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1D74" w14:textId="77777777" w:rsidR="00A13414" w:rsidRDefault="00A13414" w:rsidP="00A13414">
      <w:bookmarkStart w:id="0" w:name="_Toc346871583"/>
      <w:bookmarkStart w:id="1" w:name="_Toc346873771"/>
    </w:p>
    <w:p w14:paraId="2285AD8A" w14:textId="77777777" w:rsidR="00F554EE" w:rsidRDefault="00F554EE" w:rsidP="00A13414"/>
    <w:p w14:paraId="7D5F5C3F" w14:textId="77777777" w:rsidR="00F554EE" w:rsidRDefault="00F554EE" w:rsidP="00A13414"/>
    <w:p w14:paraId="4E62EA47" w14:textId="77777777" w:rsidR="00F554EE" w:rsidRDefault="00F554EE" w:rsidP="00A13414"/>
    <w:p w14:paraId="43C27657" w14:textId="77777777" w:rsidR="00F554EE" w:rsidRDefault="00F554EE" w:rsidP="00A13414"/>
    <w:p w14:paraId="1642CB90" w14:textId="77777777" w:rsidR="00F554EE" w:rsidRDefault="00F554EE" w:rsidP="00A13414"/>
    <w:p w14:paraId="1B8812A1" w14:textId="47AE584E" w:rsidR="00F554EE" w:rsidRDefault="00F554EE" w:rsidP="00A13414">
      <w:r>
        <w:rPr>
          <w:noProof/>
          <w:lang w:val="es-BO" w:eastAsia="es-BO"/>
        </w:rPr>
        <w:drawing>
          <wp:inline distT="0" distB="0" distL="0" distR="0" wp14:anchorId="067E78D0" wp14:editId="3CED7A30">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2F690F37" w14:textId="77777777" w:rsidR="00F554EE" w:rsidRDefault="00F554EE" w:rsidP="00A13414">
      <w:pPr>
        <w:spacing w:after="160" w:line="256" w:lineRule="auto"/>
        <w:rPr>
          <w:rFonts w:ascii="Century Gothic" w:hAnsi="Century Gothic"/>
          <w:b/>
          <w:color w:val="244061"/>
          <w:sz w:val="44"/>
          <w:szCs w:val="36"/>
        </w:rPr>
      </w:pPr>
    </w:p>
    <w:p w14:paraId="6C799023" w14:textId="77777777" w:rsidR="00F554EE" w:rsidRDefault="00F554EE" w:rsidP="00A13414">
      <w:pPr>
        <w:spacing w:after="160" w:line="256" w:lineRule="auto"/>
        <w:rPr>
          <w:rFonts w:ascii="Century Gothic" w:hAnsi="Century Gothic"/>
          <w:b/>
          <w:color w:val="244061"/>
          <w:sz w:val="44"/>
          <w:szCs w:val="36"/>
        </w:rPr>
      </w:pPr>
    </w:p>
    <w:p w14:paraId="0E9B82C8" w14:textId="53069FEC" w:rsidR="00F554EE" w:rsidRDefault="00F554EE" w:rsidP="00A13414">
      <w:pPr>
        <w:spacing w:after="160" w:line="256" w:lineRule="auto"/>
        <w:rPr>
          <w:rFonts w:ascii="Century Gothic" w:hAnsi="Century Gothic"/>
          <w:b/>
          <w:color w:val="244061"/>
          <w:sz w:val="44"/>
          <w:szCs w:val="36"/>
        </w:rPr>
      </w:pPr>
      <w:r>
        <w:rPr>
          <w:noProof/>
          <w:lang w:val="es-BO" w:eastAsia="es-BO"/>
        </w:rPr>
        <mc:AlternateContent>
          <mc:Choice Requires="wps">
            <w:drawing>
              <wp:anchor distT="0" distB="0" distL="114300" distR="114300" simplePos="0" relativeHeight="251671552" behindDoc="0" locked="0" layoutInCell="1" allowOverlap="1" wp14:anchorId="40321147" wp14:editId="0606922D">
                <wp:simplePos x="0" y="0"/>
                <wp:positionH relativeFrom="margin">
                  <wp:posOffset>-613732</wp:posOffset>
                </wp:positionH>
                <wp:positionV relativeFrom="paragraph">
                  <wp:posOffset>385445</wp:posOffset>
                </wp:positionV>
                <wp:extent cx="7112635" cy="1667997"/>
                <wp:effectExtent l="0" t="0" r="0" b="889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1667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BE4C" w14:textId="77777777" w:rsidR="00E06632" w:rsidRDefault="00E06632" w:rsidP="00F554EE">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E06632" w:rsidRDefault="00E06632" w:rsidP="00F554EE">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E06632" w:rsidRDefault="00E06632" w:rsidP="00F554EE">
                            <w:pPr>
                              <w:jc w:val="center"/>
                              <w:rPr>
                                <w:rFonts w:ascii="Century Gothic" w:hAnsi="Century Gothic"/>
                                <w:b/>
                                <w:color w:val="244061"/>
                                <w:sz w:val="36"/>
                                <w:szCs w:val="36"/>
                              </w:rPr>
                            </w:pPr>
                          </w:p>
                          <w:p w14:paraId="30FF73B4" w14:textId="77777777" w:rsidR="00E06632" w:rsidRDefault="00E06632" w:rsidP="00F554E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48.35pt;margin-top:30.35pt;width:560.05pt;height:13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" filled="f" stroked="f">
                <v:textbox>
                  <w:txbxContent>
                    <w:p w14:paraId="2176BE4C" w14:textId="77777777" w:rsidR="00E06632" w:rsidRDefault="00E06632" w:rsidP="00F554EE">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E06632" w:rsidRDefault="00E06632" w:rsidP="00F554EE">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E06632" w:rsidRDefault="00E06632" w:rsidP="00F554EE">
                      <w:pPr>
                        <w:jc w:val="center"/>
                        <w:rPr>
                          <w:rFonts w:ascii="Century Gothic" w:hAnsi="Century Gothic"/>
                          <w:b/>
                          <w:color w:val="244061"/>
                          <w:sz w:val="36"/>
                          <w:szCs w:val="36"/>
                        </w:rPr>
                      </w:pPr>
                    </w:p>
                    <w:p w14:paraId="30FF73B4" w14:textId="77777777" w:rsidR="00E06632" w:rsidRDefault="00E06632" w:rsidP="00F554E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v:textbox>
                <w10:wrap anchorx="margin"/>
              </v:shape>
            </w:pict>
          </mc:Fallback>
        </mc:AlternateContent>
      </w:r>
    </w:p>
    <w:p w14:paraId="7EF4F411" w14:textId="77777777" w:rsidR="00F554EE" w:rsidRDefault="00F554EE" w:rsidP="00A13414">
      <w:pPr>
        <w:spacing w:after="160" w:line="256" w:lineRule="auto"/>
        <w:rPr>
          <w:rFonts w:ascii="Century Gothic" w:hAnsi="Century Gothic"/>
          <w:b/>
          <w:color w:val="244061"/>
          <w:sz w:val="44"/>
          <w:szCs w:val="36"/>
        </w:rPr>
      </w:pPr>
    </w:p>
    <w:p w14:paraId="16441FF9" w14:textId="77777777" w:rsidR="00F554EE" w:rsidRDefault="00F554EE" w:rsidP="00A13414">
      <w:pPr>
        <w:spacing w:after="160" w:line="256" w:lineRule="auto"/>
        <w:rPr>
          <w:rFonts w:ascii="Century Gothic" w:hAnsi="Century Gothic"/>
          <w:b/>
          <w:color w:val="244061"/>
          <w:sz w:val="44"/>
          <w:szCs w:val="36"/>
        </w:rPr>
      </w:pPr>
    </w:p>
    <w:p w14:paraId="4E8B473B" w14:textId="77777777" w:rsidR="00F554EE" w:rsidRDefault="00F554EE" w:rsidP="00A13414">
      <w:pPr>
        <w:spacing w:after="160" w:line="256" w:lineRule="auto"/>
        <w:rPr>
          <w:rFonts w:ascii="Century Gothic" w:hAnsi="Century Gothic"/>
          <w:b/>
          <w:color w:val="244061"/>
          <w:sz w:val="44"/>
          <w:szCs w:val="36"/>
        </w:rPr>
      </w:pPr>
    </w:p>
    <w:p w14:paraId="50388FFA" w14:textId="77777777" w:rsidR="00F554EE" w:rsidRDefault="00F554EE" w:rsidP="00A13414">
      <w:pPr>
        <w:spacing w:after="160" w:line="256" w:lineRule="auto"/>
        <w:rPr>
          <w:rFonts w:ascii="Century Gothic" w:hAnsi="Century Gothic"/>
          <w:b/>
          <w:color w:val="244061"/>
          <w:sz w:val="44"/>
          <w:szCs w:val="36"/>
        </w:rPr>
      </w:pPr>
    </w:p>
    <w:p w14:paraId="696C1D43" w14:textId="77777777" w:rsidR="00F554EE" w:rsidRDefault="00F554EE" w:rsidP="00F554EE">
      <w:pPr>
        <w:keepNext/>
        <w:widowControl w:val="0"/>
        <w:jc w:val="center"/>
        <w:rPr>
          <w:rFonts w:ascii="Century Gothic" w:hAnsi="Century Gothic" w:cs="Tahoma"/>
          <w:b/>
          <w:sz w:val="28"/>
          <w:szCs w:val="28"/>
        </w:rPr>
      </w:pPr>
    </w:p>
    <w:p w14:paraId="2B9F76F1" w14:textId="3F454E76" w:rsidR="00F554EE" w:rsidRDefault="00A13414" w:rsidP="00F554EE">
      <w:pPr>
        <w:keepNext/>
        <w:widowControl w:val="0"/>
        <w:jc w:val="center"/>
        <w:rPr>
          <w:rFonts w:ascii="Century Gothic" w:hAnsi="Century Gothic" w:cs="Tahoma"/>
          <w:b/>
          <w:sz w:val="28"/>
          <w:szCs w:val="28"/>
        </w:rPr>
      </w:pPr>
      <w:r>
        <w:rPr>
          <w:noProof/>
          <w:lang w:val="es-BO" w:eastAsia="es-BO"/>
        </w:rPr>
        <mc:AlternateContent>
          <mc:Choice Requires="wps">
            <w:drawing>
              <wp:anchor distT="0" distB="0" distL="114300" distR="114300" simplePos="0" relativeHeight="251669504" behindDoc="0" locked="0" layoutInCell="0" allowOverlap="1" wp14:anchorId="092CAAE3" wp14:editId="59305CE8">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E06632" w:rsidRDefault="00E06632"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E06632" w:rsidRDefault="00E06632"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E06632" w:rsidRDefault="00E06632"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E06632" w:rsidRDefault="00E06632"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E06632" w:rsidRDefault="00E06632"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E06632" w:rsidRDefault="00E06632" w:rsidP="00A13414"/>
                  </w:txbxContent>
                </v:textbox>
                <w10:wrap anchorx="page" anchory="margin"/>
              </v:rect>
            </w:pict>
          </mc:Fallback>
        </mc:AlternateContent>
      </w:r>
      <w:r w:rsidR="005C5BC9">
        <w:rPr>
          <w:rFonts w:ascii="Century Gothic" w:hAnsi="Century Gothic" w:cs="Tahoma"/>
          <w:b/>
          <w:sz w:val="28"/>
          <w:szCs w:val="28"/>
        </w:rPr>
        <w:t>Repuestos y accesorios para servidor</w:t>
      </w:r>
    </w:p>
    <w:p w14:paraId="4465A010" w14:textId="77777777" w:rsidR="00F554EE" w:rsidRDefault="00F554EE" w:rsidP="00F554EE">
      <w:pPr>
        <w:keepNext/>
        <w:widowControl w:val="0"/>
        <w:jc w:val="center"/>
        <w:rPr>
          <w:rFonts w:ascii="Century Gothic" w:hAnsi="Century Gothic"/>
          <w:b/>
          <w:color w:val="0000FF"/>
          <w:sz w:val="24"/>
          <w:szCs w:val="24"/>
          <w:lang w:val="es-BO"/>
        </w:rPr>
      </w:pPr>
    </w:p>
    <w:p w14:paraId="09BA5F3E" w14:textId="77777777" w:rsidR="00F554EE" w:rsidRDefault="00F554EE" w:rsidP="00F554EE">
      <w:pPr>
        <w:spacing w:after="160" w:line="254" w:lineRule="auto"/>
        <w:jc w:val="center"/>
        <w:rPr>
          <w:b/>
          <w:sz w:val="18"/>
          <w:lang w:val="es-BO"/>
        </w:rPr>
      </w:pPr>
      <w:proofErr w:type="spellStart"/>
      <w:r>
        <w:rPr>
          <w:rFonts w:ascii="Century Gothic" w:hAnsi="Century Gothic"/>
          <w:b/>
          <w:color w:val="0000FF"/>
          <w:sz w:val="24"/>
          <w:szCs w:val="24"/>
          <w:lang w:val="es-BO"/>
        </w:rPr>
        <w:t>1ra</w:t>
      </w:r>
      <w:proofErr w:type="spellEnd"/>
      <w:r>
        <w:rPr>
          <w:rFonts w:ascii="Century Gothic" w:hAnsi="Century Gothic"/>
          <w:b/>
          <w:color w:val="0000FF"/>
          <w:sz w:val="24"/>
          <w:szCs w:val="24"/>
          <w:lang w:val="es-BO"/>
        </w:rPr>
        <w:t>. CONVOCATORIA</w:t>
      </w:r>
    </w:p>
    <w:p w14:paraId="2285C462" w14:textId="2512B181" w:rsidR="00A13414" w:rsidRDefault="00A13414" w:rsidP="00A13414">
      <w:pPr>
        <w:spacing w:after="160" w:line="256" w:lineRule="auto"/>
      </w:pPr>
    </w:p>
    <w:p w14:paraId="73AB94E3" w14:textId="77777777" w:rsidR="00F554EE" w:rsidRDefault="00F554EE" w:rsidP="00A13414">
      <w:pPr>
        <w:spacing w:after="160" w:line="256" w:lineRule="auto"/>
      </w:pPr>
    </w:p>
    <w:p w14:paraId="187BCAD8" w14:textId="77777777" w:rsidR="00F554EE" w:rsidRDefault="00F554EE" w:rsidP="00A13414">
      <w:pPr>
        <w:spacing w:after="160" w:line="256" w:lineRule="auto"/>
      </w:pPr>
    </w:p>
    <w:p w14:paraId="6021760A" w14:textId="77777777" w:rsidR="00F554EE" w:rsidRDefault="00F554EE" w:rsidP="00A13414">
      <w:pPr>
        <w:spacing w:after="160" w:line="256" w:lineRule="auto"/>
      </w:pPr>
    </w:p>
    <w:p w14:paraId="53DC3BA9" w14:textId="77777777" w:rsidR="00F554EE" w:rsidRDefault="00F554EE" w:rsidP="00A13414">
      <w:pPr>
        <w:spacing w:after="160" w:line="256" w:lineRule="auto"/>
      </w:pPr>
    </w:p>
    <w:p w14:paraId="42E9A3CD" w14:textId="77777777" w:rsidR="00F554EE" w:rsidRDefault="00F554EE" w:rsidP="00A13414">
      <w:pPr>
        <w:spacing w:after="160" w:line="256" w:lineRule="auto"/>
      </w:pPr>
    </w:p>
    <w:p w14:paraId="183DCE69" w14:textId="77777777" w:rsidR="00F554EE" w:rsidRDefault="00F554EE" w:rsidP="00A13414">
      <w:pPr>
        <w:spacing w:after="160" w:line="256" w:lineRule="auto"/>
      </w:pPr>
    </w:p>
    <w:p w14:paraId="16244AF1" w14:textId="77777777" w:rsidR="00F554EE" w:rsidRDefault="00F554EE" w:rsidP="00A13414">
      <w:pPr>
        <w:spacing w:after="160" w:line="256" w:lineRule="auto"/>
      </w:pPr>
    </w:p>
    <w:p w14:paraId="2803AFEB" w14:textId="77777777" w:rsidR="00F554EE" w:rsidRDefault="00F554EE"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FB3B18">
              <w:rPr>
                <w:webHidden/>
              </w:rPr>
              <w:t>3</w:t>
            </w:r>
            <w:r w:rsidR="003D3F01">
              <w:rPr>
                <w:webHidden/>
              </w:rPr>
              <w:fldChar w:fldCharType="end"/>
            </w:r>
          </w:hyperlink>
        </w:p>
        <w:p w14:paraId="7FC60F91" w14:textId="4B1A93ED" w:rsidR="003D3F01" w:rsidRDefault="004A3134">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FB3B18">
              <w:rPr>
                <w:webHidden/>
              </w:rPr>
              <w:t>3</w:t>
            </w:r>
            <w:r w:rsidR="003D3F01">
              <w:rPr>
                <w:webHidden/>
              </w:rPr>
              <w:fldChar w:fldCharType="end"/>
            </w:r>
          </w:hyperlink>
        </w:p>
        <w:p w14:paraId="6C501826" w14:textId="6A9F17C2" w:rsidR="003D3F01" w:rsidRDefault="004A3134">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FB3B18">
              <w:rPr>
                <w:webHidden/>
              </w:rPr>
              <w:t>3</w:t>
            </w:r>
            <w:r w:rsidR="003D3F01">
              <w:rPr>
                <w:webHidden/>
              </w:rPr>
              <w:fldChar w:fldCharType="end"/>
            </w:r>
          </w:hyperlink>
        </w:p>
        <w:p w14:paraId="57BB47FD" w14:textId="08286A1E" w:rsidR="003D3F01" w:rsidRDefault="004A3134">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FB3B18">
              <w:rPr>
                <w:webHidden/>
              </w:rPr>
              <w:t>3</w:t>
            </w:r>
            <w:r w:rsidR="003D3F01">
              <w:rPr>
                <w:webHidden/>
              </w:rPr>
              <w:fldChar w:fldCharType="end"/>
            </w:r>
          </w:hyperlink>
        </w:p>
        <w:p w14:paraId="46C59B30" w14:textId="50312AA7" w:rsidR="003D3F01" w:rsidRDefault="004A3134">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FB3B18">
              <w:rPr>
                <w:webHidden/>
              </w:rPr>
              <w:t>5</w:t>
            </w:r>
            <w:r w:rsidR="003D3F01">
              <w:rPr>
                <w:webHidden/>
              </w:rPr>
              <w:fldChar w:fldCharType="end"/>
            </w:r>
          </w:hyperlink>
        </w:p>
        <w:p w14:paraId="25DF57F5" w14:textId="2FE6E517" w:rsidR="003D3F01" w:rsidRDefault="004A3134">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FB3B18">
              <w:rPr>
                <w:webHidden/>
              </w:rPr>
              <w:t>5</w:t>
            </w:r>
            <w:r w:rsidR="003D3F01">
              <w:rPr>
                <w:webHidden/>
              </w:rPr>
              <w:fldChar w:fldCharType="end"/>
            </w:r>
          </w:hyperlink>
        </w:p>
        <w:p w14:paraId="043E0B7A" w14:textId="46ABDAFA" w:rsidR="003D3F01" w:rsidRDefault="004A3134">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FB3B18">
              <w:rPr>
                <w:webHidden/>
              </w:rPr>
              <w:t>6</w:t>
            </w:r>
            <w:r w:rsidR="003D3F01">
              <w:rPr>
                <w:webHidden/>
              </w:rPr>
              <w:fldChar w:fldCharType="end"/>
            </w:r>
          </w:hyperlink>
        </w:p>
        <w:p w14:paraId="5B4B0702" w14:textId="792D080B" w:rsidR="003D3F01" w:rsidRDefault="004A3134">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FB3B18">
              <w:rPr>
                <w:webHidden/>
              </w:rPr>
              <w:t>6</w:t>
            </w:r>
            <w:r w:rsidR="003D3F01">
              <w:rPr>
                <w:webHidden/>
              </w:rPr>
              <w:fldChar w:fldCharType="end"/>
            </w:r>
          </w:hyperlink>
        </w:p>
        <w:p w14:paraId="6858C0B3" w14:textId="768A9511" w:rsidR="003D3F01" w:rsidRDefault="004A3134">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FB3B18">
              <w:rPr>
                <w:webHidden/>
              </w:rPr>
              <w:t>6</w:t>
            </w:r>
            <w:r w:rsidR="003D3F01">
              <w:rPr>
                <w:webHidden/>
              </w:rPr>
              <w:fldChar w:fldCharType="end"/>
            </w:r>
          </w:hyperlink>
        </w:p>
        <w:p w14:paraId="2FE57F3A" w14:textId="4953F6D9" w:rsidR="003D3F01" w:rsidRDefault="004A3134">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FB3B18">
              <w:rPr>
                <w:webHidden/>
              </w:rPr>
              <w:t>7</w:t>
            </w:r>
            <w:r w:rsidR="003D3F01">
              <w:rPr>
                <w:webHidden/>
              </w:rPr>
              <w:fldChar w:fldCharType="end"/>
            </w:r>
          </w:hyperlink>
        </w:p>
        <w:p w14:paraId="124E92A3" w14:textId="518CF3BB" w:rsidR="003D3F01" w:rsidRDefault="004A3134">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FB3B18">
              <w:rPr>
                <w:webHidden/>
              </w:rPr>
              <w:t>7</w:t>
            </w:r>
            <w:r w:rsidR="003D3F01">
              <w:rPr>
                <w:webHidden/>
              </w:rPr>
              <w:fldChar w:fldCharType="end"/>
            </w:r>
          </w:hyperlink>
        </w:p>
        <w:p w14:paraId="6B5C4463" w14:textId="702C14B5" w:rsidR="003D3F01" w:rsidRDefault="004A3134">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 xml:space="preserve">PROPUESTA PARA ADJUDICACIONES POR ÍTEMS o </w:t>
            </w:r>
            <w:r w:rsidR="003D3F01" w:rsidRPr="00FB3B18">
              <w:t>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FB3B18">
              <w:rPr>
                <w:webHidden/>
              </w:rPr>
              <w:t>8</w:t>
            </w:r>
            <w:r w:rsidR="003D3F01">
              <w:rPr>
                <w:webHidden/>
              </w:rPr>
              <w:fldChar w:fldCharType="end"/>
            </w:r>
          </w:hyperlink>
        </w:p>
        <w:p w14:paraId="4DB88D9D" w14:textId="76992181" w:rsidR="003D3F01" w:rsidRDefault="004A3134">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FB3B18">
              <w:rPr>
                <w:webHidden/>
              </w:rPr>
              <w:t>8</w:t>
            </w:r>
            <w:r w:rsidR="003D3F01">
              <w:rPr>
                <w:webHidden/>
              </w:rPr>
              <w:fldChar w:fldCharType="end"/>
            </w:r>
          </w:hyperlink>
        </w:p>
        <w:p w14:paraId="722759A8" w14:textId="0B9158AF" w:rsidR="003D3F01" w:rsidRDefault="004A3134">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FB3B18">
              <w:rPr>
                <w:webHidden/>
              </w:rPr>
              <w:t>9</w:t>
            </w:r>
            <w:r w:rsidR="003D3F01">
              <w:rPr>
                <w:webHidden/>
              </w:rPr>
              <w:fldChar w:fldCharType="end"/>
            </w:r>
          </w:hyperlink>
        </w:p>
        <w:p w14:paraId="33E65008" w14:textId="4BAD676D" w:rsidR="003D3F01" w:rsidRDefault="004A3134">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FB3B18">
              <w:rPr>
                <w:webHidden/>
              </w:rPr>
              <w:t>10</w:t>
            </w:r>
            <w:r w:rsidR="003D3F01">
              <w:rPr>
                <w:webHidden/>
              </w:rPr>
              <w:fldChar w:fldCharType="end"/>
            </w:r>
          </w:hyperlink>
        </w:p>
        <w:p w14:paraId="25990033" w14:textId="151BB2C1" w:rsidR="003D3F01" w:rsidRDefault="004A3134">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FB3B18">
              <w:rPr>
                <w:webHidden/>
              </w:rPr>
              <w:t>12</w:t>
            </w:r>
            <w:r w:rsidR="003D3F01">
              <w:rPr>
                <w:webHidden/>
              </w:rPr>
              <w:fldChar w:fldCharType="end"/>
            </w:r>
          </w:hyperlink>
        </w:p>
        <w:p w14:paraId="79A96E54" w14:textId="7E26C7EF" w:rsidR="003D3F01" w:rsidRDefault="004A3134">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FB3B18">
              <w:rPr>
                <w:webHidden/>
              </w:rPr>
              <w:t>12</w:t>
            </w:r>
            <w:r w:rsidR="003D3F01">
              <w:rPr>
                <w:webHidden/>
              </w:rPr>
              <w:fldChar w:fldCharType="end"/>
            </w:r>
          </w:hyperlink>
        </w:p>
        <w:p w14:paraId="73FA897E" w14:textId="5E0DEE3E" w:rsidR="003D3F01" w:rsidRDefault="004A3134">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FB3B18">
              <w:rPr>
                <w:webHidden/>
              </w:rPr>
              <w:t>12</w:t>
            </w:r>
            <w:r w:rsidR="003D3F01">
              <w:rPr>
                <w:webHidden/>
              </w:rPr>
              <w:fldChar w:fldCharType="end"/>
            </w:r>
          </w:hyperlink>
        </w:p>
        <w:p w14:paraId="6D79A613" w14:textId="6F549142" w:rsidR="003D3F01" w:rsidRDefault="004A3134">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FB3B18">
              <w:rPr>
                <w:webHidden/>
              </w:rPr>
              <w:t>13</w:t>
            </w:r>
            <w:r w:rsidR="003D3F01">
              <w:rPr>
                <w:webHidden/>
              </w:rPr>
              <w:fldChar w:fldCharType="end"/>
            </w:r>
          </w:hyperlink>
        </w:p>
        <w:p w14:paraId="6EE5181E" w14:textId="5ADE3B03" w:rsidR="003D3F01" w:rsidRDefault="004A3134">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FB3B18">
              <w:rPr>
                <w:webHidden/>
              </w:rPr>
              <w:t>13</w:t>
            </w:r>
            <w:r w:rsidR="003D3F01">
              <w:rPr>
                <w:webHidden/>
              </w:rPr>
              <w:fldChar w:fldCharType="end"/>
            </w:r>
          </w:hyperlink>
        </w:p>
        <w:p w14:paraId="65DB226B" w14:textId="59D96E4B" w:rsidR="003D3F01" w:rsidRDefault="004A3134">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FB3B18">
              <w:rPr>
                <w:webHidden/>
              </w:rPr>
              <w:t>13</w:t>
            </w:r>
            <w:r w:rsidR="003D3F01">
              <w:rPr>
                <w:webHidden/>
              </w:rPr>
              <w:fldChar w:fldCharType="end"/>
            </w:r>
          </w:hyperlink>
        </w:p>
        <w:p w14:paraId="22C455E3" w14:textId="2A58B478" w:rsidR="003D3F01" w:rsidRDefault="004A3134">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FB3B18">
              <w:rPr>
                <w:webHidden/>
              </w:rPr>
              <w:t>13</w:t>
            </w:r>
            <w:r w:rsidR="003D3F01">
              <w:rPr>
                <w:webHidden/>
              </w:rPr>
              <w:fldChar w:fldCharType="end"/>
            </w:r>
          </w:hyperlink>
        </w:p>
        <w:p w14:paraId="611FB855" w14:textId="0CA7007B" w:rsidR="003D3F01" w:rsidRDefault="004A3134">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FB3B18">
              <w:rPr>
                <w:webHidden/>
              </w:rPr>
              <w:t>14</w:t>
            </w:r>
            <w:r w:rsidR="003D3F01">
              <w:rPr>
                <w:webHidden/>
              </w:rPr>
              <w:fldChar w:fldCharType="end"/>
            </w:r>
          </w:hyperlink>
        </w:p>
        <w:p w14:paraId="18EF910A" w14:textId="4EF7ABC8" w:rsidR="003D3F01" w:rsidRDefault="004A3134">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FB3B18">
              <w:rPr>
                <w:webHidden/>
              </w:rPr>
              <w:t>15</w:t>
            </w:r>
            <w:r w:rsidR="003D3F01">
              <w:rPr>
                <w:webHidden/>
              </w:rPr>
              <w:fldChar w:fldCharType="end"/>
            </w:r>
          </w:hyperlink>
        </w:p>
        <w:p w14:paraId="399BDF49" w14:textId="43A565C6" w:rsidR="003D3F01" w:rsidRDefault="004A3134">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FB3B18">
              <w:rPr>
                <w:webHidden/>
              </w:rPr>
              <w:t>15</w:t>
            </w:r>
            <w:r w:rsidR="003D3F01">
              <w:rPr>
                <w:webHidden/>
              </w:rPr>
              <w:fldChar w:fldCharType="end"/>
            </w:r>
          </w:hyperlink>
        </w:p>
        <w:p w14:paraId="2BD1C545" w14:textId="5D85ACB4" w:rsidR="003D3F01" w:rsidRDefault="004A3134">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FB3B18">
              <w:rPr>
                <w:webHidden/>
              </w:rPr>
              <w:t>15</w:t>
            </w:r>
            <w:r w:rsidR="003D3F01">
              <w:rPr>
                <w:webHidden/>
              </w:rPr>
              <w:fldChar w:fldCharType="end"/>
            </w:r>
          </w:hyperlink>
        </w:p>
        <w:p w14:paraId="2989A210" w14:textId="5339E2D4" w:rsidR="003D3F01" w:rsidRDefault="004A3134">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FB3B18">
              <w:rPr>
                <w:webHidden/>
              </w:rPr>
              <w:t>15</w:t>
            </w:r>
            <w:r w:rsidR="003D3F01">
              <w:rPr>
                <w:webHidden/>
              </w:rPr>
              <w:fldChar w:fldCharType="end"/>
            </w:r>
          </w:hyperlink>
        </w:p>
        <w:p w14:paraId="201B09EB" w14:textId="4F7654F3" w:rsidR="003D3F01" w:rsidRDefault="004A3134">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FB3B18">
              <w:rPr>
                <w:webHidden/>
              </w:rPr>
              <w:t>17</w:t>
            </w:r>
            <w:r w:rsidR="003D3F01">
              <w:rPr>
                <w:webHidden/>
              </w:rPr>
              <w:fldChar w:fldCharType="end"/>
            </w:r>
          </w:hyperlink>
        </w:p>
        <w:p w14:paraId="48584880" w14:textId="391A6BA3" w:rsidR="003D3F01" w:rsidRDefault="004A3134">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FB3B18">
              <w:rPr>
                <w:webHidden/>
              </w:rPr>
              <w:t>19</w:t>
            </w:r>
            <w:r w:rsidR="003D3F01">
              <w:rPr>
                <w:webHidden/>
              </w:rPr>
              <w:fldChar w:fldCharType="end"/>
            </w:r>
          </w:hyperlink>
        </w:p>
        <w:p w14:paraId="7DE21EF4" w14:textId="2D4AE877" w:rsidR="003D3F01" w:rsidRDefault="004A3134">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FB3B18">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62154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62154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62154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62154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62154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621541">
      <w:pPr>
        <w:numPr>
          <w:ilvl w:val="0"/>
          <w:numId w:val="10"/>
        </w:numPr>
        <w:ind w:left="1134" w:hanging="425"/>
        <w:jc w:val="both"/>
        <w:rPr>
          <w:rFonts w:cs="Arial"/>
          <w:sz w:val="18"/>
          <w:szCs w:val="18"/>
          <w:lang w:val="es-BO"/>
        </w:rPr>
      </w:pPr>
      <w:r w:rsidRPr="00451160">
        <w:rPr>
          <w:rFonts w:cs="Arial"/>
          <w:sz w:val="18"/>
          <w:szCs w:val="18"/>
          <w:lang w:val="es-BO"/>
        </w:rPr>
        <w:t xml:space="preserve">Organizaciones Económicas Campesinas – </w:t>
      </w:r>
      <w:proofErr w:type="spellStart"/>
      <w:r w:rsidRPr="00451160">
        <w:rPr>
          <w:rFonts w:cs="Arial"/>
          <w:sz w:val="18"/>
          <w:szCs w:val="18"/>
          <w:lang w:val="es-BO"/>
        </w:rPr>
        <w:t>OECAS</w:t>
      </w:r>
      <w:proofErr w:type="spellEnd"/>
      <w:r w:rsidR="0018576F" w:rsidRPr="00451160">
        <w:rPr>
          <w:rFonts w:cs="Arial"/>
          <w:sz w:val="18"/>
          <w:szCs w:val="18"/>
          <w:lang w:val="es-BO"/>
        </w:rPr>
        <w:t>;</w:t>
      </w:r>
    </w:p>
    <w:p w14:paraId="492290ED" w14:textId="00F73AA7" w:rsidR="00E37EF4" w:rsidRPr="00451160" w:rsidRDefault="00E37EF4" w:rsidP="0062154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62154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62154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1E385515" w:rsidR="00F2253F" w:rsidRPr="00F554EE" w:rsidRDefault="00F2253F" w:rsidP="00E644EE">
      <w:pPr>
        <w:pStyle w:val="Ttulo2"/>
        <w:tabs>
          <w:tab w:val="clear" w:pos="794"/>
        </w:tabs>
        <w:ind w:left="1276" w:hanging="709"/>
        <w:rPr>
          <w:rFonts w:ascii="Verdana" w:hAnsi="Verdana"/>
          <w:sz w:val="18"/>
          <w:szCs w:val="18"/>
          <w:u w:val="none"/>
          <w:lang w:val="es-BO"/>
        </w:rPr>
      </w:pPr>
      <w:bookmarkStart w:id="5" w:name="_Toc346873776"/>
      <w:r w:rsidRPr="00F554EE">
        <w:rPr>
          <w:rFonts w:ascii="Verdana" w:hAnsi="Verdana"/>
          <w:sz w:val="18"/>
          <w:szCs w:val="18"/>
          <w:u w:val="none"/>
          <w:lang w:val="es-BO"/>
        </w:rPr>
        <w:t>Inspección Previa</w:t>
      </w:r>
      <w:bookmarkEnd w:id="5"/>
      <w:r w:rsidR="00F554EE" w:rsidRPr="00F554EE">
        <w:rPr>
          <w:rFonts w:ascii="Verdana" w:hAnsi="Verdana"/>
          <w:sz w:val="18"/>
          <w:szCs w:val="18"/>
          <w:u w:val="none"/>
          <w:lang w:val="es-BO"/>
        </w:rPr>
        <w:t xml:space="preserve"> </w:t>
      </w:r>
      <w:r w:rsidR="00F554EE" w:rsidRPr="00F554EE">
        <w:rPr>
          <w:rFonts w:ascii="Verdana" w:hAnsi="Verdana" w:cs="Arial"/>
          <w:i/>
          <w:sz w:val="18"/>
          <w:szCs w:val="18"/>
          <w:u w:val="none"/>
          <w:lang w:val="es-BO"/>
        </w:rPr>
        <w:t>“No corresponde”</w:t>
      </w:r>
    </w:p>
    <w:p w14:paraId="0FD14711" w14:textId="77777777" w:rsidR="00F2253F" w:rsidRPr="00F554EE" w:rsidRDefault="00F2253F" w:rsidP="00E644EE">
      <w:pPr>
        <w:ind w:left="1276"/>
        <w:jc w:val="both"/>
        <w:rPr>
          <w:rFonts w:cs="Arial"/>
          <w:sz w:val="18"/>
          <w:szCs w:val="18"/>
          <w:lang w:val="es-BO"/>
        </w:rPr>
      </w:pPr>
    </w:p>
    <w:p w14:paraId="6AA01763" w14:textId="076BBF52"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F554EE">
        <w:rPr>
          <w:rFonts w:ascii="Verdana" w:hAnsi="Verdana" w:cs="Arial"/>
          <w:sz w:val="18"/>
          <w:szCs w:val="18"/>
          <w:u w:val="none"/>
          <w:lang w:val="es-BO"/>
        </w:rPr>
        <w:t xml:space="preserve">Consultas </w:t>
      </w:r>
      <w:r w:rsidR="008924DD" w:rsidRPr="00F554EE">
        <w:rPr>
          <w:rFonts w:ascii="Verdana" w:hAnsi="Verdana" w:cs="Arial"/>
          <w:sz w:val="18"/>
          <w:szCs w:val="18"/>
          <w:u w:val="none"/>
          <w:lang w:val="es-BO"/>
        </w:rPr>
        <w:t xml:space="preserve">Escritas </w:t>
      </w:r>
      <w:r w:rsidRPr="00F554EE">
        <w:rPr>
          <w:rFonts w:ascii="Verdana" w:hAnsi="Verdana" w:cs="Arial"/>
          <w:sz w:val="18"/>
          <w:szCs w:val="18"/>
          <w:u w:val="none"/>
          <w:lang w:val="es-BO"/>
        </w:rPr>
        <w:t>sobre el DBC</w:t>
      </w:r>
      <w:bookmarkEnd w:id="6"/>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FF22B55" w14:textId="77777777" w:rsidR="00F2253F" w:rsidRPr="00F554EE" w:rsidRDefault="00F2253F" w:rsidP="00516563">
      <w:pPr>
        <w:ind w:left="1134" w:hanging="567"/>
        <w:jc w:val="both"/>
        <w:rPr>
          <w:rFonts w:cs="Arial"/>
          <w:sz w:val="18"/>
          <w:szCs w:val="18"/>
          <w:lang w:val="es-BO"/>
        </w:rPr>
      </w:pPr>
      <w:r w:rsidRPr="00F554EE">
        <w:rPr>
          <w:rFonts w:cs="Arial"/>
          <w:sz w:val="18"/>
          <w:szCs w:val="18"/>
          <w:lang w:val="es-BO"/>
        </w:rPr>
        <w:tab/>
      </w:r>
    </w:p>
    <w:p w14:paraId="487536C4" w14:textId="06D0FF59"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F554EE">
        <w:rPr>
          <w:rFonts w:ascii="Verdana" w:hAnsi="Verdana" w:cs="Arial"/>
          <w:sz w:val="18"/>
          <w:szCs w:val="18"/>
          <w:u w:val="none"/>
          <w:lang w:val="es-BO"/>
        </w:rPr>
        <w:t>Reunión Informativa de Aclaración</w:t>
      </w:r>
      <w:bookmarkEnd w:id="7"/>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62154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xml:space="preserve">, sólo para contrataciones con Precio Referencial mayor a </w:t>
      </w:r>
      <w:proofErr w:type="spellStart"/>
      <w:r w:rsidRPr="00451160">
        <w:rPr>
          <w:rFonts w:cs="Arial"/>
          <w:sz w:val="18"/>
          <w:szCs w:val="18"/>
          <w:lang w:val="es-BO"/>
        </w:rPr>
        <w:t>Bs200.000</w:t>
      </w:r>
      <w:proofErr w:type="spellEnd"/>
      <w:r w:rsidRPr="00451160">
        <w:rPr>
          <w:rFonts w:cs="Arial"/>
          <w:sz w:val="18"/>
          <w:szCs w:val="18"/>
          <w:lang w:val="es-BO"/>
        </w:rPr>
        <w:t>.-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w:t>
      </w:r>
      <w:proofErr w:type="spellStart"/>
      <w:r w:rsidR="00696220" w:rsidRPr="009956C4">
        <w:rPr>
          <w:rFonts w:cs="Arial"/>
          <w:sz w:val="18"/>
          <w:szCs w:val="18"/>
          <w:lang w:val="es-BO"/>
        </w:rPr>
        <w:t>Bs200.000</w:t>
      </w:r>
      <w:proofErr w:type="spellEnd"/>
      <w:r w:rsidR="00696220" w:rsidRPr="009956C4">
        <w:rPr>
          <w:rFonts w:cs="Arial"/>
          <w:sz w:val="18"/>
          <w:szCs w:val="18"/>
          <w:lang w:val="es-BO"/>
        </w:rPr>
        <w:t>.-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62154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 xml:space="preserve">siete </w:t>
      </w:r>
      <w:r w:rsidR="00E73C38" w:rsidRPr="009956C4">
        <w:rPr>
          <w:rFonts w:cs="Arial"/>
          <w:sz w:val="18"/>
          <w:szCs w:val="18"/>
          <w:lang w:val="es-BO"/>
        </w:rPr>
        <w:lastRenderedPageBreak/>
        <w:t>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62154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62154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62154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62154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62154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62154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621541">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62154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 xml:space="preserve">existiese Recurso Administrativo de Impugnación, en contrataciones con montos mayores a </w:t>
      </w:r>
      <w:proofErr w:type="spellStart"/>
      <w:r w:rsidR="00242C43" w:rsidRPr="00451160">
        <w:rPr>
          <w:rFonts w:cs="Arial"/>
          <w:sz w:val="18"/>
          <w:szCs w:val="18"/>
          <w:lang w:val="es-BO"/>
        </w:rPr>
        <w:t>Bs200.000</w:t>
      </w:r>
      <w:proofErr w:type="spellEnd"/>
      <w:r w:rsidR="00242C43" w:rsidRPr="00451160">
        <w:rPr>
          <w:rFonts w:cs="Arial"/>
          <w:sz w:val="18"/>
          <w:szCs w:val="18"/>
          <w:lang w:val="es-BO"/>
        </w:rPr>
        <w:t>.-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621541">
      <w:pPr>
        <w:numPr>
          <w:ilvl w:val="0"/>
          <w:numId w:val="15"/>
        </w:numPr>
        <w:ind w:left="1843" w:hanging="567"/>
        <w:jc w:val="both"/>
        <w:rPr>
          <w:rFonts w:cs="Arial"/>
          <w:sz w:val="18"/>
          <w:szCs w:val="18"/>
          <w:lang w:val="es-BO"/>
        </w:rPr>
      </w:pPr>
      <w:r w:rsidRPr="00451160">
        <w:rPr>
          <w:rFonts w:cs="Arial"/>
          <w:sz w:val="18"/>
          <w:szCs w:val="18"/>
          <w:lang w:val="es-BO"/>
        </w:rPr>
        <w:lastRenderedPageBreak/>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62154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62154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62154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62154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62154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62154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xml:space="preserve">, en contrataciones con Precio Referencial mayor a </w:t>
      </w:r>
      <w:proofErr w:type="spellStart"/>
      <w:r w:rsidR="001839E8" w:rsidRPr="00E04C15">
        <w:rPr>
          <w:rFonts w:cs="Arial"/>
          <w:sz w:val="18"/>
          <w:szCs w:val="18"/>
          <w:lang w:val="es-BO"/>
        </w:rPr>
        <w:t>Bs200.000</w:t>
      </w:r>
      <w:proofErr w:type="spellEnd"/>
      <w:r w:rsidR="001839E8" w:rsidRPr="00E04C15">
        <w:rPr>
          <w:rFonts w:cs="Arial"/>
          <w:sz w:val="18"/>
          <w:szCs w:val="18"/>
          <w:lang w:val="es-BO"/>
        </w:rPr>
        <w:t>.- (DOSCIENTOS MIL 00/100 BOLIVIANOS), si ésta hubiese sido requerida</w:t>
      </w:r>
      <w:r w:rsidR="00FF5CD1" w:rsidRPr="00E04C15">
        <w:rPr>
          <w:rFonts w:cs="Arial"/>
          <w:sz w:val="18"/>
          <w:szCs w:val="18"/>
          <w:lang w:val="es-BO"/>
        </w:rPr>
        <w:t>;</w:t>
      </w:r>
    </w:p>
    <w:p w14:paraId="7519FF05" w14:textId="1517270C" w:rsidR="008A18E4" w:rsidRDefault="008A18E4" w:rsidP="0062154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62154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62154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62154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62154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62154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62154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5528A708"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62154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62154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62154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62154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w:t>
      </w:r>
      <w:r w:rsidRPr="009956C4">
        <w:rPr>
          <w:rFonts w:cs="Arial"/>
          <w:sz w:val="18"/>
          <w:szCs w:val="18"/>
          <w:lang w:val="es-BO"/>
        </w:rPr>
        <w:lastRenderedPageBreak/>
        <w:t xml:space="preserve">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62154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62154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62154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62154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62154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62154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62154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62154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62154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w:t>
      </w:r>
      <w:proofErr w:type="spellStart"/>
      <w:r w:rsidR="00327DA0" w:rsidRPr="009956C4">
        <w:rPr>
          <w:rFonts w:cs="Arial"/>
          <w:sz w:val="18"/>
          <w:szCs w:val="18"/>
          <w:lang w:val="es-BO"/>
        </w:rPr>
        <w:t>Bs200.000</w:t>
      </w:r>
      <w:proofErr w:type="spellEnd"/>
      <w:r w:rsidR="00327DA0" w:rsidRPr="009956C4">
        <w:rPr>
          <w:rFonts w:cs="Arial"/>
          <w:sz w:val="18"/>
          <w:szCs w:val="18"/>
          <w:lang w:val="es-BO"/>
        </w:rPr>
        <w:t xml:space="preserve">.-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Default="005E4DAB" w:rsidP="00E644EE">
      <w:pPr>
        <w:tabs>
          <w:tab w:val="num" w:pos="567"/>
        </w:tabs>
        <w:ind w:left="567" w:hanging="567"/>
        <w:jc w:val="both"/>
        <w:rPr>
          <w:rFonts w:cs="Arial"/>
          <w:sz w:val="18"/>
          <w:szCs w:val="18"/>
          <w:lang w:val="es-BO"/>
        </w:rPr>
      </w:pPr>
    </w:p>
    <w:p w14:paraId="73B99DD0" w14:textId="77777777" w:rsidR="00AC39DB" w:rsidRDefault="00AC39DB" w:rsidP="00E644EE">
      <w:pPr>
        <w:tabs>
          <w:tab w:val="num" w:pos="567"/>
        </w:tabs>
        <w:ind w:left="567" w:hanging="567"/>
        <w:jc w:val="both"/>
        <w:rPr>
          <w:rFonts w:cs="Arial"/>
          <w:sz w:val="18"/>
          <w:szCs w:val="18"/>
          <w:lang w:val="es-BO"/>
        </w:rPr>
      </w:pPr>
    </w:p>
    <w:p w14:paraId="32E82329" w14:textId="77777777" w:rsidR="00AC39DB" w:rsidRDefault="00AC39DB" w:rsidP="00E644EE">
      <w:pPr>
        <w:tabs>
          <w:tab w:val="num" w:pos="567"/>
        </w:tabs>
        <w:ind w:left="567" w:hanging="567"/>
        <w:jc w:val="both"/>
        <w:rPr>
          <w:rFonts w:cs="Arial"/>
          <w:sz w:val="18"/>
          <w:szCs w:val="18"/>
          <w:lang w:val="es-BO"/>
        </w:rPr>
      </w:pPr>
    </w:p>
    <w:p w14:paraId="0E999ECF" w14:textId="77777777" w:rsidR="00AC39DB" w:rsidRDefault="00AC39DB" w:rsidP="00E644EE">
      <w:pPr>
        <w:tabs>
          <w:tab w:val="num" w:pos="567"/>
        </w:tabs>
        <w:ind w:left="567" w:hanging="567"/>
        <w:jc w:val="both"/>
        <w:rPr>
          <w:rFonts w:cs="Arial"/>
          <w:sz w:val="18"/>
          <w:szCs w:val="18"/>
          <w:lang w:val="es-BO"/>
        </w:rPr>
      </w:pPr>
    </w:p>
    <w:p w14:paraId="366E268B" w14:textId="77777777" w:rsidR="00AC39DB" w:rsidRPr="009956C4" w:rsidRDefault="00AC39D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62154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62154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w:t>
      </w:r>
      <w:proofErr w:type="spellStart"/>
      <w:r w:rsidR="00B54A77" w:rsidRPr="009956C4">
        <w:rPr>
          <w:rFonts w:cs="Arial"/>
          <w:sz w:val="18"/>
          <w:szCs w:val="18"/>
          <w:lang w:val="es-BO"/>
        </w:rPr>
        <w:t>2</w:t>
      </w:r>
      <w:r w:rsidR="00C11EA3" w:rsidRPr="009956C4">
        <w:rPr>
          <w:rFonts w:cs="Arial"/>
          <w:sz w:val="18"/>
          <w:szCs w:val="18"/>
          <w:lang w:val="es-BO"/>
        </w:rPr>
        <w:t>a</w:t>
      </w:r>
      <w:proofErr w:type="spellEnd"/>
      <w:r w:rsidR="00C11EA3" w:rsidRPr="009956C4">
        <w:rPr>
          <w:rFonts w:cs="Arial"/>
          <w:sz w:val="18"/>
          <w:szCs w:val="18"/>
          <w:lang w:val="es-BO"/>
        </w:rPr>
        <w:t xml:space="preserve"> o Formulario </w:t>
      </w:r>
      <w:r w:rsidR="0023480F" w:rsidRPr="009956C4">
        <w:rPr>
          <w:rFonts w:cs="Arial"/>
          <w:sz w:val="18"/>
          <w:szCs w:val="18"/>
          <w:lang w:val="es-BO"/>
        </w:rPr>
        <w:t>A-</w:t>
      </w:r>
      <w:proofErr w:type="spellStart"/>
      <w:r w:rsidR="00C11EA3" w:rsidRPr="009956C4">
        <w:rPr>
          <w:rFonts w:cs="Arial"/>
          <w:sz w:val="18"/>
          <w:szCs w:val="18"/>
          <w:lang w:val="es-BO"/>
        </w:rPr>
        <w:t>2b</w:t>
      </w:r>
      <w:proofErr w:type="spellEnd"/>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621541">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62154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62154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62154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62154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w:t>
      </w:r>
      <w:proofErr w:type="spellStart"/>
      <w:r w:rsidR="00082F73" w:rsidRPr="00451160">
        <w:rPr>
          <w:rFonts w:cs="Arial"/>
          <w:sz w:val="18"/>
          <w:szCs w:val="18"/>
          <w:lang w:val="es-BO"/>
        </w:rPr>
        <w:t>2</w:t>
      </w:r>
      <w:r w:rsidR="00C11EA3" w:rsidRPr="00451160">
        <w:rPr>
          <w:rFonts w:cs="Arial"/>
          <w:sz w:val="18"/>
          <w:szCs w:val="18"/>
          <w:lang w:val="es-BO"/>
        </w:rPr>
        <w:t>c</w:t>
      </w:r>
      <w:proofErr w:type="spellEnd"/>
      <w:r w:rsidR="000E2AC5" w:rsidRPr="00451160">
        <w:rPr>
          <w:rFonts w:cs="Arial"/>
          <w:sz w:val="18"/>
          <w:szCs w:val="18"/>
          <w:lang w:val="es-BO"/>
        </w:rPr>
        <w:t>);</w:t>
      </w:r>
    </w:p>
    <w:p w14:paraId="24BB6209" w14:textId="2D4F3DBA" w:rsidR="00F35155" w:rsidRPr="009956C4" w:rsidRDefault="00F35155" w:rsidP="0062154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62154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62154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w:t>
      </w:r>
      <w:proofErr w:type="spellStart"/>
      <w:r w:rsidR="00BB404C" w:rsidRPr="00451160">
        <w:rPr>
          <w:rFonts w:ascii="Verdana" w:hAnsi="Verdana" w:cs="Arial"/>
          <w:sz w:val="18"/>
          <w:szCs w:val="18"/>
          <w:u w:val="none"/>
          <w:shd w:val="clear" w:color="auto" w:fill="FFFFFF"/>
          <w:lang w:val="es-BO"/>
        </w:rPr>
        <w:t>2</w:t>
      </w:r>
      <w:r w:rsidR="00A02300" w:rsidRPr="00451160">
        <w:rPr>
          <w:rFonts w:ascii="Verdana" w:hAnsi="Verdana" w:cs="Arial"/>
          <w:sz w:val="18"/>
          <w:szCs w:val="18"/>
          <w:u w:val="none"/>
          <w:shd w:val="clear" w:color="auto" w:fill="FFFFFF"/>
          <w:lang w:val="es-BO"/>
        </w:rPr>
        <w:t>d</w:t>
      </w:r>
      <w:proofErr w:type="spellEnd"/>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El Proponente debe autentificarse mediante sus credenciales de acceso al RUPE y seleccionar el proceso de contratación en el que desea participar según el </w:t>
      </w:r>
      <w:proofErr w:type="spellStart"/>
      <w:r w:rsidRPr="009956C4">
        <w:rPr>
          <w:rFonts w:ascii="Verdana" w:hAnsi="Verdana"/>
          <w:sz w:val="18"/>
          <w:szCs w:val="18"/>
          <w:u w:val="none"/>
        </w:rPr>
        <w:t>CUCE</w:t>
      </w:r>
      <w:proofErr w:type="spellEnd"/>
      <w:r w:rsidRPr="009956C4">
        <w:rPr>
          <w:rFonts w:ascii="Verdana" w:hAnsi="Verdana"/>
          <w:sz w:val="18"/>
          <w:szCs w:val="18"/>
          <w:u w:val="none"/>
        </w:rPr>
        <w:t>.</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w:t>
      </w:r>
      <w:proofErr w:type="spellStart"/>
      <w:r w:rsidRPr="009956C4">
        <w:rPr>
          <w:rFonts w:ascii="Verdana" w:hAnsi="Verdana"/>
          <w:sz w:val="18"/>
          <w:szCs w:val="18"/>
          <w:u w:val="none"/>
        </w:rPr>
        <w:t>CUCE</w:t>
      </w:r>
      <w:proofErr w:type="spellEnd"/>
      <w:r w:rsidRPr="009956C4">
        <w:rPr>
          <w:rFonts w:ascii="Verdana" w:hAnsi="Verdana"/>
          <w:sz w:val="18"/>
          <w:szCs w:val="18"/>
          <w:u w:val="none"/>
        </w:rPr>
        <w:t>)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w:t>
      </w:r>
      <w:proofErr w:type="spellStart"/>
      <w:r w:rsidRPr="005B7569">
        <w:rPr>
          <w:rFonts w:ascii="Verdana" w:hAnsi="Verdana" w:cs="Arial"/>
          <w:sz w:val="18"/>
          <w:szCs w:val="18"/>
          <w:u w:val="none"/>
          <w:lang w:val="es-BO"/>
        </w:rPr>
        <w:t>CUCE</w:t>
      </w:r>
      <w:proofErr w:type="spellEnd"/>
      <w:r w:rsidRPr="005B7569">
        <w:rPr>
          <w:rFonts w:ascii="Verdana" w:hAnsi="Verdana" w:cs="Arial"/>
          <w:sz w:val="18"/>
          <w:szCs w:val="18"/>
          <w:u w:val="none"/>
          <w:lang w:val="es-BO"/>
        </w:rPr>
        <w:t>) y el objeto de la Convocatoria.</w:t>
      </w:r>
    </w:p>
    <w:p w14:paraId="2C250822" w14:textId="50EEC577" w:rsidR="00BC0FBF" w:rsidRDefault="00220D9E"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 </w:t>
      </w:r>
    </w:p>
    <w:p w14:paraId="3AC976F1" w14:textId="77777777" w:rsidR="00AC39DB" w:rsidRDefault="00AC39DB" w:rsidP="00AC39DB">
      <w:pPr>
        <w:rPr>
          <w:lang w:val="es-MX"/>
        </w:rPr>
      </w:pPr>
    </w:p>
    <w:p w14:paraId="5DE4CA39" w14:textId="77777777" w:rsidR="00AC39DB" w:rsidRPr="00AC39DB" w:rsidRDefault="00AC39DB" w:rsidP="00AC39DB">
      <w:pPr>
        <w:rPr>
          <w:lang w:val="es-MX"/>
        </w:rPr>
      </w:pP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lastRenderedPageBreak/>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621541">
      <w:pPr>
        <w:pStyle w:val="Ttulo"/>
        <w:numPr>
          <w:ilvl w:val="0"/>
          <w:numId w:val="31"/>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621541">
      <w:pPr>
        <w:pStyle w:val="Ttulo"/>
        <w:numPr>
          <w:ilvl w:val="0"/>
          <w:numId w:val="31"/>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554EE">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F554EE">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2D2EE245" w14:textId="77777777" w:rsidR="00AC39DB" w:rsidRPr="009956C4" w:rsidRDefault="00AC39DB" w:rsidP="00777ABB">
      <w:pPr>
        <w:tabs>
          <w:tab w:val="left" w:pos="567"/>
        </w:tabs>
        <w:ind w:left="1276"/>
        <w:jc w:val="both"/>
        <w:rPr>
          <w:sz w:val="18"/>
          <w:szCs w:val="18"/>
          <w:lang w:val="es-BO"/>
        </w:rPr>
      </w:pP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621541">
      <w:pPr>
        <w:numPr>
          <w:ilvl w:val="0"/>
          <w:numId w:val="29"/>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62154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w:t>
      </w:r>
      <w:r w:rsidRPr="009956C4">
        <w:rPr>
          <w:rFonts w:cs="Arial"/>
          <w:sz w:val="18"/>
          <w:szCs w:val="18"/>
          <w:lang w:val="es-BO"/>
        </w:rPr>
        <w:lastRenderedPageBreak/>
        <w:t xml:space="preserve">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62154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62154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621541">
      <w:pPr>
        <w:numPr>
          <w:ilvl w:val="0"/>
          <w:numId w:val="29"/>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621541">
      <w:pPr>
        <w:numPr>
          <w:ilvl w:val="0"/>
          <w:numId w:val="29"/>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7AAB4AAD" w14:textId="77777777" w:rsidR="00AC39DB" w:rsidRDefault="00AC39DB" w:rsidP="00AC39DB">
      <w:pPr>
        <w:rPr>
          <w:lang w:val="es-BO"/>
        </w:rPr>
      </w:pPr>
    </w:p>
    <w:p w14:paraId="185CD858" w14:textId="77777777" w:rsidR="00AC39DB" w:rsidRDefault="00AC39DB" w:rsidP="00AC39DB">
      <w:pPr>
        <w:rPr>
          <w:lang w:val="es-BO"/>
        </w:rPr>
      </w:pPr>
    </w:p>
    <w:p w14:paraId="3CE4676F" w14:textId="77777777" w:rsidR="00AC39DB" w:rsidRDefault="00AC39DB" w:rsidP="00AC39DB">
      <w:pPr>
        <w:rPr>
          <w:lang w:val="es-BO"/>
        </w:rPr>
      </w:pPr>
    </w:p>
    <w:p w14:paraId="2160E165" w14:textId="77777777" w:rsidR="00AC39DB" w:rsidRDefault="00AC39DB" w:rsidP="00AC39DB">
      <w:pPr>
        <w:rPr>
          <w:lang w:val="es-BO"/>
        </w:rPr>
      </w:pPr>
    </w:p>
    <w:p w14:paraId="1CB3B1E4" w14:textId="77777777" w:rsidR="00AC39DB" w:rsidRDefault="00AC39DB" w:rsidP="00AC39DB">
      <w:pPr>
        <w:rPr>
          <w:lang w:val="es-BO"/>
        </w:rPr>
      </w:pPr>
    </w:p>
    <w:p w14:paraId="34BC3545" w14:textId="77777777" w:rsidR="00AC39DB" w:rsidRDefault="00AC39DB" w:rsidP="00AC39DB">
      <w:pPr>
        <w:rPr>
          <w:lang w:val="es-BO"/>
        </w:rPr>
      </w:pPr>
    </w:p>
    <w:p w14:paraId="33546FCF" w14:textId="77777777" w:rsidR="00AC39DB" w:rsidRDefault="00AC39DB" w:rsidP="00AC39DB">
      <w:pPr>
        <w:rPr>
          <w:lang w:val="es-BO"/>
        </w:rPr>
      </w:pPr>
    </w:p>
    <w:p w14:paraId="49522693" w14:textId="77777777" w:rsidR="00AC39DB" w:rsidRPr="00AC39DB" w:rsidRDefault="00AC39DB" w:rsidP="00AC39DB">
      <w:pPr>
        <w:rPr>
          <w:lang w:val="es-BO"/>
        </w:rPr>
      </w:pP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62154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0219E1D6" w:rsidR="00552B0E" w:rsidRPr="000A3BFC" w:rsidRDefault="00552B0E" w:rsidP="0062154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7BFD9168" w14:textId="3EDD5D57" w:rsidR="00552B0E" w:rsidRPr="000A3BFC" w:rsidRDefault="00552B0E" w:rsidP="0062154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62154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62154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62154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62154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w:t>
      </w:r>
      <w:r w:rsidRPr="00451160">
        <w:rPr>
          <w:rFonts w:cs="Arial"/>
          <w:sz w:val="18"/>
          <w:szCs w:val="18"/>
          <w:lang w:val="es-BO"/>
        </w:rPr>
        <w:lastRenderedPageBreak/>
        <w:t xml:space="preserve">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E69E5D0" w:rsidR="0098019B" w:rsidRPr="00765CED" w:rsidRDefault="0098019B" w:rsidP="00435210">
      <w:pPr>
        <w:pStyle w:val="Ttulo1"/>
        <w:tabs>
          <w:tab w:val="num" w:pos="567"/>
        </w:tabs>
        <w:ind w:left="567" w:hanging="567"/>
        <w:jc w:val="both"/>
        <w:rPr>
          <w:rFonts w:ascii="Verdana" w:hAnsi="Verdana" w:cs="Arial"/>
          <w:sz w:val="18"/>
          <w:szCs w:val="18"/>
          <w:u w:val="none"/>
          <w:lang w:val="es-BO"/>
        </w:rPr>
      </w:pPr>
      <w:bookmarkStart w:id="56" w:name="_Toc94726516"/>
      <w:r w:rsidRPr="00765CED">
        <w:rPr>
          <w:rFonts w:ascii="Verdana" w:hAnsi="Verdana" w:cs="Arial"/>
          <w:sz w:val="18"/>
          <w:szCs w:val="18"/>
          <w:u w:val="none"/>
          <w:lang w:val="es-BO"/>
        </w:rPr>
        <w:t>MÉTODO DE SELECCIÓN Y ADJUDICACIÓN CALIDAD, PROPUESTA TÉCNICA Y COSTO</w:t>
      </w:r>
      <w:bookmarkEnd w:id="56"/>
      <w:r w:rsidR="00765CED" w:rsidRP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3286CBDF" w:rsidR="004136B8" w:rsidRPr="009956C4" w:rsidRDefault="004136B8" w:rsidP="00765CED">
      <w:pPr>
        <w:pStyle w:val="Ttulo1"/>
        <w:tabs>
          <w:tab w:val="num" w:pos="567"/>
        </w:tabs>
        <w:ind w:left="567" w:hanging="567"/>
        <w:jc w:val="both"/>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p>
    <w:p w14:paraId="32E5E51E" w14:textId="7E04F126" w:rsidR="001E4AD6" w:rsidRPr="009956C4" w:rsidRDefault="004C37B0" w:rsidP="00765CED">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62154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62154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62154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62154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62154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62154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xml:space="preserve">, decidiera bajo su exclusiva responsabilidad, apartarse de la recomendación, deberá elaborar un informe fundamentado dirigido a la </w:t>
      </w:r>
      <w:proofErr w:type="spellStart"/>
      <w:r w:rsidR="00C01932" w:rsidRPr="009956C4">
        <w:rPr>
          <w:rFonts w:cs="Arial"/>
          <w:sz w:val="18"/>
          <w:szCs w:val="18"/>
          <w:lang w:val="es-BO"/>
        </w:rPr>
        <w:t>MAE</w:t>
      </w:r>
      <w:proofErr w:type="spellEnd"/>
      <w:r w:rsidR="00C01932" w:rsidRPr="009956C4">
        <w:rPr>
          <w:rFonts w:cs="Arial"/>
          <w:sz w:val="18"/>
          <w:szCs w:val="18"/>
          <w:lang w:val="es-BO"/>
        </w:rPr>
        <w:t xml:space="preserv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Para contrataciones mayores a </w:t>
      </w:r>
      <w:proofErr w:type="spellStart"/>
      <w:r w:rsidRPr="009956C4">
        <w:rPr>
          <w:rFonts w:ascii="Verdana" w:hAnsi="Verdana" w:cs="Arial"/>
          <w:b w:val="0"/>
          <w:sz w:val="18"/>
          <w:szCs w:val="18"/>
          <w:u w:val="none"/>
          <w:lang w:val="es-BO"/>
        </w:rPr>
        <w:t>Bs200.000</w:t>
      </w:r>
      <w:proofErr w:type="spellEnd"/>
      <w:r w:rsidRPr="009956C4">
        <w:rPr>
          <w:rFonts w:ascii="Verdana" w:hAnsi="Verdana" w:cs="Arial"/>
          <w:b w:val="0"/>
          <w:sz w:val="18"/>
          <w:szCs w:val="18"/>
          <w:u w:val="none"/>
          <w:lang w:val="es-BO"/>
        </w:rPr>
        <w:t xml:space="preserve">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62154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62154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62154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62154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62154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proofErr w:type="spellStart"/>
      <w:r w:rsidR="001924F9" w:rsidRPr="009956C4">
        <w:rPr>
          <w:rFonts w:ascii="Verdana" w:hAnsi="Verdana" w:cs="Arial"/>
          <w:b w:val="0"/>
          <w:sz w:val="18"/>
          <w:szCs w:val="18"/>
          <w:u w:val="none"/>
          <w:lang w:val="es-BO"/>
        </w:rPr>
        <w:t>Bs200.000</w:t>
      </w:r>
      <w:proofErr w:type="spellEnd"/>
      <w:r w:rsidR="001924F9" w:rsidRPr="009956C4">
        <w:rPr>
          <w:rFonts w:ascii="Verdana" w:hAnsi="Verdana" w:cs="Arial"/>
          <w:b w:val="0"/>
          <w:sz w:val="18"/>
          <w:szCs w:val="18"/>
          <w:u w:val="none"/>
          <w:lang w:val="es-BO"/>
        </w:rPr>
        <w:t xml:space="preserve"> (DOSCIENTOS MIL 00/100 </w:t>
      </w:r>
      <w:r w:rsidR="001924F9" w:rsidRPr="009956C4">
        <w:rPr>
          <w:rFonts w:ascii="Verdana" w:hAnsi="Verdana" w:cs="Arial"/>
          <w:b w:val="0"/>
          <w:sz w:val="18"/>
          <w:szCs w:val="18"/>
          <w:u w:val="none"/>
          <w:lang w:val="es-BO"/>
        </w:rPr>
        <w:lastRenderedPageBreak/>
        <w:t xml:space="preserve">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 xml:space="preserve">para contrataciones hasta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w:t>
      </w:r>
      <w:r w:rsidR="00702D41" w:rsidRPr="009956C4">
        <w:rPr>
          <w:rFonts w:cs="Arial"/>
          <w:sz w:val="18"/>
          <w:szCs w:val="18"/>
          <w:lang w:val="es-BO"/>
        </w:rPr>
        <w:lastRenderedPageBreak/>
        <w:t xml:space="preserve">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62154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62154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62154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62154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62154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62154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62154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62154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5CA43A"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071F147A" w14:textId="77777777" w:rsidR="00E07088" w:rsidRDefault="00E07088" w:rsidP="002473EE">
      <w:pPr>
        <w:jc w:val="center"/>
        <w:rPr>
          <w:rFonts w:cs="Arial"/>
          <w:b/>
          <w:sz w:val="18"/>
          <w:lang w:val="es-BO"/>
        </w:rPr>
      </w:pPr>
    </w:p>
    <w:p w14:paraId="057A1408" w14:textId="77777777" w:rsidR="00E07088" w:rsidRDefault="00E07088" w:rsidP="002473EE">
      <w:pPr>
        <w:jc w:val="center"/>
        <w:rPr>
          <w:rFonts w:cs="Arial"/>
          <w:b/>
          <w:sz w:val="18"/>
          <w:lang w:val="es-BO"/>
        </w:rPr>
      </w:pPr>
    </w:p>
    <w:p w14:paraId="5B4847FC" w14:textId="77777777" w:rsidR="00E07088" w:rsidRDefault="00E07088" w:rsidP="002473EE">
      <w:pPr>
        <w:jc w:val="center"/>
        <w:rPr>
          <w:rFonts w:cs="Arial"/>
          <w:b/>
          <w:sz w:val="18"/>
          <w:lang w:val="es-BO"/>
        </w:rPr>
      </w:pPr>
    </w:p>
    <w:p w14:paraId="02D1BA4D" w14:textId="77777777" w:rsidR="00E07088" w:rsidRDefault="00E07088" w:rsidP="002473EE">
      <w:pPr>
        <w:jc w:val="center"/>
        <w:rPr>
          <w:rFonts w:cs="Arial"/>
          <w:b/>
          <w:sz w:val="18"/>
          <w:lang w:val="es-BO"/>
        </w:rPr>
      </w:pPr>
    </w:p>
    <w:p w14:paraId="607E2EDD"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398216C6" w14:textId="62E1A393" w:rsidR="00AC39DB"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p>
    <w:p w14:paraId="054D3398" w14:textId="77777777" w:rsidR="00AC39DB" w:rsidRPr="00AC39DB" w:rsidRDefault="00AC39DB" w:rsidP="00697728">
      <w:pPr>
        <w:jc w:val="both"/>
        <w:rPr>
          <w:rFonts w:cs="Arial"/>
          <w:sz w:val="18"/>
          <w:szCs w:val="18"/>
          <w:lang w:val="es-BO"/>
        </w:rPr>
        <w:sectPr w:rsidR="00AC39DB" w:rsidRPr="00AC39DB" w:rsidSect="00F554EE">
          <w:headerReference w:type="default" r:id="rId10"/>
          <w:footerReference w:type="default" r:id="rId11"/>
          <w:pgSz w:w="11907" w:h="16840" w:code="9"/>
          <w:pgMar w:top="993" w:right="1701" w:bottom="567" w:left="1701" w:header="708" w:footer="708" w:gutter="0"/>
          <w:cols w:space="708"/>
          <w:titlePg/>
          <w:docGrid w:linePitch="360"/>
        </w:sectPr>
      </w:pP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41CD734E" w14:textId="77777777" w:rsidR="00825A90" w:rsidRPr="005B660C" w:rsidRDefault="00825A90" w:rsidP="00825A90">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25A90" w:rsidRPr="009956C4" w14:paraId="3A1ADAC4" w14:textId="77777777" w:rsidTr="00825A90">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1CD3FF2" w14:textId="77777777" w:rsidR="00825A90" w:rsidRPr="009956C4" w:rsidRDefault="00825A90" w:rsidP="0062154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825A90" w:rsidRPr="009956C4" w14:paraId="542201D8" w14:textId="77777777" w:rsidTr="00825A90">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33475F5B" w14:textId="77777777" w:rsidR="00825A90" w:rsidRPr="009956C4" w:rsidRDefault="00825A90" w:rsidP="00825A90">
            <w:pPr>
              <w:rPr>
                <w:rFonts w:ascii="Arial" w:hAnsi="Arial" w:cs="Arial"/>
                <w:b/>
                <w:sz w:val="14"/>
                <w:szCs w:val="2"/>
                <w:lang w:val="es-BO"/>
              </w:rPr>
            </w:pPr>
          </w:p>
        </w:tc>
      </w:tr>
      <w:tr w:rsidR="000059DB" w:rsidRPr="009956C4" w14:paraId="2A21A311" w14:textId="77777777" w:rsidTr="000059DB">
        <w:trPr>
          <w:trHeight w:val="227"/>
          <w:jc w:val="center"/>
        </w:trPr>
        <w:tc>
          <w:tcPr>
            <w:tcW w:w="2366" w:type="dxa"/>
            <w:tcBorders>
              <w:left w:val="single" w:sz="12" w:space="0" w:color="244061" w:themeColor="accent1" w:themeShade="80"/>
              <w:right w:val="single" w:sz="4" w:space="0" w:color="auto"/>
            </w:tcBorders>
            <w:vAlign w:val="center"/>
          </w:tcPr>
          <w:p w14:paraId="37ADA8DD" w14:textId="77777777" w:rsidR="000059DB" w:rsidRPr="009956C4" w:rsidRDefault="000059DB" w:rsidP="00825A90">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34079F" w14:textId="4CEDAE87" w:rsidR="000059DB" w:rsidRPr="009956C4" w:rsidRDefault="000059DB" w:rsidP="00825A90">
            <w:pPr>
              <w:rPr>
                <w:rFonts w:ascii="Arial" w:hAnsi="Arial" w:cs="Arial"/>
                <w:sz w:val="12"/>
                <w:lang w:val="es-BO"/>
              </w:rPr>
            </w:pPr>
            <w:r w:rsidRPr="005A1F50">
              <w:rPr>
                <w:rFonts w:ascii="Arial" w:hAnsi="Arial" w:cs="Arial"/>
                <w:b/>
                <w:sz w:val="14"/>
                <w:szCs w:val="14"/>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1315105E" w14:textId="77777777" w:rsidR="000059DB" w:rsidRPr="009956C4" w:rsidRDefault="000059DB" w:rsidP="00825A90">
            <w:pPr>
              <w:rPr>
                <w:rFonts w:ascii="Arial" w:hAnsi="Arial" w:cs="Arial"/>
                <w:sz w:val="12"/>
                <w:lang w:val="es-BO"/>
              </w:rPr>
            </w:pPr>
          </w:p>
        </w:tc>
      </w:tr>
      <w:tr w:rsidR="00825A90" w:rsidRPr="009956C4" w14:paraId="72A6F5A4" w14:textId="77777777" w:rsidTr="00825A90">
        <w:trPr>
          <w:trHeight w:val="100"/>
          <w:jc w:val="center"/>
        </w:trPr>
        <w:tc>
          <w:tcPr>
            <w:tcW w:w="2366" w:type="dxa"/>
            <w:tcBorders>
              <w:left w:val="single" w:sz="12" w:space="0" w:color="244061" w:themeColor="accent1" w:themeShade="80"/>
            </w:tcBorders>
            <w:vAlign w:val="center"/>
          </w:tcPr>
          <w:p w14:paraId="67799080" w14:textId="77777777" w:rsidR="00825A90" w:rsidRPr="009956C4" w:rsidRDefault="00825A90" w:rsidP="00825A90">
            <w:pPr>
              <w:jc w:val="right"/>
              <w:rPr>
                <w:rFonts w:ascii="Arial" w:hAnsi="Arial" w:cs="Arial"/>
                <w:sz w:val="12"/>
                <w:lang w:val="es-BO"/>
              </w:rPr>
            </w:pPr>
          </w:p>
        </w:tc>
        <w:tc>
          <w:tcPr>
            <w:tcW w:w="283" w:type="dxa"/>
            <w:tcBorders>
              <w:bottom w:val="single" w:sz="4" w:space="0" w:color="auto"/>
            </w:tcBorders>
            <w:shd w:val="clear" w:color="auto" w:fill="auto"/>
          </w:tcPr>
          <w:p w14:paraId="3DA969B9" w14:textId="77777777" w:rsidR="00825A90" w:rsidRPr="009956C4" w:rsidRDefault="00825A90" w:rsidP="00825A90">
            <w:pPr>
              <w:rPr>
                <w:rFonts w:ascii="Arial" w:hAnsi="Arial" w:cs="Arial"/>
                <w:sz w:val="12"/>
                <w:lang w:val="es-BO"/>
              </w:rPr>
            </w:pPr>
          </w:p>
        </w:tc>
        <w:tc>
          <w:tcPr>
            <w:tcW w:w="281" w:type="dxa"/>
            <w:tcBorders>
              <w:bottom w:val="single" w:sz="4" w:space="0" w:color="auto"/>
            </w:tcBorders>
            <w:shd w:val="clear" w:color="auto" w:fill="auto"/>
          </w:tcPr>
          <w:p w14:paraId="2749B547" w14:textId="77777777" w:rsidR="00825A90" w:rsidRPr="009956C4" w:rsidRDefault="00825A90" w:rsidP="00825A90">
            <w:pPr>
              <w:rPr>
                <w:rFonts w:ascii="Arial" w:hAnsi="Arial" w:cs="Arial"/>
                <w:sz w:val="12"/>
                <w:lang w:val="es-BO"/>
              </w:rPr>
            </w:pPr>
          </w:p>
        </w:tc>
        <w:tc>
          <w:tcPr>
            <w:tcW w:w="282" w:type="dxa"/>
            <w:tcBorders>
              <w:bottom w:val="single" w:sz="4" w:space="0" w:color="auto"/>
            </w:tcBorders>
            <w:shd w:val="clear" w:color="auto" w:fill="auto"/>
          </w:tcPr>
          <w:p w14:paraId="51BC1AD1" w14:textId="77777777" w:rsidR="00825A90" w:rsidRPr="009956C4" w:rsidRDefault="00825A90" w:rsidP="00825A90">
            <w:pPr>
              <w:rPr>
                <w:rFonts w:ascii="Arial" w:hAnsi="Arial" w:cs="Arial"/>
                <w:sz w:val="12"/>
                <w:lang w:val="es-BO"/>
              </w:rPr>
            </w:pPr>
          </w:p>
        </w:tc>
        <w:tc>
          <w:tcPr>
            <w:tcW w:w="272" w:type="dxa"/>
            <w:tcBorders>
              <w:bottom w:val="single" w:sz="4" w:space="0" w:color="auto"/>
            </w:tcBorders>
            <w:shd w:val="clear" w:color="auto" w:fill="auto"/>
          </w:tcPr>
          <w:p w14:paraId="385D9C58" w14:textId="77777777" w:rsidR="00825A90" w:rsidRPr="009956C4" w:rsidRDefault="00825A90" w:rsidP="00825A90">
            <w:pPr>
              <w:rPr>
                <w:rFonts w:ascii="Arial" w:hAnsi="Arial" w:cs="Arial"/>
                <w:sz w:val="12"/>
                <w:lang w:val="es-BO"/>
              </w:rPr>
            </w:pPr>
          </w:p>
        </w:tc>
        <w:tc>
          <w:tcPr>
            <w:tcW w:w="277" w:type="dxa"/>
            <w:tcBorders>
              <w:bottom w:val="single" w:sz="4" w:space="0" w:color="auto"/>
            </w:tcBorders>
            <w:shd w:val="clear" w:color="auto" w:fill="auto"/>
          </w:tcPr>
          <w:p w14:paraId="7A439C54" w14:textId="77777777" w:rsidR="00825A90" w:rsidRPr="009956C4" w:rsidRDefault="00825A90" w:rsidP="00825A90">
            <w:pPr>
              <w:rPr>
                <w:rFonts w:ascii="Arial" w:hAnsi="Arial" w:cs="Arial"/>
                <w:sz w:val="12"/>
                <w:lang w:val="es-BO"/>
              </w:rPr>
            </w:pPr>
          </w:p>
        </w:tc>
        <w:tc>
          <w:tcPr>
            <w:tcW w:w="276" w:type="dxa"/>
            <w:tcBorders>
              <w:bottom w:val="single" w:sz="4" w:space="0" w:color="auto"/>
            </w:tcBorders>
            <w:shd w:val="clear" w:color="auto" w:fill="auto"/>
          </w:tcPr>
          <w:p w14:paraId="0ED143D8" w14:textId="77777777" w:rsidR="00825A90" w:rsidRPr="009956C4" w:rsidRDefault="00825A90" w:rsidP="00825A90">
            <w:pPr>
              <w:rPr>
                <w:rFonts w:ascii="Arial" w:hAnsi="Arial" w:cs="Arial"/>
                <w:sz w:val="12"/>
                <w:lang w:val="es-BO"/>
              </w:rPr>
            </w:pPr>
          </w:p>
        </w:tc>
        <w:tc>
          <w:tcPr>
            <w:tcW w:w="281" w:type="dxa"/>
            <w:tcBorders>
              <w:bottom w:val="single" w:sz="4" w:space="0" w:color="auto"/>
            </w:tcBorders>
            <w:shd w:val="clear" w:color="auto" w:fill="auto"/>
          </w:tcPr>
          <w:p w14:paraId="0D247CBB" w14:textId="77777777" w:rsidR="00825A90" w:rsidRPr="009956C4" w:rsidRDefault="00825A90" w:rsidP="00825A90">
            <w:pPr>
              <w:rPr>
                <w:rFonts w:ascii="Arial" w:hAnsi="Arial" w:cs="Arial"/>
                <w:sz w:val="12"/>
                <w:lang w:val="es-BO"/>
              </w:rPr>
            </w:pPr>
          </w:p>
        </w:tc>
        <w:tc>
          <w:tcPr>
            <w:tcW w:w="277" w:type="dxa"/>
            <w:tcBorders>
              <w:bottom w:val="single" w:sz="4" w:space="0" w:color="auto"/>
            </w:tcBorders>
            <w:shd w:val="clear" w:color="auto" w:fill="auto"/>
          </w:tcPr>
          <w:p w14:paraId="4BD1BB72" w14:textId="77777777" w:rsidR="00825A90" w:rsidRPr="009956C4" w:rsidRDefault="00825A90" w:rsidP="00825A90">
            <w:pPr>
              <w:rPr>
                <w:rFonts w:ascii="Arial" w:hAnsi="Arial" w:cs="Arial"/>
                <w:sz w:val="12"/>
                <w:lang w:val="es-BO"/>
              </w:rPr>
            </w:pPr>
          </w:p>
        </w:tc>
        <w:tc>
          <w:tcPr>
            <w:tcW w:w="277" w:type="dxa"/>
            <w:tcBorders>
              <w:bottom w:val="single" w:sz="4" w:space="0" w:color="auto"/>
            </w:tcBorders>
            <w:shd w:val="clear" w:color="auto" w:fill="auto"/>
          </w:tcPr>
          <w:p w14:paraId="4810D004" w14:textId="77777777" w:rsidR="00825A90" w:rsidRPr="009956C4" w:rsidRDefault="00825A90" w:rsidP="00825A90">
            <w:pPr>
              <w:rPr>
                <w:rFonts w:ascii="Arial" w:hAnsi="Arial" w:cs="Arial"/>
                <w:sz w:val="12"/>
                <w:lang w:val="es-BO"/>
              </w:rPr>
            </w:pPr>
          </w:p>
        </w:tc>
        <w:tc>
          <w:tcPr>
            <w:tcW w:w="277" w:type="dxa"/>
            <w:shd w:val="clear" w:color="auto" w:fill="auto"/>
          </w:tcPr>
          <w:p w14:paraId="48090DDB" w14:textId="77777777" w:rsidR="00825A90" w:rsidRPr="009956C4" w:rsidRDefault="00825A90" w:rsidP="00825A90">
            <w:pPr>
              <w:rPr>
                <w:rFonts w:ascii="Arial" w:hAnsi="Arial" w:cs="Arial"/>
                <w:sz w:val="12"/>
                <w:lang w:val="es-BO"/>
              </w:rPr>
            </w:pPr>
          </w:p>
        </w:tc>
        <w:tc>
          <w:tcPr>
            <w:tcW w:w="274" w:type="dxa"/>
            <w:shd w:val="clear" w:color="auto" w:fill="auto"/>
          </w:tcPr>
          <w:p w14:paraId="1E6573AF" w14:textId="77777777" w:rsidR="00825A90" w:rsidRPr="009956C4" w:rsidRDefault="00825A90" w:rsidP="00825A90">
            <w:pPr>
              <w:rPr>
                <w:rFonts w:ascii="Arial" w:hAnsi="Arial" w:cs="Arial"/>
                <w:sz w:val="12"/>
                <w:lang w:val="es-BO"/>
              </w:rPr>
            </w:pPr>
          </w:p>
        </w:tc>
        <w:tc>
          <w:tcPr>
            <w:tcW w:w="274" w:type="dxa"/>
            <w:shd w:val="clear" w:color="auto" w:fill="auto"/>
          </w:tcPr>
          <w:p w14:paraId="3513D458" w14:textId="77777777" w:rsidR="00825A90" w:rsidRPr="009956C4" w:rsidRDefault="00825A90" w:rsidP="00825A90">
            <w:pPr>
              <w:rPr>
                <w:rFonts w:ascii="Arial" w:hAnsi="Arial" w:cs="Arial"/>
                <w:sz w:val="12"/>
                <w:lang w:val="es-BO"/>
              </w:rPr>
            </w:pPr>
          </w:p>
        </w:tc>
        <w:tc>
          <w:tcPr>
            <w:tcW w:w="273" w:type="dxa"/>
            <w:shd w:val="clear" w:color="auto" w:fill="auto"/>
          </w:tcPr>
          <w:p w14:paraId="54C610A7" w14:textId="77777777" w:rsidR="00825A90" w:rsidRPr="009956C4" w:rsidRDefault="00825A90" w:rsidP="00825A90">
            <w:pPr>
              <w:rPr>
                <w:rFonts w:ascii="Arial" w:hAnsi="Arial" w:cs="Arial"/>
                <w:sz w:val="12"/>
                <w:lang w:val="es-BO"/>
              </w:rPr>
            </w:pPr>
          </w:p>
        </w:tc>
        <w:tc>
          <w:tcPr>
            <w:tcW w:w="274" w:type="dxa"/>
            <w:shd w:val="clear" w:color="auto" w:fill="auto"/>
          </w:tcPr>
          <w:p w14:paraId="4D79CAF5" w14:textId="77777777" w:rsidR="00825A90" w:rsidRPr="009956C4" w:rsidRDefault="00825A90" w:rsidP="00825A90">
            <w:pPr>
              <w:rPr>
                <w:rFonts w:ascii="Arial" w:hAnsi="Arial" w:cs="Arial"/>
                <w:sz w:val="12"/>
                <w:lang w:val="es-BO"/>
              </w:rPr>
            </w:pPr>
          </w:p>
        </w:tc>
        <w:tc>
          <w:tcPr>
            <w:tcW w:w="274" w:type="dxa"/>
            <w:shd w:val="clear" w:color="auto" w:fill="auto"/>
          </w:tcPr>
          <w:p w14:paraId="546BEF3F" w14:textId="77777777" w:rsidR="00825A90" w:rsidRPr="009956C4" w:rsidRDefault="00825A90" w:rsidP="00825A90">
            <w:pPr>
              <w:rPr>
                <w:rFonts w:ascii="Arial" w:hAnsi="Arial" w:cs="Arial"/>
                <w:sz w:val="12"/>
                <w:lang w:val="es-BO"/>
              </w:rPr>
            </w:pPr>
          </w:p>
        </w:tc>
        <w:tc>
          <w:tcPr>
            <w:tcW w:w="274" w:type="dxa"/>
            <w:shd w:val="clear" w:color="auto" w:fill="auto"/>
          </w:tcPr>
          <w:p w14:paraId="4BC62059" w14:textId="77777777" w:rsidR="00825A90" w:rsidRPr="009956C4" w:rsidRDefault="00825A90" w:rsidP="00825A90">
            <w:pPr>
              <w:rPr>
                <w:rFonts w:ascii="Arial" w:hAnsi="Arial" w:cs="Arial"/>
                <w:sz w:val="12"/>
                <w:lang w:val="es-BO"/>
              </w:rPr>
            </w:pPr>
          </w:p>
        </w:tc>
        <w:tc>
          <w:tcPr>
            <w:tcW w:w="274" w:type="dxa"/>
            <w:shd w:val="clear" w:color="auto" w:fill="auto"/>
          </w:tcPr>
          <w:p w14:paraId="0AD3D5B8" w14:textId="77777777" w:rsidR="00825A90" w:rsidRPr="009956C4" w:rsidRDefault="00825A90" w:rsidP="00825A90">
            <w:pPr>
              <w:rPr>
                <w:rFonts w:ascii="Arial" w:hAnsi="Arial" w:cs="Arial"/>
                <w:sz w:val="12"/>
                <w:lang w:val="es-BO"/>
              </w:rPr>
            </w:pPr>
          </w:p>
        </w:tc>
        <w:tc>
          <w:tcPr>
            <w:tcW w:w="273" w:type="dxa"/>
            <w:shd w:val="clear" w:color="auto" w:fill="auto"/>
          </w:tcPr>
          <w:p w14:paraId="7BBAB015" w14:textId="77777777" w:rsidR="00825A90" w:rsidRPr="009956C4" w:rsidRDefault="00825A90" w:rsidP="00825A90">
            <w:pPr>
              <w:rPr>
                <w:rFonts w:ascii="Arial" w:hAnsi="Arial" w:cs="Arial"/>
                <w:sz w:val="12"/>
                <w:lang w:val="es-BO"/>
              </w:rPr>
            </w:pPr>
          </w:p>
        </w:tc>
        <w:tc>
          <w:tcPr>
            <w:tcW w:w="274" w:type="dxa"/>
            <w:shd w:val="clear" w:color="auto" w:fill="auto"/>
          </w:tcPr>
          <w:p w14:paraId="44021754" w14:textId="77777777" w:rsidR="00825A90" w:rsidRPr="009956C4" w:rsidRDefault="00825A90" w:rsidP="00825A90">
            <w:pPr>
              <w:rPr>
                <w:rFonts w:ascii="Arial" w:hAnsi="Arial" w:cs="Arial"/>
                <w:sz w:val="12"/>
                <w:lang w:val="es-BO"/>
              </w:rPr>
            </w:pPr>
          </w:p>
        </w:tc>
        <w:tc>
          <w:tcPr>
            <w:tcW w:w="274" w:type="dxa"/>
            <w:shd w:val="clear" w:color="auto" w:fill="auto"/>
          </w:tcPr>
          <w:p w14:paraId="1F45DB8B" w14:textId="77777777" w:rsidR="00825A90" w:rsidRPr="009956C4" w:rsidRDefault="00825A90" w:rsidP="00825A90">
            <w:pPr>
              <w:rPr>
                <w:rFonts w:ascii="Arial" w:hAnsi="Arial" w:cs="Arial"/>
                <w:sz w:val="12"/>
                <w:lang w:val="es-BO"/>
              </w:rPr>
            </w:pPr>
          </w:p>
        </w:tc>
        <w:tc>
          <w:tcPr>
            <w:tcW w:w="274" w:type="dxa"/>
            <w:tcBorders>
              <w:bottom w:val="single" w:sz="4" w:space="0" w:color="auto"/>
            </w:tcBorders>
            <w:shd w:val="clear" w:color="auto" w:fill="auto"/>
          </w:tcPr>
          <w:p w14:paraId="560417CC" w14:textId="77777777" w:rsidR="00825A90" w:rsidRPr="009956C4" w:rsidRDefault="00825A90" w:rsidP="00825A90">
            <w:pPr>
              <w:rPr>
                <w:rFonts w:ascii="Arial" w:hAnsi="Arial" w:cs="Arial"/>
                <w:sz w:val="12"/>
                <w:lang w:val="es-BO"/>
              </w:rPr>
            </w:pPr>
          </w:p>
        </w:tc>
        <w:tc>
          <w:tcPr>
            <w:tcW w:w="274" w:type="dxa"/>
            <w:tcBorders>
              <w:bottom w:val="single" w:sz="4" w:space="0" w:color="auto"/>
            </w:tcBorders>
            <w:shd w:val="clear" w:color="auto" w:fill="auto"/>
          </w:tcPr>
          <w:p w14:paraId="7611BEB4" w14:textId="77777777" w:rsidR="00825A90" w:rsidRPr="009956C4" w:rsidRDefault="00825A90" w:rsidP="00825A90">
            <w:pPr>
              <w:rPr>
                <w:rFonts w:ascii="Arial" w:hAnsi="Arial" w:cs="Arial"/>
                <w:sz w:val="12"/>
                <w:lang w:val="es-BO"/>
              </w:rPr>
            </w:pPr>
          </w:p>
        </w:tc>
        <w:tc>
          <w:tcPr>
            <w:tcW w:w="819" w:type="dxa"/>
            <w:tcBorders>
              <w:bottom w:val="single" w:sz="4" w:space="0" w:color="auto"/>
            </w:tcBorders>
            <w:shd w:val="clear" w:color="auto" w:fill="auto"/>
          </w:tcPr>
          <w:p w14:paraId="21CDF82D" w14:textId="77777777" w:rsidR="00825A90" w:rsidRPr="009956C4" w:rsidRDefault="00825A90" w:rsidP="00825A90">
            <w:pPr>
              <w:jc w:val="right"/>
              <w:rPr>
                <w:rFonts w:ascii="Arial" w:hAnsi="Arial" w:cs="Arial"/>
                <w:sz w:val="12"/>
                <w:lang w:val="es-BO"/>
              </w:rPr>
            </w:pPr>
          </w:p>
        </w:tc>
        <w:tc>
          <w:tcPr>
            <w:tcW w:w="819" w:type="dxa"/>
            <w:tcBorders>
              <w:bottom w:val="single" w:sz="4" w:space="0" w:color="auto"/>
            </w:tcBorders>
            <w:shd w:val="clear" w:color="auto" w:fill="auto"/>
          </w:tcPr>
          <w:p w14:paraId="75B6A8B1" w14:textId="77777777" w:rsidR="00825A90" w:rsidRPr="009956C4" w:rsidRDefault="00825A90" w:rsidP="00825A90">
            <w:pPr>
              <w:rPr>
                <w:rFonts w:ascii="Arial" w:hAnsi="Arial" w:cs="Arial"/>
                <w:sz w:val="12"/>
                <w:lang w:val="es-BO"/>
              </w:rPr>
            </w:pPr>
          </w:p>
        </w:tc>
        <w:tc>
          <w:tcPr>
            <w:tcW w:w="273" w:type="dxa"/>
            <w:tcBorders>
              <w:left w:val="nil"/>
              <w:right w:val="single" w:sz="12" w:space="0" w:color="244061" w:themeColor="accent1" w:themeShade="80"/>
            </w:tcBorders>
          </w:tcPr>
          <w:p w14:paraId="7B72800A" w14:textId="77777777" w:rsidR="00825A90" w:rsidRPr="009956C4" w:rsidRDefault="00825A90" w:rsidP="00825A90">
            <w:pPr>
              <w:rPr>
                <w:rFonts w:ascii="Arial" w:hAnsi="Arial" w:cs="Arial"/>
                <w:sz w:val="12"/>
                <w:lang w:val="es-BO"/>
              </w:rPr>
            </w:pPr>
          </w:p>
        </w:tc>
      </w:tr>
      <w:tr w:rsidR="000059DB" w:rsidRPr="009956C4" w14:paraId="5EBD598E" w14:textId="77777777" w:rsidTr="000059DB">
        <w:trPr>
          <w:trHeight w:val="20"/>
          <w:jc w:val="center"/>
        </w:trPr>
        <w:tc>
          <w:tcPr>
            <w:tcW w:w="2366" w:type="dxa"/>
            <w:vMerge w:val="restart"/>
            <w:tcBorders>
              <w:left w:val="single" w:sz="12" w:space="0" w:color="244061" w:themeColor="accent1" w:themeShade="80"/>
              <w:right w:val="single" w:sz="4" w:space="0" w:color="auto"/>
            </w:tcBorders>
            <w:vAlign w:val="center"/>
          </w:tcPr>
          <w:p w14:paraId="0A2A9815" w14:textId="77777777" w:rsidR="000059DB" w:rsidRPr="009956C4" w:rsidRDefault="000059DB" w:rsidP="00825A90">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1908B7" w14:textId="77777777" w:rsidR="000059DB" w:rsidRPr="009956C4" w:rsidRDefault="000059DB" w:rsidP="00825A90">
            <w:pPr>
              <w:jc w:val="center"/>
              <w:rPr>
                <w:rFonts w:ascii="Arial" w:hAnsi="Arial" w:cs="Arial"/>
                <w:sz w:val="12"/>
                <w:lang w:val="es-BO"/>
              </w:rPr>
            </w:pPr>
            <w:r w:rsidRPr="009956C4">
              <w:rPr>
                <w:rFonts w:ascii="Arial" w:hAnsi="Arial" w:cs="Arial"/>
                <w:sz w:val="12"/>
                <w:lang w:val="es-BO"/>
              </w:rPr>
              <w:t xml:space="preserve">Apoyo Nacional a la Producción y Empleo - </w:t>
            </w:r>
            <w:proofErr w:type="spellStart"/>
            <w:r w:rsidRPr="009956C4">
              <w:rPr>
                <w:rFonts w:ascii="Arial" w:hAnsi="Arial" w:cs="Arial"/>
                <w:sz w:val="12"/>
                <w:lang w:val="es-BO"/>
              </w:rPr>
              <w:t>ANPE</w:t>
            </w:r>
            <w:proofErr w:type="spellEnd"/>
          </w:p>
        </w:tc>
        <w:tc>
          <w:tcPr>
            <w:tcW w:w="277" w:type="dxa"/>
            <w:tcBorders>
              <w:left w:val="single" w:sz="4" w:space="0" w:color="auto"/>
            </w:tcBorders>
          </w:tcPr>
          <w:p w14:paraId="1E7018F8" w14:textId="77777777" w:rsidR="000059DB" w:rsidRPr="009956C4" w:rsidRDefault="000059DB" w:rsidP="00825A90">
            <w:pPr>
              <w:jc w:val="right"/>
              <w:rPr>
                <w:rFonts w:ascii="Arial" w:hAnsi="Arial" w:cs="Arial"/>
                <w:sz w:val="12"/>
                <w:lang w:val="es-BO"/>
              </w:rPr>
            </w:pPr>
          </w:p>
        </w:tc>
        <w:tc>
          <w:tcPr>
            <w:tcW w:w="2738" w:type="dxa"/>
            <w:gridSpan w:val="10"/>
            <w:vMerge w:val="restart"/>
            <w:tcBorders>
              <w:right w:val="single" w:sz="4" w:space="0" w:color="auto"/>
            </w:tcBorders>
          </w:tcPr>
          <w:p w14:paraId="4D7A9651" w14:textId="77777777" w:rsidR="000059DB" w:rsidRPr="009956C4" w:rsidRDefault="000059DB" w:rsidP="00825A90">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E5926A" w14:textId="5A616476" w:rsidR="000059DB" w:rsidRPr="009956C4" w:rsidRDefault="000059DB" w:rsidP="00825A90">
            <w:pPr>
              <w:rPr>
                <w:rFonts w:ascii="Arial" w:hAnsi="Arial" w:cs="Arial"/>
                <w:sz w:val="12"/>
                <w:lang w:val="es-BO"/>
              </w:rPr>
            </w:pPr>
            <w:r>
              <w:rPr>
                <w:rFonts w:ascii="Arial" w:hAnsi="Arial" w:cs="Arial"/>
                <w:sz w:val="14"/>
                <w:szCs w:val="14"/>
                <w:lang w:val="es-BO"/>
              </w:rPr>
              <w:t>AETN-RPA-UTI</w:t>
            </w:r>
            <w:r w:rsidRPr="005A1F50">
              <w:rPr>
                <w:rFonts w:ascii="Arial" w:hAnsi="Arial" w:cs="Arial"/>
                <w:sz w:val="14"/>
                <w:szCs w:val="14"/>
                <w:lang w:val="es-BO"/>
              </w:rPr>
              <w:t xml:space="preserve"> N° 0</w:t>
            </w:r>
            <w:r>
              <w:rPr>
                <w:rFonts w:ascii="Arial" w:hAnsi="Arial" w:cs="Arial"/>
                <w:sz w:val="14"/>
                <w:szCs w:val="14"/>
                <w:lang w:val="es-BO"/>
              </w:rPr>
              <w:t>5</w:t>
            </w:r>
          </w:p>
        </w:tc>
        <w:tc>
          <w:tcPr>
            <w:tcW w:w="273" w:type="dxa"/>
            <w:tcBorders>
              <w:left w:val="single" w:sz="4" w:space="0" w:color="auto"/>
              <w:right w:val="single" w:sz="12" w:space="0" w:color="244061" w:themeColor="accent1" w:themeShade="80"/>
            </w:tcBorders>
          </w:tcPr>
          <w:p w14:paraId="6C2EE969" w14:textId="77777777" w:rsidR="000059DB" w:rsidRPr="009956C4" w:rsidRDefault="000059DB" w:rsidP="00825A90">
            <w:pPr>
              <w:rPr>
                <w:rFonts w:ascii="Arial" w:hAnsi="Arial" w:cs="Arial"/>
                <w:sz w:val="12"/>
                <w:lang w:val="es-BO"/>
              </w:rPr>
            </w:pPr>
          </w:p>
        </w:tc>
      </w:tr>
      <w:tr w:rsidR="00825A90" w:rsidRPr="009956C4" w14:paraId="7ABA20DB" w14:textId="77777777" w:rsidTr="00825A90">
        <w:trPr>
          <w:jc w:val="center"/>
        </w:trPr>
        <w:tc>
          <w:tcPr>
            <w:tcW w:w="2366" w:type="dxa"/>
            <w:vMerge/>
            <w:tcBorders>
              <w:left w:val="single" w:sz="12" w:space="0" w:color="244061" w:themeColor="accent1" w:themeShade="80"/>
              <w:right w:val="single" w:sz="4" w:space="0" w:color="auto"/>
            </w:tcBorders>
            <w:vAlign w:val="center"/>
          </w:tcPr>
          <w:p w14:paraId="21217288" w14:textId="77777777" w:rsidR="00825A90" w:rsidRPr="009956C4" w:rsidRDefault="00825A90" w:rsidP="00825A90">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B338BFF" w14:textId="77777777" w:rsidR="00825A90" w:rsidRPr="009956C4" w:rsidRDefault="00825A90" w:rsidP="00825A90">
            <w:pPr>
              <w:rPr>
                <w:rFonts w:ascii="Arial" w:hAnsi="Arial" w:cs="Arial"/>
                <w:sz w:val="12"/>
                <w:lang w:val="es-BO"/>
              </w:rPr>
            </w:pPr>
          </w:p>
        </w:tc>
        <w:tc>
          <w:tcPr>
            <w:tcW w:w="277" w:type="dxa"/>
            <w:tcBorders>
              <w:left w:val="single" w:sz="4" w:space="0" w:color="auto"/>
            </w:tcBorders>
            <w:shd w:val="clear" w:color="auto" w:fill="auto"/>
          </w:tcPr>
          <w:p w14:paraId="238E7F25" w14:textId="77777777" w:rsidR="00825A90" w:rsidRPr="009956C4" w:rsidRDefault="00825A90" w:rsidP="00825A90">
            <w:pPr>
              <w:rPr>
                <w:rFonts w:ascii="Arial" w:hAnsi="Arial" w:cs="Arial"/>
                <w:sz w:val="12"/>
                <w:lang w:val="es-BO"/>
              </w:rPr>
            </w:pPr>
          </w:p>
        </w:tc>
        <w:tc>
          <w:tcPr>
            <w:tcW w:w="2738" w:type="dxa"/>
            <w:gridSpan w:val="10"/>
            <w:vMerge/>
            <w:tcBorders>
              <w:right w:val="single" w:sz="4" w:space="0" w:color="auto"/>
            </w:tcBorders>
            <w:shd w:val="clear" w:color="auto" w:fill="auto"/>
          </w:tcPr>
          <w:p w14:paraId="2CB06930" w14:textId="77777777" w:rsidR="00825A90" w:rsidRPr="009956C4" w:rsidRDefault="00825A90" w:rsidP="00825A90">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C01981" w14:textId="77777777" w:rsidR="00825A90" w:rsidRPr="009956C4" w:rsidRDefault="00825A90" w:rsidP="00825A90">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129F0CC8" w14:textId="77777777" w:rsidR="00825A90" w:rsidRPr="009956C4" w:rsidRDefault="00825A90" w:rsidP="00825A90">
            <w:pPr>
              <w:rPr>
                <w:rFonts w:ascii="Arial" w:hAnsi="Arial" w:cs="Arial"/>
                <w:sz w:val="12"/>
                <w:lang w:val="es-BO"/>
              </w:rPr>
            </w:pPr>
          </w:p>
        </w:tc>
      </w:tr>
      <w:tr w:rsidR="00825A90" w:rsidRPr="009956C4" w14:paraId="2F39A24A" w14:textId="77777777" w:rsidTr="00825A90">
        <w:trPr>
          <w:trHeight w:val="80"/>
          <w:jc w:val="center"/>
        </w:trPr>
        <w:tc>
          <w:tcPr>
            <w:tcW w:w="2366" w:type="dxa"/>
            <w:tcBorders>
              <w:left w:val="single" w:sz="12" w:space="0" w:color="244061" w:themeColor="accent1" w:themeShade="80"/>
            </w:tcBorders>
            <w:vAlign w:val="center"/>
          </w:tcPr>
          <w:p w14:paraId="518B6758" w14:textId="77777777" w:rsidR="00825A90" w:rsidRPr="009956C4" w:rsidRDefault="00825A90" w:rsidP="00825A90">
            <w:pPr>
              <w:jc w:val="right"/>
              <w:rPr>
                <w:rFonts w:ascii="Arial" w:hAnsi="Arial" w:cs="Arial"/>
                <w:sz w:val="12"/>
                <w:lang w:val="es-BO"/>
              </w:rPr>
            </w:pPr>
          </w:p>
        </w:tc>
        <w:tc>
          <w:tcPr>
            <w:tcW w:w="283" w:type="dxa"/>
            <w:tcBorders>
              <w:top w:val="single" w:sz="4" w:space="0" w:color="auto"/>
            </w:tcBorders>
            <w:shd w:val="clear" w:color="auto" w:fill="auto"/>
          </w:tcPr>
          <w:p w14:paraId="6C08897C" w14:textId="77777777" w:rsidR="00825A90" w:rsidRPr="009956C4" w:rsidRDefault="00825A90" w:rsidP="00825A90">
            <w:pPr>
              <w:rPr>
                <w:rFonts w:ascii="Arial" w:hAnsi="Arial" w:cs="Arial"/>
                <w:sz w:val="12"/>
                <w:lang w:val="es-BO"/>
              </w:rPr>
            </w:pPr>
          </w:p>
        </w:tc>
        <w:tc>
          <w:tcPr>
            <w:tcW w:w="281" w:type="dxa"/>
            <w:tcBorders>
              <w:top w:val="single" w:sz="4" w:space="0" w:color="auto"/>
            </w:tcBorders>
            <w:shd w:val="clear" w:color="auto" w:fill="auto"/>
          </w:tcPr>
          <w:p w14:paraId="1E8F572E" w14:textId="77777777" w:rsidR="00825A90" w:rsidRPr="009956C4" w:rsidRDefault="00825A90" w:rsidP="00825A90">
            <w:pPr>
              <w:rPr>
                <w:rFonts w:ascii="Arial" w:hAnsi="Arial" w:cs="Arial"/>
                <w:sz w:val="12"/>
                <w:lang w:val="es-BO"/>
              </w:rPr>
            </w:pPr>
          </w:p>
        </w:tc>
        <w:tc>
          <w:tcPr>
            <w:tcW w:w="282" w:type="dxa"/>
            <w:tcBorders>
              <w:top w:val="single" w:sz="4" w:space="0" w:color="auto"/>
            </w:tcBorders>
            <w:shd w:val="clear" w:color="auto" w:fill="auto"/>
          </w:tcPr>
          <w:p w14:paraId="7C10405F" w14:textId="77777777" w:rsidR="00825A90" w:rsidRPr="009956C4" w:rsidRDefault="00825A90" w:rsidP="00825A90">
            <w:pPr>
              <w:rPr>
                <w:rFonts w:ascii="Arial" w:hAnsi="Arial" w:cs="Arial"/>
                <w:sz w:val="12"/>
                <w:lang w:val="es-BO"/>
              </w:rPr>
            </w:pPr>
          </w:p>
        </w:tc>
        <w:tc>
          <w:tcPr>
            <w:tcW w:w="272" w:type="dxa"/>
            <w:tcBorders>
              <w:top w:val="single" w:sz="4" w:space="0" w:color="auto"/>
            </w:tcBorders>
            <w:shd w:val="clear" w:color="auto" w:fill="auto"/>
          </w:tcPr>
          <w:p w14:paraId="1682735A" w14:textId="77777777" w:rsidR="00825A90" w:rsidRPr="009956C4" w:rsidRDefault="00825A90" w:rsidP="00825A90">
            <w:pPr>
              <w:rPr>
                <w:rFonts w:ascii="Arial" w:hAnsi="Arial" w:cs="Arial"/>
                <w:sz w:val="12"/>
                <w:lang w:val="es-BO"/>
              </w:rPr>
            </w:pPr>
          </w:p>
        </w:tc>
        <w:tc>
          <w:tcPr>
            <w:tcW w:w="277" w:type="dxa"/>
            <w:tcBorders>
              <w:top w:val="single" w:sz="4" w:space="0" w:color="auto"/>
            </w:tcBorders>
            <w:shd w:val="clear" w:color="auto" w:fill="auto"/>
          </w:tcPr>
          <w:p w14:paraId="258FFA78" w14:textId="77777777" w:rsidR="00825A90" w:rsidRPr="009956C4" w:rsidRDefault="00825A90" w:rsidP="00825A90">
            <w:pPr>
              <w:rPr>
                <w:rFonts w:ascii="Arial" w:hAnsi="Arial" w:cs="Arial"/>
                <w:sz w:val="12"/>
                <w:lang w:val="es-BO"/>
              </w:rPr>
            </w:pPr>
          </w:p>
        </w:tc>
        <w:tc>
          <w:tcPr>
            <w:tcW w:w="276" w:type="dxa"/>
            <w:tcBorders>
              <w:top w:val="single" w:sz="4" w:space="0" w:color="auto"/>
            </w:tcBorders>
            <w:shd w:val="clear" w:color="auto" w:fill="auto"/>
          </w:tcPr>
          <w:p w14:paraId="1F889EF8" w14:textId="77777777" w:rsidR="00825A90" w:rsidRPr="009956C4" w:rsidRDefault="00825A90" w:rsidP="00825A90">
            <w:pPr>
              <w:rPr>
                <w:rFonts w:ascii="Arial" w:hAnsi="Arial" w:cs="Arial"/>
                <w:sz w:val="12"/>
                <w:lang w:val="es-BO"/>
              </w:rPr>
            </w:pPr>
          </w:p>
        </w:tc>
        <w:tc>
          <w:tcPr>
            <w:tcW w:w="281" w:type="dxa"/>
            <w:tcBorders>
              <w:top w:val="single" w:sz="4" w:space="0" w:color="auto"/>
            </w:tcBorders>
            <w:shd w:val="clear" w:color="auto" w:fill="auto"/>
          </w:tcPr>
          <w:p w14:paraId="57474D9C" w14:textId="77777777" w:rsidR="00825A90" w:rsidRPr="009956C4" w:rsidRDefault="00825A90" w:rsidP="00825A90">
            <w:pPr>
              <w:rPr>
                <w:rFonts w:ascii="Arial" w:hAnsi="Arial" w:cs="Arial"/>
                <w:sz w:val="12"/>
                <w:lang w:val="es-BO"/>
              </w:rPr>
            </w:pPr>
          </w:p>
        </w:tc>
        <w:tc>
          <w:tcPr>
            <w:tcW w:w="277" w:type="dxa"/>
            <w:shd w:val="clear" w:color="auto" w:fill="auto"/>
          </w:tcPr>
          <w:p w14:paraId="65793861" w14:textId="77777777" w:rsidR="00825A90" w:rsidRPr="009956C4" w:rsidRDefault="00825A90" w:rsidP="00825A90">
            <w:pPr>
              <w:rPr>
                <w:rFonts w:ascii="Arial" w:hAnsi="Arial" w:cs="Arial"/>
                <w:sz w:val="12"/>
                <w:lang w:val="es-BO"/>
              </w:rPr>
            </w:pPr>
          </w:p>
        </w:tc>
        <w:tc>
          <w:tcPr>
            <w:tcW w:w="277" w:type="dxa"/>
            <w:shd w:val="clear" w:color="auto" w:fill="auto"/>
          </w:tcPr>
          <w:p w14:paraId="7674D1DA" w14:textId="77777777" w:rsidR="00825A90" w:rsidRPr="009956C4" w:rsidRDefault="00825A90" w:rsidP="00825A90">
            <w:pPr>
              <w:rPr>
                <w:rFonts w:ascii="Arial" w:hAnsi="Arial" w:cs="Arial"/>
                <w:sz w:val="12"/>
                <w:lang w:val="es-BO"/>
              </w:rPr>
            </w:pPr>
          </w:p>
        </w:tc>
        <w:tc>
          <w:tcPr>
            <w:tcW w:w="277" w:type="dxa"/>
            <w:shd w:val="clear" w:color="auto" w:fill="auto"/>
          </w:tcPr>
          <w:p w14:paraId="7AA3989F" w14:textId="77777777" w:rsidR="00825A90" w:rsidRPr="009956C4" w:rsidRDefault="00825A90" w:rsidP="00825A90">
            <w:pPr>
              <w:rPr>
                <w:rFonts w:ascii="Arial" w:hAnsi="Arial" w:cs="Arial"/>
                <w:sz w:val="12"/>
                <w:lang w:val="es-BO"/>
              </w:rPr>
            </w:pPr>
          </w:p>
        </w:tc>
        <w:tc>
          <w:tcPr>
            <w:tcW w:w="274" w:type="dxa"/>
            <w:shd w:val="clear" w:color="auto" w:fill="auto"/>
          </w:tcPr>
          <w:p w14:paraId="7122F27C" w14:textId="77777777" w:rsidR="00825A90" w:rsidRPr="009956C4" w:rsidRDefault="00825A90" w:rsidP="00825A90">
            <w:pPr>
              <w:rPr>
                <w:rFonts w:ascii="Arial" w:hAnsi="Arial" w:cs="Arial"/>
                <w:sz w:val="12"/>
                <w:lang w:val="es-BO"/>
              </w:rPr>
            </w:pPr>
          </w:p>
        </w:tc>
        <w:tc>
          <w:tcPr>
            <w:tcW w:w="274" w:type="dxa"/>
            <w:shd w:val="clear" w:color="auto" w:fill="auto"/>
          </w:tcPr>
          <w:p w14:paraId="64BD8072" w14:textId="77777777" w:rsidR="00825A90" w:rsidRPr="009956C4" w:rsidRDefault="00825A90" w:rsidP="00825A90">
            <w:pPr>
              <w:rPr>
                <w:rFonts w:ascii="Arial" w:hAnsi="Arial" w:cs="Arial"/>
                <w:sz w:val="12"/>
                <w:lang w:val="es-BO"/>
              </w:rPr>
            </w:pPr>
          </w:p>
        </w:tc>
        <w:tc>
          <w:tcPr>
            <w:tcW w:w="273" w:type="dxa"/>
            <w:shd w:val="clear" w:color="auto" w:fill="auto"/>
          </w:tcPr>
          <w:p w14:paraId="54F589ED" w14:textId="77777777" w:rsidR="00825A90" w:rsidRPr="009956C4" w:rsidRDefault="00825A90" w:rsidP="00825A90">
            <w:pPr>
              <w:rPr>
                <w:rFonts w:ascii="Arial" w:hAnsi="Arial" w:cs="Arial"/>
                <w:sz w:val="12"/>
                <w:lang w:val="es-BO"/>
              </w:rPr>
            </w:pPr>
          </w:p>
        </w:tc>
        <w:tc>
          <w:tcPr>
            <w:tcW w:w="274" w:type="dxa"/>
            <w:shd w:val="clear" w:color="auto" w:fill="auto"/>
          </w:tcPr>
          <w:p w14:paraId="6AB9343E" w14:textId="77777777" w:rsidR="00825A90" w:rsidRPr="009956C4" w:rsidRDefault="00825A90" w:rsidP="00825A90">
            <w:pPr>
              <w:rPr>
                <w:rFonts w:ascii="Arial" w:hAnsi="Arial" w:cs="Arial"/>
                <w:sz w:val="12"/>
                <w:lang w:val="es-BO"/>
              </w:rPr>
            </w:pPr>
          </w:p>
        </w:tc>
        <w:tc>
          <w:tcPr>
            <w:tcW w:w="274" w:type="dxa"/>
            <w:shd w:val="clear" w:color="auto" w:fill="auto"/>
          </w:tcPr>
          <w:p w14:paraId="5E1624FC" w14:textId="77777777" w:rsidR="00825A90" w:rsidRPr="009956C4" w:rsidRDefault="00825A90" w:rsidP="00825A90">
            <w:pPr>
              <w:rPr>
                <w:rFonts w:ascii="Arial" w:hAnsi="Arial" w:cs="Arial"/>
                <w:sz w:val="12"/>
                <w:lang w:val="es-BO"/>
              </w:rPr>
            </w:pPr>
          </w:p>
        </w:tc>
        <w:tc>
          <w:tcPr>
            <w:tcW w:w="274" w:type="dxa"/>
            <w:shd w:val="clear" w:color="auto" w:fill="auto"/>
          </w:tcPr>
          <w:p w14:paraId="1295B80F" w14:textId="77777777" w:rsidR="00825A90" w:rsidRPr="009956C4" w:rsidRDefault="00825A90" w:rsidP="00825A90">
            <w:pPr>
              <w:rPr>
                <w:rFonts w:ascii="Arial" w:hAnsi="Arial" w:cs="Arial"/>
                <w:sz w:val="12"/>
                <w:lang w:val="es-BO"/>
              </w:rPr>
            </w:pPr>
          </w:p>
        </w:tc>
        <w:tc>
          <w:tcPr>
            <w:tcW w:w="274" w:type="dxa"/>
            <w:shd w:val="clear" w:color="auto" w:fill="auto"/>
          </w:tcPr>
          <w:p w14:paraId="14C2C921" w14:textId="77777777" w:rsidR="00825A90" w:rsidRPr="009956C4" w:rsidRDefault="00825A90" w:rsidP="00825A90">
            <w:pPr>
              <w:rPr>
                <w:rFonts w:ascii="Arial" w:hAnsi="Arial" w:cs="Arial"/>
                <w:sz w:val="12"/>
                <w:lang w:val="es-BO"/>
              </w:rPr>
            </w:pPr>
          </w:p>
        </w:tc>
        <w:tc>
          <w:tcPr>
            <w:tcW w:w="273" w:type="dxa"/>
            <w:shd w:val="clear" w:color="auto" w:fill="auto"/>
          </w:tcPr>
          <w:p w14:paraId="0FAABAE0" w14:textId="77777777" w:rsidR="00825A90" w:rsidRPr="009956C4" w:rsidRDefault="00825A90" w:rsidP="00825A90">
            <w:pPr>
              <w:rPr>
                <w:rFonts w:ascii="Arial" w:hAnsi="Arial" w:cs="Arial"/>
                <w:sz w:val="12"/>
                <w:lang w:val="es-BO"/>
              </w:rPr>
            </w:pPr>
          </w:p>
        </w:tc>
        <w:tc>
          <w:tcPr>
            <w:tcW w:w="274" w:type="dxa"/>
            <w:shd w:val="clear" w:color="auto" w:fill="auto"/>
          </w:tcPr>
          <w:p w14:paraId="23CFEC95" w14:textId="77777777" w:rsidR="00825A90" w:rsidRPr="009956C4" w:rsidRDefault="00825A90" w:rsidP="00825A90">
            <w:pPr>
              <w:rPr>
                <w:rFonts w:ascii="Arial" w:hAnsi="Arial" w:cs="Arial"/>
                <w:sz w:val="12"/>
                <w:lang w:val="es-BO"/>
              </w:rPr>
            </w:pPr>
          </w:p>
        </w:tc>
        <w:tc>
          <w:tcPr>
            <w:tcW w:w="274" w:type="dxa"/>
            <w:shd w:val="clear" w:color="auto" w:fill="auto"/>
          </w:tcPr>
          <w:p w14:paraId="7AB3D55C" w14:textId="77777777" w:rsidR="00825A90" w:rsidRPr="009956C4" w:rsidRDefault="00825A90" w:rsidP="00825A90">
            <w:pPr>
              <w:rPr>
                <w:rFonts w:ascii="Arial" w:hAnsi="Arial" w:cs="Arial"/>
                <w:sz w:val="12"/>
                <w:lang w:val="es-BO"/>
              </w:rPr>
            </w:pPr>
          </w:p>
        </w:tc>
        <w:tc>
          <w:tcPr>
            <w:tcW w:w="274" w:type="dxa"/>
            <w:tcBorders>
              <w:top w:val="single" w:sz="4" w:space="0" w:color="auto"/>
            </w:tcBorders>
            <w:shd w:val="clear" w:color="auto" w:fill="auto"/>
          </w:tcPr>
          <w:p w14:paraId="600D2454" w14:textId="77777777" w:rsidR="00825A90" w:rsidRPr="009956C4" w:rsidRDefault="00825A90" w:rsidP="00825A90">
            <w:pPr>
              <w:rPr>
                <w:rFonts w:ascii="Arial" w:hAnsi="Arial" w:cs="Arial"/>
                <w:sz w:val="12"/>
                <w:lang w:val="es-BO"/>
              </w:rPr>
            </w:pPr>
          </w:p>
        </w:tc>
        <w:tc>
          <w:tcPr>
            <w:tcW w:w="274" w:type="dxa"/>
            <w:tcBorders>
              <w:top w:val="single" w:sz="4" w:space="0" w:color="auto"/>
            </w:tcBorders>
            <w:shd w:val="clear" w:color="auto" w:fill="auto"/>
          </w:tcPr>
          <w:p w14:paraId="733798BB" w14:textId="77777777" w:rsidR="00825A90" w:rsidRPr="009956C4" w:rsidRDefault="00825A90" w:rsidP="00825A90">
            <w:pPr>
              <w:rPr>
                <w:rFonts w:ascii="Arial" w:hAnsi="Arial" w:cs="Arial"/>
                <w:sz w:val="12"/>
                <w:lang w:val="es-BO"/>
              </w:rPr>
            </w:pPr>
          </w:p>
        </w:tc>
        <w:tc>
          <w:tcPr>
            <w:tcW w:w="819" w:type="dxa"/>
            <w:tcBorders>
              <w:top w:val="single" w:sz="4" w:space="0" w:color="auto"/>
            </w:tcBorders>
            <w:shd w:val="clear" w:color="auto" w:fill="auto"/>
          </w:tcPr>
          <w:p w14:paraId="36EB458E" w14:textId="77777777" w:rsidR="00825A90" w:rsidRPr="009956C4" w:rsidRDefault="00825A90" w:rsidP="00825A90">
            <w:pPr>
              <w:jc w:val="right"/>
              <w:rPr>
                <w:rFonts w:ascii="Arial" w:hAnsi="Arial" w:cs="Arial"/>
                <w:sz w:val="12"/>
                <w:lang w:val="es-BO"/>
              </w:rPr>
            </w:pPr>
          </w:p>
        </w:tc>
        <w:tc>
          <w:tcPr>
            <w:tcW w:w="819" w:type="dxa"/>
            <w:tcBorders>
              <w:top w:val="single" w:sz="4" w:space="0" w:color="auto"/>
            </w:tcBorders>
            <w:shd w:val="clear" w:color="auto" w:fill="auto"/>
          </w:tcPr>
          <w:p w14:paraId="7AD829BB" w14:textId="77777777" w:rsidR="00825A90" w:rsidRPr="009956C4" w:rsidRDefault="00825A90" w:rsidP="00825A90">
            <w:pPr>
              <w:rPr>
                <w:rFonts w:ascii="Arial" w:hAnsi="Arial" w:cs="Arial"/>
                <w:sz w:val="12"/>
                <w:lang w:val="es-BO"/>
              </w:rPr>
            </w:pPr>
          </w:p>
        </w:tc>
        <w:tc>
          <w:tcPr>
            <w:tcW w:w="273" w:type="dxa"/>
            <w:tcBorders>
              <w:left w:val="nil"/>
              <w:right w:val="single" w:sz="12" w:space="0" w:color="244061" w:themeColor="accent1" w:themeShade="80"/>
            </w:tcBorders>
          </w:tcPr>
          <w:p w14:paraId="51C5E045" w14:textId="77777777" w:rsidR="00825A90" w:rsidRPr="009956C4" w:rsidRDefault="00825A90" w:rsidP="00825A90">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0059DB" w:rsidRPr="009956C4" w14:paraId="1F1CC01D" w14:textId="77777777" w:rsidTr="000059DB">
        <w:trPr>
          <w:jc w:val="center"/>
        </w:trPr>
        <w:tc>
          <w:tcPr>
            <w:tcW w:w="2104" w:type="dxa"/>
            <w:tcBorders>
              <w:left w:val="single" w:sz="12" w:space="0" w:color="244061" w:themeColor="accent1" w:themeShade="80"/>
              <w:right w:val="single" w:sz="4" w:space="0" w:color="auto"/>
            </w:tcBorders>
            <w:vAlign w:val="center"/>
          </w:tcPr>
          <w:p w14:paraId="5113C7F3" w14:textId="77777777" w:rsidR="000059DB" w:rsidRPr="009956C4" w:rsidRDefault="000059DB" w:rsidP="00825A90">
            <w:pPr>
              <w:jc w:val="right"/>
              <w:rPr>
                <w:rFonts w:ascii="Arial" w:eastAsia="Times New Roman" w:hAnsi="Arial" w:cs="Arial"/>
                <w:sz w:val="14"/>
                <w:lang w:val="es-BO"/>
              </w:rPr>
            </w:pPr>
            <w:proofErr w:type="spellStart"/>
            <w:r w:rsidRPr="009956C4">
              <w:rPr>
                <w:rFonts w:ascii="Arial" w:eastAsia="Times New Roman" w:hAnsi="Arial" w:cs="Arial"/>
                <w:sz w:val="14"/>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A91A9" w14:textId="18830BF7" w:rsidR="000059DB" w:rsidRPr="009956C4" w:rsidRDefault="000059DB" w:rsidP="00825A90">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E2FF2D" w14:textId="766ECE68" w:rsidR="000059DB" w:rsidRPr="009956C4" w:rsidRDefault="000059DB" w:rsidP="00825A90">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vAlign w:val="center"/>
          </w:tcPr>
          <w:p w14:paraId="2A6421B6" w14:textId="2CA9583F" w:rsidR="000059DB" w:rsidRPr="009956C4" w:rsidRDefault="000059DB" w:rsidP="00825A90">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6E1E14" w14:textId="77AB43FF" w:rsidR="000059DB" w:rsidRPr="009956C4" w:rsidRDefault="000059DB" w:rsidP="00825A90">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84D2BC" w14:textId="005C890C" w:rsidR="000059DB" w:rsidRPr="009956C4" w:rsidRDefault="000059DB" w:rsidP="00825A90">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55E99" w14:textId="79024B20" w:rsidR="000059DB" w:rsidRPr="009956C4" w:rsidRDefault="000059DB" w:rsidP="00825A90">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5AE76D" w14:textId="68090C8D" w:rsidR="000059DB" w:rsidRPr="009956C4" w:rsidRDefault="000059DB" w:rsidP="00825A90">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vAlign w:val="center"/>
          </w:tcPr>
          <w:p w14:paraId="7A6D2440" w14:textId="5493FBFB" w:rsidR="000059DB" w:rsidRPr="009956C4" w:rsidRDefault="000059DB" w:rsidP="00825A90">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149B6B" w14:textId="4C36B169" w:rsidR="000059DB" w:rsidRPr="009956C4" w:rsidRDefault="000059DB" w:rsidP="00825A90">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9B2E90" w14:textId="6940F231" w:rsidR="000059DB" w:rsidRPr="009956C4" w:rsidRDefault="000059DB" w:rsidP="00825A90">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vAlign w:val="center"/>
          </w:tcPr>
          <w:p w14:paraId="31562A39" w14:textId="1934C88A" w:rsidR="000059DB" w:rsidRPr="009956C4" w:rsidRDefault="000059DB" w:rsidP="00825A90">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9E935D" w14:textId="559DDD79" w:rsidR="000059DB" w:rsidRPr="009956C4" w:rsidRDefault="00E06632" w:rsidP="00825A90">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883BA3" w14:textId="24463F54" w:rsidR="000059DB" w:rsidRPr="009956C4" w:rsidRDefault="00E06632" w:rsidP="00825A90">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4C8C9" w14:textId="35F84139" w:rsidR="000059DB" w:rsidRPr="009956C4" w:rsidRDefault="00E06632" w:rsidP="00825A90">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77A86D" w14:textId="0FEAFB08" w:rsidR="000059DB" w:rsidRPr="009956C4" w:rsidRDefault="00E06632" w:rsidP="00825A90">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53C88" w14:textId="44AD14C8" w:rsidR="000059DB" w:rsidRPr="009956C4" w:rsidRDefault="00E06632" w:rsidP="00825A90">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00C91" w14:textId="3F03234F" w:rsidR="000059DB" w:rsidRPr="009956C4" w:rsidRDefault="00E06632" w:rsidP="00825A90">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EE461" w14:textId="766E61B1" w:rsidR="000059DB" w:rsidRPr="009956C4" w:rsidRDefault="00E06632" w:rsidP="00825A90">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vAlign w:val="center"/>
          </w:tcPr>
          <w:p w14:paraId="23AC1E94" w14:textId="68ABCA56" w:rsidR="000059DB" w:rsidRPr="009956C4" w:rsidRDefault="000059DB" w:rsidP="00825A90">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1DD63B" w14:textId="217E3650" w:rsidR="000059DB" w:rsidRPr="009956C4" w:rsidRDefault="000059DB" w:rsidP="00825A90">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vAlign w:val="center"/>
          </w:tcPr>
          <w:p w14:paraId="1CB04D55" w14:textId="61BCAF77" w:rsidR="000059DB" w:rsidRPr="009956C4" w:rsidRDefault="000059DB" w:rsidP="00825A90">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937CB0" w14:textId="1EA45DDF" w:rsidR="000059DB" w:rsidRPr="009956C4" w:rsidRDefault="000059DB" w:rsidP="00825A90">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5F23385D" w14:textId="77777777" w:rsidR="000059DB" w:rsidRPr="009956C4" w:rsidRDefault="000059DB" w:rsidP="00825A90">
            <w:pPr>
              <w:rPr>
                <w:rFonts w:ascii="Arial" w:hAnsi="Arial" w:cs="Arial"/>
                <w:sz w:val="14"/>
                <w:lang w:val="es-BO"/>
              </w:rPr>
            </w:pPr>
          </w:p>
        </w:tc>
        <w:tc>
          <w:tcPr>
            <w:tcW w:w="819" w:type="dxa"/>
            <w:tcBorders>
              <w:right w:val="single" w:sz="4" w:space="0" w:color="auto"/>
            </w:tcBorders>
          </w:tcPr>
          <w:p w14:paraId="65362C1D" w14:textId="227FA4BE" w:rsidR="000059DB" w:rsidRPr="009956C4" w:rsidRDefault="000059DB" w:rsidP="00825A90">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A4736B0" w14:textId="15DFCD9D" w:rsidR="000059DB" w:rsidRPr="009956C4" w:rsidRDefault="000059DB" w:rsidP="00825A90">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4909FC31" w14:textId="77777777" w:rsidR="000059DB" w:rsidRPr="009956C4" w:rsidRDefault="000059DB" w:rsidP="00825A90">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352"/>
        <w:gridCol w:w="285"/>
        <w:gridCol w:w="286"/>
        <w:gridCol w:w="280"/>
        <w:gridCol w:w="283"/>
        <w:gridCol w:w="282"/>
        <w:gridCol w:w="342"/>
        <w:gridCol w:w="9"/>
        <w:gridCol w:w="273"/>
        <w:gridCol w:w="10"/>
        <w:gridCol w:w="282"/>
        <w:gridCol w:w="282"/>
        <w:gridCol w:w="281"/>
        <w:gridCol w:w="281"/>
        <w:gridCol w:w="280"/>
        <w:gridCol w:w="281"/>
        <w:gridCol w:w="281"/>
        <w:gridCol w:w="281"/>
        <w:gridCol w:w="281"/>
        <w:gridCol w:w="281"/>
        <w:gridCol w:w="281"/>
        <w:gridCol w:w="280"/>
        <w:gridCol w:w="281"/>
        <w:gridCol w:w="281"/>
        <w:gridCol w:w="281"/>
        <w:gridCol w:w="281"/>
        <w:gridCol w:w="280"/>
        <w:gridCol w:w="280"/>
        <w:gridCol w:w="280"/>
        <w:gridCol w:w="280"/>
        <w:gridCol w:w="280"/>
        <w:gridCol w:w="280"/>
        <w:gridCol w:w="248"/>
      </w:tblGrid>
      <w:tr w:rsidR="00825A90" w:rsidRPr="009956C4" w14:paraId="05666583" w14:textId="77777777" w:rsidTr="000059DB">
        <w:trPr>
          <w:jc w:val="center"/>
        </w:trPr>
        <w:tc>
          <w:tcPr>
            <w:tcW w:w="1516" w:type="dxa"/>
            <w:tcBorders>
              <w:left w:val="single" w:sz="12" w:space="0" w:color="244061" w:themeColor="accent1" w:themeShade="80"/>
            </w:tcBorders>
            <w:vAlign w:val="center"/>
          </w:tcPr>
          <w:p w14:paraId="2D02E9FC" w14:textId="77777777" w:rsidR="00825A90" w:rsidRPr="009956C4" w:rsidRDefault="00825A90" w:rsidP="00825A90">
            <w:pPr>
              <w:jc w:val="right"/>
              <w:rPr>
                <w:rFonts w:ascii="Arial" w:hAnsi="Arial" w:cs="Arial"/>
                <w:sz w:val="14"/>
                <w:lang w:val="es-BO"/>
              </w:rPr>
            </w:pPr>
          </w:p>
        </w:tc>
        <w:tc>
          <w:tcPr>
            <w:tcW w:w="352" w:type="dxa"/>
            <w:tcBorders>
              <w:bottom w:val="single" w:sz="4" w:space="0" w:color="auto"/>
            </w:tcBorders>
            <w:shd w:val="clear" w:color="auto" w:fill="auto"/>
          </w:tcPr>
          <w:p w14:paraId="63D72D08" w14:textId="77777777" w:rsidR="00825A90" w:rsidRPr="009956C4" w:rsidRDefault="00825A90" w:rsidP="00825A90">
            <w:pPr>
              <w:rPr>
                <w:rFonts w:ascii="Arial" w:hAnsi="Arial" w:cs="Arial"/>
                <w:sz w:val="14"/>
                <w:lang w:val="es-BO"/>
              </w:rPr>
            </w:pPr>
          </w:p>
        </w:tc>
        <w:tc>
          <w:tcPr>
            <w:tcW w:w="285" w:type="dxa"/>
            <w:tcBorders>
              <w:bottom w:val="single" w:sz="4" w:space="0" w:color="auto"/>
            </w:tcBorders>
            <w:shd w:val="clear" w:color="auto" w:fill="auto"/>
          </w:tcPr>
          <w:p w14:paraId="50E7667E" w14:textId="77777777" w:rsidR="00825A90" w:rsidRPr="009956C4" w:rsidRDefault="00825A90" w:rsidP="00825A90">
            <w:pPr>
              <w:rPr>
                <w:rFonts w:ascii="Arial" w:hAnsi="Arial" w:cs="Arial"/>
                <w:sz w:val="14"/>
                <w:lang w:val="es-BO"/>
              </w:rPr>
            </w:pPr>
          </w:p>
        </w:tc>
        <w:tc>
          <w:tcPr>
            <w:tcW w:w="286" w:type="dxa"/>
            <w:tcBorders>
              <w:bottom w:val="single" w:sz="4" w:space="0" w:color="auto"/>
            </w:tcBorders>
            <w:shd w:val="clear" w:color="auto" w:fill="auto"/>
          </w:tcPr>
          <w:p w14:paraId="5853E0C4" w14:textId="77777777" w:rsidR="00825A90" w:rsidRPr="009956C4" w:rsidRDefault="00825A90" w:rsidP="00825A90">
            <w:pPr>
              <w:rPr>
                <w:rFonts w:ascii="Arial" w:hAnsi="Arial" w:cs="Arial"/>
                <w:sz w:val="14"/>
                <w:lang w:val="es-BO"/>
              </w:rPr>
            </w:pPr>
          </w:p>
        </w:tc>
        <w:tc>
          <w:tcPr>
            <w:tcW w:w="280" w:type="dxa"/>
            <w:tcBorders>
              <w:bottom w:val="single" w:sz="4" w:space="0" w:color="auto"/>
            </w:tcBorders>
            <w:shd w:val="clear" w:color="auto" w:fill="auto"/>
          </w:tcPr>
          <w:p w14:paraId="24E295BF" w14:textId="77777777" w:rsidR="00825A90" w:rsidRPr="009956C4" w:rsidRDefault="00825A90" w:rsidP="00825A90">
            <w:pPr>
              <w:rPr>
                <w:rFonts w:ascii="Arial" w:hAnsi="Arial" w:cs="Arial"/>
                <w:sz w:val="14"/>
                <w:lang w:val="es-BO"/>
              </w:rPr>
            </w:pPr>
          </w:p>
        </w:tc>
        <w:tc>
          <w:tcPr>
            <w:tcW w:w="283" w:type="dxa"/>
            <w:tcBorders>
              <w:bottom w:val="single" w:sz="4" w:space="0" w:color="auto"/>
            </w:tcBorders>
            <w:shd w:val="clear" w:color="auto" w:fill="auto"/>
          </w:tcPr>
          <w:p w14:paraId="2397925C" w14:textId="77777777" w:rsidR="00825A90" w:rsidRPr="009956C4" w:rsidRDefault="00825A90" w:rsidP="00825A90">
            <w:pPr>
              <w:rPr>
                <w:rFonts w:ascii="Arial" w:hAnsi="Arial" w:cs="Arial"/>
                <w:sz w:val="14"/>
                <w:lang w:val="es-BO"/>
              </w:rPr>
            </w:pPr>
          </w:p>
        </w:tc>
        <w:tc>
          <w:tcPr>
            <w:tcW w:w="282" w:type="dxa"/>
            <w:tcBorders>
              <w:bottom w:val="single" w:sz="4" w:space="0" w:color="auto"/>
            </w:tcBorders>
            <w:shd w:val="clear" w:color="auto" w:fill="auto"/>
          </w:tcPr>
          <w:p w14:paraId="08D6A253" w14:textId="77777777" w:rsidR="00825A90" w:rsidRPr="009956C4" w:rsidRDefault="00825A90" w:rsidP="00825A90">
            <w:pPr>
              <w:rPr>
                <w:rFonts w:ascii="Arial" w:hAnsi="Arial" w:cs="Arial"/>
                <w:sz w:val="14"/>
                <w:lang w:val="es-BO"/>
              </w:rPr>
            </w:pPr>
          </w:p>
        </w:tc>
        <w:tc>
          <w:tcPr>
            <w:tcW w:w="351" w:type="dxa"/>
            <w:gridSpan w:val="2"/>
            <w:tcBorders>
              <w:bottom w:val="single" w:sz="4" w:space="0" w:color="auto"/>
            </w:tcBorders>
            <w:shd w:val="clear" w:color="auto" w:fill="auto"/>
          </w:tcPr>
          <w:p w14:paraId="2D1E07E5" w14:textId="77777777" w:rsidR="00825A90" w:rsidRPr="009956C4" w:rsidRDefault="00825A90" w:rsidP="00825A90">
            <w:pPr>
              <w:rPr>
                <w:rFonts w:ascii="Arial" w:hAnsi="Arial" w:cs="Arial"/>
                <w:sz w:val="14"/>
                <w:lang w:val="es-BO"/>
              </w:rPr>
            </w:pPr>
          </w:p>
        </w:tc>
        <w:tc>
          <w:tcPr>
            <w:tcW w:w="283" w:type="dxa"/>
            <w:gridSpan w:val="2"/>
            <w:tcBorders>
              <w:bottom w:val="single" w:sz="4" w:space="0" w:color="auto"/>
            </w:tcBorders>
            <w:shd w:val="clear" w:color="auto" w:fill="auto"/>
          </w:tcPr>
          <w:p w14:paraId="7421A971" w14:textId="77777777" w:rsidR="00825A90" w:rsidRPr="009956C4" w:rsidRDefault="00825A90" w:rsidP="00825A90">
            <w:pPr>
              <w:rPr>
                <w:rFonts w:ascii="Arial" w:hAnsi="Arial" w:cs="Arial"/>
                <w:sz w:val="14"/>
                <w:lang w:val="es-BO"/>
              </w:rPr>
            </w:pPr>
          </w:p>
        </w:tc>
        <w:tc>
          <w:tcPr>
            <w:tcW w:w="282" w:type="dxa"/>
            <w:tcBorders>
              <w:bottom w:val="single" w:sz="4" w:space="0" w:color="auto"/>
            </w:tcBorders>
            <w:shd w:val="clear" w:color="auto" w:fill="auto"/>
          </w:tcPr>
          <w:p w14:paraId="4A6E384E" w14:textId="77777777" w:rsidR="00825A90" w:rsidRPr="009956C4" w:rsidRDefault="00825A90" w:rsidP="00825A90">
            <w:pPr>
              <w:rPr>
                <w:rFonts w:ascii="Arial" w:hAnsi="Arial" w:cs="Arial"/>
                <w:sz w:val="14"/>
                <w:lang w:val="es-BO"/>
              </w:rPr>
            </w:pPr>
          </w:p>
        </w:tc>
        <w:tc>
          <w:tcPr>
            <w:tcW w:w="282" w:type="dxa"/>
            <w:tcBorders>
              <w:bottom w:val="single" w:sz="4" w:space="0" w:color="auto"/>
            </w:tcBorders>
            <w:shd w:val="clear" w:color="auto" w:fill="auto"/>
          </w:tcPr>
          <w:p w14:paraId="0172E3AD"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2F95276F"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0816A106" w14:textId="77777777" w:rsidR="00825A90" w:rsidRPr="009956C4" w:rsidRDefault="00825A90" w:rsidP="00825A90">
            <w:pPr>
              <w:rPr>
                <w:rFonts w:ascii="Arial" w:hAnsi="Arial" w:cs="Arial"/>
                <w:sz w:val="14"/>
                <w:lang w:val="es-BO"/>
              </w:rPr>
            </w:pPr>
          </w:p>
        </w:tc>
        <w:tc>
          <w:tcPr>
            <w:tcW w:w="280" w:type="dxa"/>
            <w:tcBorders>
              <w:bottom w:val="single" w:sz="4" w:space="0" w:color="auto"/>
            </w:tcBorders>
            <w:shd w:val="clear" w:color="auto" w:fill="auto"/>
          </w:tcPr>
          <w:p w14:paraId="672C1E09"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22891FF7" w14:textId="77777777" w:rsidR="00825A90" w:rsidRPr="009956C4" w:rsidRDefault="00825A90" w:rsidP="00825A90">
            <w:pPr>
              <w:rPr>
                <w:rFonts w:ascii="Arial" w:hAnsi="Arial" w:cs="Arial"/>
                <w:sz w:val="14"/>
                <w:lang w:val="es-BO"/>
              </w:rPr>
            </w:pPr>
          </w:p>
        </w:tc>
        <w:tc>
          <w:tcPr>
            <w:tcW w:w="281" w:type="dxa"/>
            <w:tcBorders>
              <w:bottom w:val="single" w:sz="4" w:space="0" w:color="auto"/>
            </w:tcBorders>
          </w:tcPr>
          <w:p w14:paraId="019C1D0D"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5D1338CA" w14:textId="77777777" w:rsidR="00825A90" w:rsidRPr="009956C4" w:rsidRDefault="00825A90" w:rsidP="00825A90">
            <w:pPr>
              <w:rPr>
                <w:rFonts w:ascii="Arial" w:hAnsi="Arial" w:cs="Arial"/>
                <w:sz w:val="14"/>
                <w:lang w:val="es-BO"/>
              </w:rPr>
            </w:pPr>
          </w:p>
        </w:tc>
        <w:tc>
          <w:tcPr>
            <w:tcW w:w="281" w:type="dxa"/>
            <w:tcBorders>
              <w:bottom w:val="single" w:sz="4" w:space="0" w:color="auto"/>
            </w:tcBorders>
          </w:tcPr>
          <w:p w14:paraId="457678A6"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6CFF4062"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1755E5C4" w14:textId="77777777" w:rsidR="00825A90" w:rsidRPr="009956C4" w:rsidRDefault="00825A90" w:rsidP="00825A90">
            <w:pPr>
              <w:rPr>
                <w:rFonts w:ascii="Arial" w:hAnsi="Arial" w:cs="Arial"/>
                <w:sz w:val="14"/>
                <w:lang w:val="es-BO"/>
              </w:rPr>
            </w:pPr>
          </w:p>
        </w:tc>
        <w:tc>
          <w:tcPr>
            <w:tcW w:w="280" w:type="dxa"/>
            <w:tcBorders>
              <w:bottom w:val="single" w:sz="4" w:space="0" w:color="auto"/>
            </w:tcBorders>
            <w:shd w:val="clear" w:color="auto" w:fill="auto"/>
          </w:tcPr>
          <w:p w14:paraId="555C54E9"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52325E23"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71524957"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7CD48CA2"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012410C7" w14:textId="77777777" w:rsidR="00825A90" w:rsidRPr="009956C4" w:rsidRDefault="00825A90" w:rsidP="00825A90">
            <w:pPr>
              <w:rPr>
                <w:rFonts w:ascii="Arial" w:hAnsi="Arial" w:cs="Arial"/>
                <w:sz w:val="14"/>
                <w:lang w:val="es-BO"/>
              </w:rPr>
            </w:pPr>
          </w:p>
        </w:tc>
        <w:tc>
          <w:tcPr>
            <w:tcW w:w="840" w:type="dxa"/>
            <w:gridSpan w:val="3"/>
            <w:tcBorders>
              <w:bottom w:val="single" w:sz="4" w:space="0" w:color="auto"/>
            </w:tcBorders>
            <w:shd w:val="clear" w:color="auto" w:fill="auto"/>
          </w:tcPr>
          <w:p w14:paraId="5FA44163" w14:textId="77777777" w:rsidR="00825A90" w:rsidRPr="009956C4" w:rsidRDefault="00825A90" w:rsidP="00825A90">
            <w:pPr>
              <w:jc w:val="right"/>
              <w:rPr>
                <w:rFonts w:ascii="Arial" w:hAnsi="Arial" w:cs="Arial"/>
                <w:sz w:val="14"/>
                <w:lang w:val="es-BO"/>
              </w:rPr>
            </w:pPr>
          </w:p>
        </w:tc>
        <w:tc>
          <w:tcPr>
            <w:tcW w:w="840" w:type="dxa"/>
            <w:gridSpan w:val="3"/>
            <w:tcBorders>
              <w:bottom w:val="single" w:sz="4" w:space="0" w:color="auto"/>
            </w:tcBorders>
            <w:shd w:val="clear" w:color="auto" w:fill="auto"/>
          </w:tcPr>
          <w:p w14:paraId="3B6D5B6B" w14:textId="77777777" w:rsidR="00825A90" w:rsidRPr="009956C4" w:rsidRDefault="00825A90" w:rsidP="00825A90">
            <w:pPr>
              <w:rPr>
                <w:rFonts w:ascii="Arial" w:hAnsi="Arial" w:cs="Arial"/>
                <w:sz w:val="14"/>
                <w:lang w:val="es-BO"/>
              </w:rPr>
            </w:pPr>
          </w:p>
        </w:tc>
        <w:tc>
          <w:tcPr>
            <w:tcW w:w="248" w:type="dxa"/>
            <w:tcBorders>
              <w:left w:val="nil"/>
              <w:right w:val="single" w:sz="12" w:space="0" w:color="244061" w:themeColor="accent1" w:themeShade="80"/>
            </w:tcBorders>
          </w:tcPr>
          <w:p w14:paraId="6D58DEC0" w14:textId="77777777" w:rsidR="00825A90" w:rsidRPr="009956C4" w:rsidRDefault="00825A90" w:rsidP="00825A90">
            <w:pPr>
              <w:rPr>
                <w:rFonts w:ascii="Arial" w:hAnsi="Arial" w:cs="Arial"/>
                <w:sz w:val="14"/>
                <w:lang w:val="es-BO"/>
              </w:rPr>
            </w:pPr>
          </w:p>
        </w:tc>
      </w:tr>
      <w:tr w:rsidR="000059DB" w:rsidRPr="009956C4" w14:paraId="60259372" w14:textId="77777777" w:rsidTr="000059DB">
        <w:trPr>
          <w:trHeight w:val="227"/>
          <w:jc w:val="center"/>
        </w:trPr>
        <w:tc>
          <w:tcPr>
            <w:tcW w:w="1516" w:type="dxa"/>
            <w:tcBorders>
              <w:left w:val="single" w:sz="12" w:space="0" w:color="244061" w:themeColor="accent1" w:themeShade="80"/>
              <w:right w:val="single" w:sz="4" w:space="0" w:color="auto"/>
            </w:tcBorders>
            <w:vAlign w:val="center"/>
          </w:tcPr>
          <w:p w14:paraId="44510C82" w14:textId="77777777" w:rsidR="000059DB" w:rsidRPr="009956C4" w:rsidRDefault="000059DB" w:rsidP="00825A90">
            <w:pPr>
              <w:jc w:val="right"/>
              <w:rPr>
                <w:rFonts w:ascii="Arial" w:hAnsi="Arial" w:cs="Arial"/>
                <w:sz w:val="14"/>
                <w:lang w:val="es-BO"/>
              </w:rPr>
            </w:pPr>
            <w:r w:rsidRPr="009956C4">
              <w:rPr>
                <w:rFonts w:ascii="Arial" w:hAnsi="Arial" w:cs="Arial"/>
                <w:sz w:val="14"/>
                <w:lang w:val="es-BO"/>
              </w:rPr>
              <w:t>Objeto de la contratación</w:t>
            </w:r>
          </w:p>
        </w:tc>
        <w:tc>
          <w:tcPr>
            <w:tcW w:w="857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59C0B9" w14:textId="6CADC91C" w:rsidR="000059DB" w:rsidRPr="009956C4" w:rsidRDefault="000059DB" w:rsidP="00825A90">
            <w:pPr>
              <w:tabs>
                <w:tab w:val="left" w:pos="1634"/>
              </w:tabs>
              <w:rPr>
                <w:rFonts w:ascii="Arial" w:hAnsi="Arial" w:cs="Arial"/>
                <w:sz w:val="14"/>
                <w:lang w:val="es-BO"/>
              </w:rPr>
            </w:pPr>
            <w:r>
              <w:rPr>
                <w:rFonts w:ascii="Arial" w:hAnsi="Arial" w:cs="Arial"/>
                <w:sz w:val="14"/>
                <w:szCs w:val="14"/>
                <w:lang w:val="es-BO"/>
              </w:rPr>
              <w:t>Repuestos y accesorios para servidor</w:t>
            </w:r>
          </w:p>
        </w:tc>
        <w:tc>
          <w:tcPr>
            <w:tcW w:w="248" w:type="dxa"/>
            <w:tcBorders>
              <w:left w:val="single" w:sz="4" w:space="0" w:color="auto"/>
              <w:right w:val="single" w:sz="12" w:space="0" w:color="244061" w:themeColor="accent1" w:themeShade="80"/>
            </w:tcBorders>
          </w:tcPr>
          <w:p w14:paraId="32436FD2" w14:textId="77777777" w:rsidR="000059DB" w:rsidRPr="009956C4" w:rsidRDefault="000059DB" w:rsidP="00825A90">
            <w:pPr>
              <w:rPr>
                <w:rFonts w:ascii="Arial" w:hAnsi="Arial" w:cs="Arial"/>
                <w:sz w:val="14"/>
                <w:lang w:val="es-BO"/>
              </w:rPr>
            </w:pPr>
          </w:p>
        </w:tc>
      </w:tr>
      <w:tr w:rsidR="00825A90" w:rsidRPr="009956C4" w14:paraId="1B2C448C" w14:textId="77777777" w:rsidTr="000059DB">
        <w:trPr>
          <w:trHeight w:val="20"/>
          <w:jc w:val="center"/>
        </w:trPr>
        <w:tc>
          <w:tcPr>
            <w:tcW w:w="1516" w:type="dxa"/>
            <w:tcBorders>
              <w:left w:val="single" w:sz="12" w:space="0" w:color="244061" w:themeColor="accent1" w:themeShade="80"/>
            </w:tcBorders>
            <w:vAlign w:val="center"/>
          </w:tcPr>
          <w:p w14:paraId="1C96532F" w14:textId="77777777" w:rsidR="00825A90" w:rsidRPr="009956C4" w:rsidRDefault="00825A90" w:rsidP="00825A90">
            <w:pPr>
              <w:jc w:val="right"/>
              <w:rPr>
                <w:rFonts w:ascii="Arial" w:hAnsi="Arial" w:cs="Arial"/>
                <w:sz w:val="14"/>
                <w:lang w:val="es-BO"/>
              </w:rPr>
            </w:pPr>
          </w:p>
        </w:tc>
        <w:tc>
          <w:tcPr>
            <w:tcW w:w="352" w:type="dxa"/>
            <w:tcBorders>
              <w:top w:val="single" w:sz="4" w:space="0" w:color="auto"/>
              <w:bottom w:val="single" w:sz="4" w:space="0" w:color="auto"/>
            </w:tcBorders>
            <w:shd w:val="clear" w:color="auto" w:fill="auto"/>
          </w:tcPr>
          <w:p w14:paraId="4E01F296" w14:textId="77777777" w:rsidR="00825A90" w:rsidRPr="009956C4" w:rsidRDefault="00825A90" w:rsidP="00825A90">
            <w:pPr>
              <w:rPr>
                <w:rFonts w:ascii="Arial" w:hAnsi="Arial" w:cs="Arial"/>
                <w:sz w:val="14"/>
                <w:lang w:val="es-BO"/>
              </w:rPr>
            </w:pPr>
          </w:p>
        </w:tc>
        <w:tc>
          <w:tcPr>
            <w:tcW w:w="285" w:type="dxa"/>
            <w:tcBorders>
              <w:top w:val="single" w:sz="4" w:space="0" w:color="auto"/>
            </w:tcBorders>
            <w:shd w:val="clear" w:color="auto" w:fill="auto"/>
          </w:tcPr>
          <w:p w14:paraId="3BC44D64" w14:textId="77777777" w:rsidR="00825A90" w:rsidRPr="009956C4" w:rsidRDefault="00825A90" w:rsidP="00825A90">
            <w:pPr>
              <w:rPr>
                <w:rFonts w:ascii="Arial" w:hAnsi="Arial" w:cs="Arial"/>
                <w:sz w:val="14"/>
                <w:lang w:val="es-BO"/>
              </w:rPr>
            </w:pPr>
          </w:p>
        </w:tc>
        <w:tc>
          <w:tcPr>
            <w:tcW w:w="286" w:type="dxa"/>
            <w:tcBorders>
              <w:top w:val="single" w:sz="4" w:space="0" w:color="auto"/>
            </w:tcBorders>
            <w:shd w:val="clear" w:color="auto" w:fill="auto"/>
          </w:tcPr>
          <w:p w14:paraId="74D9DA8E"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64A262A2" w14:textId="77777777" w:rsidR="00825A90" w:rsidRPr="009956C4" w:rsidRDefault="00825A90" w:rsidP="00825A90">
            <w:pPr>
              <w:rPr>
                <w:rFonts w:ascii="Arial" w:hAnsi="Arial" w:cs="Arial"/>
                <w:sz w:val="14"/>
                <w:lang w:val="es-BO"/>
              </w:rPr>
            </w:pPr>
          </w:p>
        </w:tc>
        <w:tc>
          <w:tcPr>
            <w:tcW w:w="283" w:type="dxa"/>
            <w:tcBorders>
              <w:top w:val="single" w:sz="4" w:space="0" w:color="auto"/>
            </w:tcBorders>
            <w:shd w:val="clear" w:color="auto" w:fill="auto"/>
          </w:tcPr>
          <w:p w14:paraId="44AED42B" w14:textId="77777777" w:rsidR="00825A90" w:rsidRPr="009956C4" w:rsidRDefault="00825A90" w:rsidP="00825A90">
            <w:pPr>
              <w:rPr>
                <w:rFonts w:ascii="Arial" w:hAnsi="Arial" w:cs="Arial"/>
                <w:sz w:val="14"/>
                <w:lang w:val="es-BO"/>
              </w:rPr>
            </w:pPr>
          </w:p>
        </w:tc>
        <w:tc>
          <w:tcPr>
            <w:tcW w:w="282" w:type="dxa"/>
            <w:tcBorders>
              <w:top w:val="single" w:sz="4" w:space="0" w:color="auto"/>
            </w:tcBorders>
            <w:shd w:val="clear" w:color="auto" w:fill="auto"/>
          </w:tcPr>
          <w:p w14:paraId="020E3E02" w14:textId="77777777" w:rsidR="00825A90" w:rsidRPr="009956C4" w:rsidRDefault="00825A90" w:rsidP="00825A90">
            <w:pPr>
              <w:rPr>
                <w:rFonts w:ascii="Arial" w:hAnsi="Arial" w:cs="Arial"/>
                <w:sz w:val="14"/>
                <w:lang w:val="es-BO"/>
              </w:rPr>
            </w:pPr>
          </w:p>
        </w:tc>
        <w:tc>
          <w:tcPr>
            <w:tcW w:w="351" w:type="dxa"/>
            <w:gridSpan w:val="2"/>
            <w:tcBorders>
              <w:top w:val="single" w:sz="4" w:space="0" w:color="auto"/>
            </w:tcBorders>
            <w:shd w:val="clear" w:color="auto" w:fill="auto"/>
          </w:tcPr>
          <w:p w14:paraId="776D71AB" w14:textId="77777777" w:rsidR="00825A90" w:rsidRPr="009956C4" w:rsidRDefault="00825A90" w:rsidP="00825A90">
            <w:pPr>
              <w:rPr>
                <w:rFonts w:ascii="Arial" w:hAnsi="Arial" w:cs="Arial"/>
                <w:sz w:val="14"/>
                <w:lang w:val="es-BO"/>
              </w:rPr>
            </w:pPr>
          </w:p>
        </w:tc>
        <w:tc>
          <w:tcPr>
            <w:tcW w:w="283" w:type="dxa"/>
            <w:gridSpan w:val="2"/>
            <w:tcBorders>
              <w:top w:val="single" w:sz="4" w:space="0" w:color="auto"/>
            </w:tcBorders>
            <w:shd w:val="clear" w:color="auto" w:fill="auto"/>
          </w:tcPr>
          <w:p w14:paraId="3CAEAE00" w14:textId="77777777" w:rsidR="00825A90" w:rsidRPr="009956C4" w:rsidRDefault="00825A90" w:rsidP="00825A90">
            <w:pPr>
              <w:rPr>
                <w:rFonts w:ascii="Arial" w:hAnsi="Arial" w:cs="Arial"/>
                <w:sz w:val="14"/>
                <w:lang w:val="es-BO"/>
              </w:rPr>
            </w:pPr>
          </w:p>
        </w:tc>
        <w:tc>
          <w:tcPr>
            <w:tcW w:w="282" w:type="dxa"/>
            <w:tcBorders>
              <w:top w:val="single" w:sz="4" w:space="0" w:color="auto"/>
            </w:tcBorders>
            <w:shd w:val="clear" w:color="auto" w:fill="auto"/>
          </w:tcPr>
          <w:p w14:paraId="145610BE" w14:textId="77777777" w:rsidR="00825A90" w:rsidRPr="009956C4" w:rsidRDefault="00825A90" w:rsidP="00825A90">
            <w:pPr>
              <w:rPr>
                <w:rFonts w:ascii="Arial" w:hAnsi="Arial" w:cs="Arial"/>
                <w:sz w:val="14"/>
                <w:lang w:val="es-BO"/>
              </w:rPr>
            </w:pPr>
          </w:p>
        </w:tc>
        <w:tc>
          <w:tcPr>
            <w:tcW w:w="282" w:type="dxa"/>
            <w:tcBorders>
              <w:top w:val="single" w:sz="4" w:space="0" w:color="auto"/>
            </w:tcBorders>
            <w:shd w:val="clear" w:color="auto" w:fill="auto"/>
          </w:tcPr>
          <w:p w14:paraId="44CCFB3A"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06CEAE60" w14:textId="77777777" w:rsidR="00825A90" w:rsidRPr="009956C4" w:rsidRDefault="00825A90" w:rsidP="00825A9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4204453C"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38E0D6A7"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2497A5ED" w14:textId="77777777" w:rsidR="00825A90" w:rsidRPr="009956C4" w:rsidRDefault="00825A90" w:rsidP="00825A90">
            <w:pPr>
              <w:rPr>
                <w:rFonts w:ascii="Arial" w:hAnsi="Arial" w:cs="Arial"/>
                <w:sz w:val="14"/>
                <w:lang w:val="es-BO"/>
              </w:rPr>
            </w:pPr>
          </w:p>
        </w:tc>
        <w:tc>
          <w:tcPr>
            <w:tcW w:w="281" w:type="dxa"/>
            <w:tcBorders>
              <w:top w:val="single" w:sz="4" w:space="0" w:color="auto"/>
            </w:tcBorders>
          </w:tcPr>
          <w:p w14:paraId="68C54618"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731EEE1E" w14:textId="77777777" w:rsidR="00825A90" w:rsidRPr="009956C4" w:rsidRDefault="00825A90" w:rsidP="00825A90">
            <w:pPr>
              <w:rPr>
                <w:rFonts w:ascii="Arial" w:hAnsi="Arial" w:cs="Arial"/>
                <w:sz w:val="14"/>
                <w:lang w:val="es-BO"/>
              </w:rPr>
            </w:pPr>
          </w:p>
        </w:tc>
        <w:tc>
          <w:tcPr>
            <w:tcW w:w="281" w:type="dxa"/>
            <w:tcBorders>
              <w:top w:val="single" w:sz="4" w:space="0" w:color="auto"/>
            </w:tcBorders>
          </w:tcPr>
          <w:p w14:paraId="04A1E838"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52564E6F"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540BEAF7"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6841DC1F"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41A67BA9"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2AE2D98A"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5BC04020"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7968DFEB" w14:textId="77777777" w:rsidR="00825A90" w:rsidRPr="009956C4" w:rsidRDefault="00825A90" w:rsidP="00825A90">
            <w:pPr>
              <w:rPr>
                <w:rFonts w:ascii="Arial" w:hAnsi="Arial" w:cs="Arial"/>
                <w:sz w:val="14"/>
                <w:lang w:val="es-BO"/>
              </w:rPr>
            </w:pPr>
          </w:p>
        </w:tc>
        <w:tc>
          <w:tcPr>
            <w:tcW w:w="840" w:type="dxa"/>
            <w:gridSpan w:val="3"/>
            <w:tcBorders>
              <w:top w:val="single" w:sz="4" w:space="0" w:color="auto"/>
            </w:tcBorders>
            <w:shd w:val="clear" w:color="auto" w:fill="auto"/>
          </w:tcPr>
          <w:p w14:paraId="47632179" w14:textId="77777777" w:rsidR="00825A90" w:rsidRPr="009956C4" w:rsidRDefault="00825A90" w:rsidP="00825A90">
            <w:pPr>
              <w:jc w:val="right"/>
              <w:rPr>
                <w:rFonts w:ascii="Arial" w:hAnsi="Arial" w:cs="Arial"/>
                <w:sz w:val="14"/>
                <w:lang w:val="es-BO"/>
              </w:rPr>
            </w:pPr>
          </w:p>
        </w:tc>
        <w:tc>
          <w:tcPr>
            <w:tcW w:w="840" w:type="dxa"/>
            <w:gridSpan w:val="3"/>
            <w:tcBorders>
              <w:top w:val="single" w:sz="4" w:space="0" w:color="auto"/>
            </w:tcBorders>
            <w:shd w:val="clear" w:color="auto" w:fill="auto"/>
          </w:tcPr>
          <w:p w14:paraId="4107F666" w14:textId="77777777" w:rsidR="00825A90" w:rsidRPr="009956C4" w:rsidRDefault="00825A90" w:rsidP="00825A90">
            <w:pPr>
              <w:rPr>
                <w:rFonts w:ascii="Arial" w:hAnsi="Arial" w:cs="Arial"/>
                <w:sz w:val="14"/>
                <w:lang w:val="es-BO"/>
              </w:rPr>
            </w:pPr>
          </w:p>
        </w:tc>
        <w:tc>
          <w:tcPr>
            <w:tcW w:w="248" w:type="dxa"/>
            <w:tcBorders>
              <w:left w:val="nil"/>
              <w:right w:val="single" w:sz="12" w:space="0" w:color="244061" w:themeColor="accent1" w:themeShade="80"/>
            </w:tcBorders>
          </w:tcPr>
          <w:p w14:paraId="69847FEB" w14:textId="77777777" w:rsidR="00825A90" w:rsidRPr="009956C4" w:rsidRDefault="00825A90" w:rsidP="00825A90">
            <w:pPr>
              <w:rPr>
                <w:rFonts w:ascii="Arial" w:hAnsi="Arial" w:cs="Arial"/>
                <w:sz w:val="14"/>
                <w:lang w:val="es-BO"/>
              </w:rPr>
            </w:pPr>
          </w:p>
        </w:tc>
      </w:tr>
      <w:tr w:rsidR="00825A90" w:rsidRPr="009956C4" w14:paraId="58824A4B" w14:textId="77777777" w:rsidTr="000059DB">
        <w:trPr>
          <w:trHeight w:val="20"/>
          <w:jc w:val="center"/>
        </w:trPr>
        <w:tc>
          <w:tcPr>
            <w:tcW w:w="1516" w:type="dxa"/>
            <w:vMerge w:val="restart"/>
            <w:tcBorders>
              <w:left w:val="single" w:sz="12" w:space="0" w:color="244061" w:themeColor="accent1" w:themeShade="80"/>
              <w:right w:val="single" w:sz="4" w:space="0" w:color="auto"/>
            </w:tcBorders>
            <w:vAlign w:val="center"/>
          </w:tcPr>
          <w:p w14:paraId="0C4E7119" w14:textId="77777777" w:rsidR="00825A90" w:rsidRPr="009956C4" w:rsidRDefault="00825A90" w:rsidP="00825A90">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59570" w14:textId="62091D39" w:rsidR="00825A90" w:rsidRPr="009956C4" w:rsidRDefault="000059DB" w:rsidP="000059DB">
            <w:pPr>
              <w:jc w:val="center"/>
              <w:rPr>
                <w:rFonts w:ascii="Arial" w:hAnsi="Arial" w:cs="Arial"/>
                <w:sz w:val="14"/>
                <w:szCs w:val="2"/>
                <w:lang w:val="es-BO"/>
              </w:rPr>
            </w:pPr>
            <w:r>
              <w:rPr>
                <w:rFonts w:ascii="Arial" w:hAnsi="Arial" w:cs="Arial"/>
                <w:sz w:val="14"/>
                <w:szCs w:val="2"/>
                <w:lang w:val="es-BO"/>
              </w:rPr>
              <w:t>X</w:t>
            </w:r>
          </w:p>
        </w:tc>
        <w:tc>
          <w:tcPr>
            <w:tcW w:w="2332" w:type="dxa"/>
            <w:gridSpan w:val="10"/>
            <w:tcBorders>
              <w:left w:val="single" w:sz="4" w:space="0" w:color="auto"/>
            </w:tcBorders>
          </w:tcPr>
          <w:p w14:paraId="4652BCDC" w14:textId="77777777" w:rsidR="00825A90" w:rsidRPr="009956C4" w:rsidRDefault="00825A90" w:rsidP="00825A90">
            <w:pPr>
              <w:rPr>
                <w:rFonts w:ascii="Arial" w:hAnsi="Arial" w:cs="Arial"/>
                <w:sz w:val="14"/>
                <w:szCs w:val="2"/>
                <w:lang w:val="es-BO"/>
              </w:rPr>
            </w:pPr>
            <w:r w:rsidRPr="009956C4">
              <w:rPr>
                <w:rFonts w:ascii="Arial" w:hAnsi="Arial" w:cs="Arial"/>
                <w:sz w:val="14"/>
                <w:lang w:val="es-BO"/>
              </w:rPr>
              <w:t>Precio Evaluado más Bajo</w:t>
            </w:r>
          </w:p>
        </w:tc>
        <w:tc>
          <w:tcPr>
            <w:tcW w:w="282" w:type="dxa"/>
            <w:shd w:val="clear" w:color="auto" w:fill="FFFFFF" w:themeFill="background1"/>
          </w:tcPr>
          <w:p w14:paraId="6F240F39" w14:textId="77777777" w:rsidR="00825A90" w:rsidRPr="009956C4" w:rsidRDefault="00825A90" w:rsidP="00825A90">
            <w:pPr>
              <w:rPr>
                <w:rFonts w:ascii="Arial" w:hAnsi="Arial" w:cs="Arial"/>
                <w:sz w:val="14"/>
                <w:szCs w:val="2"/>
                <w:lang w:val="es-BO"/>
              </w:rPr>
            </w:pPr>
          </w:p>
        </w:tc>
        <w:tc>
          <w:tcPr>
            <w:tcW w:w="281" w:type="dxa"/>
            <w:tcBorders>
              <w:left w:val="nil"/>
              <w:right w:val="single" w:sz="4" w:space="0" w:color="auto"/>
            </w:tcBorders>
          </w:tcPr>
          <w:p w14:paraId="5568EC9A" w14:textId="77777777" w:rsidR="00825A90" w:rsidRPr="009956C4" w:rsidRDefault="00825A90" w:rsidP="00825A90">
            <w:pPr>
              <w:rPr>
                <w:rFonts w:ascii="Arial" w:hAnsi="Arial" w:cs="Arial"/>
                <w:sz w:val="14"/>
                <w:lang w:val="es-BO"/>
              </w:rPr>
            </w:pP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49A331" w14:textId="77777777" w:rsidR="00825A90" w:rsidRPr="009956C4" w:rsidRDefault="00825A90" w:rsidP="00825A90">
            <w:pPr>
              <w:rPr>
                <w:rFonts w:ascii="Arial" w:hAnsi="Arial" w:cs="Arial"/>
                <w:sz w:val="14"/>
                <w:lang w:val="es-BO"/>
              </w:rPr>
            </w:pPr>
          </w:p>
        </w:tc>
        <w:tc>
          <w:tcPr>
            <w:tcW w:w="2808" w:type="dxa"/>
            <w:gridSpan w:val="10"/>
            <w:tcBorders>
              <w:left w:val="single" w:sz="4" w:space="0" w:color="auto"/>
            </w:tcBorders>
          </w:tcPr>
          <w:p w14:paraId="65066112" w14:textId="77777777" w:rsidR="00825A90" w:rsidRPr="009956C4" w:rsidRDefault="00825A90" w:rsidP="00825A90">
            <w:pPr>
              <w:rPr>
                <w:rFonts w:ascii="Arial" w:hAnsi="Arial" w:cs="Arial"/>
                <w:sz w:val="14"/>
                <w:szCs w:val="2"/>
                <w:lang w:val="es-BO"/>
              </w:rPr>
            </w:pPr>
            <w:r w:rsidRPr="009956C4">
              <w:rPr>
                <w:rFonts w:ascii="Arial" w:hAnsi="Arial" w:cs="Arial"/>
                <w:sz w:val="14"/>
                <w:lang w:val="es-BO"/>
              </w:rPr>
              <w:t>Calidad Propuesta Técnica y Costo</w:t>
            </w:r>
          </w:p>
        </w:tc>
        <w:tc>
          <w:tcPr>
            <w:tcW w:w="281" w:type="dxa"/>
          </w:tcPr>
          <w:p w14:paraId="40C6DA50" w14:textId="77777777" w:rsidR="00825A90" w:rsidRPr="009956C4" w:rsidRDefault="00825A90" w:rsidP="00825A90">
            <w:pPr>
              <w:rPr>
                <w:rFonts w:ascii="Arial" w:hAnsi="Arial" w:cs="Arial"/>
                <w:sz w:val="14"/>
                <w:szCs w:val="2"/>
                <w:lang w:val="es-BO"/>
              </w:rPr>
            </w:pPr>
          </w:p>
        </w:tc>
        <w:tc>
          <w:tcPr>
            <w:tcW w:w="281" w:type="dxa"/>
          </w:tcPr>
          <w:p w14:paraId="27B202AF" w14:textId="77777777" w:rsidR="00825A90" w:rsidRPr="009956C4" w:rsidRDefault="00825A90" w:rsidP="00825A90">
            <w:pPr>
              <w:rPr>
                <w:rFonts w:ascii="Arial" w:hAnsi="Arial" w:cs="Arial"/>
                <w:sz w:val="14"/>
                <w:szCs w:val="2"/>
                <w:lang w:val="es-BO"/>
              </w:rPr>
            </w:pPr>
          </w:p>
        </w:tc>
        <w:tc>
          <w:tcPr>
            <w:tcW w:w="280" w:type="dxa"/>
          </w:tcPr>
          <w:p w14:paraId="731DC252" w14:textId="77777777" w:rsidR="00825A90" w:rsidRPr="009956C4" w:rsidRDefault="00825A90" w:rsidP="00825A90">
            <w:pPr>
              <w:rPr>
                <w:rFonts w:ascii="Arial" w:hAnsi="Arial" w:cs="Arial"/>
                <w:sz w:val="14"/>
                <w:szCs w:val="2"/>
                <w:lang w:val="es-BO"/>
              </w:rPr>
            </w:pPr>
          </w:p>
        </w:tc>
        <w:tc>
          <w:tcPr>
            <w:tcW w:w="280" w:type="dxa"/>
          </w:tcPr>
          <w:p w14:paraId="57B4C052" w14:textId="77777777" w:rsidR="00825A90" w:rsidRPr="009956C4" w:rsidRDefault="00825A90" w:rsidP="00825A90">
            <w:pPr>
              <w:rPr>
                <w:rFonts w:ascii="Arial" w:hAnsi="Arial" w:cs="Arial"/>
                <w:sz w:val="14"/>
                <w:szCs w:val="2"/>
                <w:lang w:val="es-BO"/>
              </w:rPr>
            </w:pPr>
          </w:p>
        </w:tc>
        <w:tc>
          <w:tcPr>
            <w:tcW w:w="280" w:type="dxa"/>
          </w:tcPr>
          <w:p w14:paraId="4C42DF6F" w14:textId="77777777" w:rsidR="00825A90" w:rsidRPr="009956C4" w:rsidRDefault="00825A90" w:rsidP="00825A90">
            <w:pPr>
              <w:rPr>
                <w:rFonts w:ascii="Arial" w:hAnsi="Arial" w:cs="Arial"/>
                <w:sz w:val="14"/>
                <w:szCs w:val="2"/>
                <w:lang w:val="es-BO"/>
              </w:rPr>
            </w:pPr>
          </w:p>
        </w:tc>
        <w:tc>
          <w:tcPr>
            <w:tcW w:w="280" w:type="dxa"/>
          </w:tcPr>
          <w:p w14:paraId="3C827067" w14:textId="77777777" w:rsidR="00825A90" w:rsidRPr="009956C4" w:rsidRDefault="00825A90" w:rsidP="00825A90">
            <w:pPr>
              <w:rPr>
                <w:rFonts w:ascii="Arial" w:hAnsi="Arial" w:cs="Arial"/>
                <w:sz w:val="14"/>
                <w:szCs w:val="2"/>
                <w:lang w:val="es-BO"/>
              </w:rPr>
            </w:pPr>
          </w:p>
        </w:tc>
        <w:tc>
          <w:tcPr>
            <w:tcW w:w="280" w:type="dxa"/>
          </w:tcPr>
          <w:p w14:paraId="731EF967" w14:textId="77777777" w:rsidR="00825A90" w:rsidRPr="009956C4" w:rsidRDefault="00825A90" w:rsidP="00825A90">
            <w:pPr>
              <w:rPr>
                <w:rFonts w:ascii="Arial" w:hAnsi="Arial" w:cs="Arial"/>
                <w:sz w:val="14"/>
                <w:szCs w:val="2"/>
                <w:lang w:val="es-BO"/>
              </w:rPr>
            </w:pPr>
          </w:p>
        </w:tc>
        <w:tc>
          <w:tcPr>
            <w:tcW w:w="280" w:type="dxa"/>
          </w:tcPr>
          <w:p w14:paraId="0652EA65" w14:textId="77777777" w:rsidR="00825A90" w:rsidRPr="009956C4" w:rsidRDefault="00825A90" w:rsidP="00825A90">
            <w:pPr>
              <w:rPr>
                <w:rFonts w:ascii="Arial" w:hAnsi="Arial" w:cs="Arial"/>
                <w:sz w:val="14"/>
                <w:szCs w:val="2"/>
                <w:lang w:val="es-BO"/>
              </w:rPr>
            </w:pPr>
          </w:p>
        </w:tc>
        <w:tc>
          <w:tcPr>
            <w:tcW w:w="248" w:type="dxa"/>
            <w:tcBorders>
              <w:right w:val="single" w:sz="12" w:space="0" w:color="244061" w:themeColor="accent1" w:themeShade="80"/>
            </w:tcBorders>
          </w:tcPr>
          <w:p w14:paraId="35F6CF7A" w14:textId="77777777" w:rsidR="00825A90" w:rsidRPr="009956C4" w:rsidRDefault="00825A90" w:rsidP="00825A90">
            <w:pPr>
              <w:rPr>
                <w:rFonts w:ascii="Arial" w:hAnsi="Arial" w:cs="Arial"/>
                <w:sz w:val="14"/>
                <w:szCs w:val="2"/>
                <w:lang w:val="es-BO"/>
              </w:rPr>
            </w:pPr>
          </w:p>
        </w:tc>
      </w:tr>
      <w:tr w:rsidR="00825A90" w:rsidRPr="009956C4" w14:paraId="19D172EF" w14:textId="77777777" w:rsidTr="000059DB">
        <w:trPr>
          <w:trHeight w:val="20"/>
          <w:jc w:val="center"/>
        </w:trPr>
        <w:tc>
          <w:tcPr>
            <w:tcW w:w="1516" w:type="dxa"/>
            <w:vMerge/>
            <w:tcBorders>
              <w:left w:val="single" w:sz="12" w:space="0" w:color="244061" w:themeColor="accent1" w:themeShade="80"/>
            </w:tcBorders>
            <w:vAlign w:val="center"/>
          </w:tcPr>
          <w:p w14:paraId="19690A52" w14:textId="77777777" w:rsidR="00825A90" w:rsidRPr="009956C4" w:rsidRDefault="00825A90" w:rsidP="00825A90">
            <w:pPr>
              <w:jc w:val="right"/>
              <w:rPr>
                <w:rFonts w:ascii="Arial" w:hAnsi="Arial" w:cs="Arial"/>
                <w:sz w:val="14"/>
                <w:szCs w:val="2"/>
                <w:lang w:val="es-BO"/>
              </w:rPr>
            </w:pPr>
          </w:p>
        </w:tc>
        <w:tc>
          <w:tcPr>
            <w:tcW w:w="352" w:type="dxa"/>
            <w:tcBorders>
              <w:top w:val="single" w:sz="4" w:space="0" w:color="auto"/>
              <w:bottom w:val="single" w:sz="4" w:space="0" w:color="auto"/>
            </w:tcBorders>
          </w:tcPr>
          <w:p w14:paraId="6DBDB4EB" w14:textId="77777777" w:rsidR="00825A90" w:rsidRPr="009956C4" w:rsidRDefault="00825A90" w:rsidP="00825A90">
            <w:pPr>
              <w:rPr>
                <w:rFonts w:ascii="Arial" w:hAnsi="Arial" w:cs="Arial"/>
                <w:sz w:val="6"/>
                <w:szCs w:val="8"/>
                <w:lang w:val="es-BO"/>
              </w:rPr>
            </w:pPr>
          </w:p>
        </w:tc>
        <w:tc>
          <w:tcPr>
            <w:tcW w:w="285" w:type="dxa"/>
          </w:tcPr>
          <w:p w14:paraId="21D28001" w14:textId="77777777" w:rsidR="00825A90" w:rsidRPr="009956C4" w:rsidRDefault="00825A90" w:rsidP="00825A90">
            <w:pPr>
              <w:rPr>
                <w:rFonts w:ascii="Arial" w:hAnsi="Arial" w:cs="Arial"/>
                <w:sz w:val="6"/>
                <w:szCs w:val="8"/>
                <w:lang w:val="es-BO"/>
              </w:rPr>
            </w:pPr>
          </w:p>
        </w:tc>
        <w:tc>
          <w:tcPr>
            <w:tcW w:w="286" w:type="dxa"/>
          </w:tcPr>
          <w:p w14:paraId="238557BE" w14:textId="77777777" w:rsidR="00825A90" w:rsidRPr="009956C4" w:rsidRDefault="00825A90" w:rsidP="00825A90">
            <w:pPr>
              <w:rPr>
                <w:rFonts w:ascii="Arial" w:hAnsi="Arial" w:cs="Arial"/>
                <w:sz w:val="6"/>
                <w:szCs w:val="8"/>
                <w:lang w:val="es-BO"/>
              </w:rPr>
            </w:pPr>
          </w:p>
        </w:tc>
        <w:tc>
          <w:tcPr>
            <w:tcW w:w="280" w:type="dxa"/>
          </w:tcPr>
          <w:p w14:paraId="4D83E266" w14:textId="77777777" w:rsidR="00825A90" w:rsidRPr="009956C4" w:rsidRDefault="00825A90" w:rsidP="00825A90">
            <w:pPr>
              <w:rPr>
                <w:rFonts w:ascii="Arial" w:hAnsi="Arial" w:cs="Arial"/>
                <w:sz w:val="6"/>
                <w:szCs w:val="8"/>
                <w:lang w:val="es-BO"/>
              </w:rPr>
            </w:pPr>
          </w:p>
        </w:tc>
        <w:tc>
          <w:tcPr>
            <w:tcW w:w="283" w:type="dxa"/>
          </w:tcPr>
          <w:p w14:paraId="57913CBE" w14:textId="77777777" w:rsidR="00825A90" w:rsidRPr="009956C4" w:rsidRDefault="00825A90" w:rsidP="00825A90">
            <w:pPr>
              <w:rPr>
                <w:rFonts w:ascii="Arial" w:hAnsi="Arial" w:cs="Arial"/>
                <w:sz w:val="6"/>
                <w:szCs w:val="8"/>
                <w:lang w:val="es-BO"/>
              </w:rPr>
            </w:pPr>
          </w:p>
        </w:tc>
        <w:tc>
          <w:tcPr>
            <w:tcW w:w="282" w:type="dxa"/>
          </w:tcPr>
          <w:p w14:paraId="79D42F1E" w14:textId="77777777" w:rsidR="00825A90" w:rsidRPr="009956C4" w:rsidRDefault="00825A90" w:rsidP="00825A90">
            <w:pPr>
              <w:rPr>
                <w:rFonts w:ascii="Arial" w:hAnsi="Arial" w:cs="Arial"/>
                <w:sz w:val="6"/>
                <w:szCs w:val="8"/>
                <w:lang w:val="es-BO"/>
              </w:rPr>
            </w:pPr>
          </w:p>
        </w:tc>
        <w:tc>
          <w:tcPr>
            <w:tcW w:w="351" w:type="dxa"/>
            <w:gridSpan w:val="2"/>
          </w:tcPr>
          <w:p w14:paraId="5C2099E4" w14:textId="77777777" w:rsidR="00825A90" w:rsidRPr="009956C4" w:rsidRDefault="00825A90" w:rsidP="00825A90">
            <w:pPr>
              <w:rPr>
                <w:rFonts w:ascii="Arial" w:hAnsi="Arial" w:cs="Arial"/>
                <w:sz w:val="6"/>
                <w:szCs w:val="8"/>
                <w:lang w:val="es-BO"/>
              </w:rPr>
            </w:pPr>
          </w:p>
        </w:tc>
        <w:tc>
          <w:tcPr>
            <w:tcW w:w="283" w:type="dxa"/>
            <w:gridSpan w:val="2"/>
          </w:tcPr>
          <w:p w14:paraId="69BCB3BD" w14:textId="77777777" w:rsidR="00825A90" w:rsidRPr="009956C4" w:rsidRDefault="00825A90" w:rsidP="00825A90">
            <w:pPr>
              <w:rPr>
                <w:rFonts w:ascii="Arial" w:hAnsi="Arial" w:cs="Arial"/>
                <w:sz w:val="6"/>
                <w:szCs w:val="8"/>
                <w:lang w:val="es-BO"/>
              </w:rPr>
            </w:pPr>
          </w:p>
        </w:tc>
        <w:tc>
          <w:tcPr>
            <w:tcW w:w="282" w:type="dxa"/>
          </w:tcPr>
          <w:p w14:paraId="074859CB" w14:textId="77777777" w:rsidR="00825A90" w:rsidRPr="009956C4" w:rsidRDefault="00825A90" w:rsidP="00825A90">
            <w:pPr>
              <w:rPr>
                <w:rFonts w:ascii="Arial" w:hAnsi="Arial" w:cs="Arial"/>
                <w:sz w:val="6"/>
                <w:szCs w:val="8"/>
                <w:lang w:val="es-BO"/>
              </w:rPr>
            </w:pPr>
          </w:p>
        </w:tc>
        <w:tc>
          <w:tcPr>
            <w:tcW w:w="282" w:type="dxa"/>
          </w:tcPr>
          <w:p w14:paraId="7DA96515" w14:textId="77777777" w:rsidR="00825A90" w:rsidRPr="009956C4" w:rsidRDefault="00825A90" w:rsidP="00825A90">
            <w:pPr>
              <w:rPr>
                <w:rFonts w:ascii="Arial" w:hAnsi="Arial" w:cs="Arial"/>
                <w:sz w:val="6"/>
                <w:szCs w:val="8"/>
                <w:lang w:val="es-BO"/>
              </w:rPr>
            </w:pPr>
          </w:p>
        </w:tc>
        <w:tc>
          <w:tcPr>
            <w:tcW w:w="281" w:type="dxa"/>
          </w:tcPr>
          <w:p w14:paraId="6697DA80" w14:textId="77777777" w:rsidR="00825A90" w:rsidRPr="009956C4" w:rsidRDefault="00825A90" w:rsidP="00825A90">
            <w:pPr>
              <w:rPr>
                <w:rFonts w:ascii="Arial" w:hAnsi="Arial" w:cs="Arial"/>
                <w:sz w:val="6"/>
                <w:szCs w:val="8"/>
                <w:lang w:val="es-BO"/>
              </w:rPr>
            </w:pPr>
          </w:p>
        </w:tc>
        <w:tc>
          <w:tcPr>
            <w:tcW w:w="281" w:type="dxa"/>
          </w:tcPr>
          <w:p w14:paraId="6AA654B6" w14:textId="77777777" w:rsidR="00825A90" w:rsidRPr="009956C4" w:rsidRDefault="00825A90" w:rsidP="00825A90">
            <w:pPr>
              <w:rPr>
                <w:rFonts w:ascii="Arial" w:hAnsi="Arial" w:cs="Arial"/>
                <w:sz w:val="6"/>
                <w:szCs w:val="8"/>
                <w:lang w:val="es-BO"/>
              </w:rPr>
            </w:pPr>
          </w:p>
        </w:tc>
        <w:tc>
          <w:tcPr>
            <w:tcW w:w="280" w:type="dxa"/>
          </w:tcPr>
          <w:p w14:paraId="0A0CBFC2" w14:textId="77777777" w:rsidR="00825A90" w:rsidRPr="009956C4" w:rsidRDefault="00825A90" w:rsidP="00825A90">
            <w:pPr>
              <w:rPr>
                <w:rFonts w:ascii="Arial" w:hAnsi="Arial" w:cs="Arial"/>
                <w:sz w:val="6"/>
                <w:szCs w:val="8"/>
                <w:lang w:val="es-BO"/>
              </w:rPr>
            </w:pPr>
          </w:p>
        </w:tc>
        <w:tc>
          <w:tcPr>
            <w:tcW w:w="281" w:type="dxa"/>
          </w:tcPr>
          <w:p w14:paraId="26252FB3" w14:textId="77777777" w:rsidR="00825A90" w:rsidRPr="009956C4" w:rsidRDefault="00825A90" w:rsidP="00825A90">
            <w:pPr>
              <w:rPr>
                <w:rFonts w:ascii="Arial" w:hAnsi="Arial" w:cs="Arial"/>
                <w:sz w:val="6"/>
                <w:szCs w:val="8"/>
                <w:lang w:val="es-BO"/>
              </w:rPr>
            </w:pPr>
          </w:p>
        </w:tc>
        <w:tc>
          <w:tcPr>
            <w:tcW w:w="281" w:type="dxa"/>
          </w:tcPr>
          <w:p w14:paraId="7BA39EAB" w14:textId="77777777" w:rsidR="00825A90" w:rsidRPr="009956C4" w:rsidRDefault="00825A90" w:rsidP="00825A90">
            <w:pPr>
              <w:rPr>
                <w:rFonts w:ascii="Arial" w:hAnsi="Arial" w:cs="Arial"/>
                <w:sz w:val="6"/>
                <w:szCs w:val="8"/>
                <w:lang w:val="es-BO"/>
              </w:rPr>
            </w:pPr>
          </w:p>
        </w:tc>
        <w:tc>
          <w:tcPr>
            <w:tcW w:w="281" w:type="dxa"/>
          </w:tcPr>
          <w:p w14:paraId="4F0B129C" w14:textId="77777777" w:rsidR="00825A90" w:rsidRPr="009956C4" w:rsidRDefault="00825A90" w:rsidP="00825A90">
            <w:pPr>
              <w:rPr>
                <w:rFonts w:ascii="Arial" w:hAnsi="Arial" w:cs="Arial"/>
                <w:sz w:val="6"/>
                <w:szCs w:val="8"/>
                <w:lang w:val="es-BO"/>
              </w:rPr>
            </w:pPr>
          </w:p>
        </w:tc>
        <w:tc>
          <w:tcPr>
            <w:tcW w:w="281" w:type="dxa"/>
          </w:tcPr>
          <w:p w14:paraId="76D5DAB0" w14:textId="77777777" w:rsidR="00825A90" w:rsidRPr="009956C4" w:rsidRDefault="00825A90" w:rsidP="00825A90">
            <w:pPr>
              <w:rPr>
                <w:rFonts w:ascii="Arial" w:hAnsi="Arial" w:cs="Arial"/>
                <w:sz w:val="6"/>
                <w:szCs w:val="8"/>
                <w:lang w:val="es-BO"/>
              </w:rPr>
            </w:pPr>
          </w:p>
        </w:tc>
        <w:tc>
          <w:tcPr>
            <w:tcW w:w="281" w:type="dxa"/>
          </w:tcPr>
          <w:p w14:paraId="053380FC" w14:textId="77777777" w:rsidR="00825A90" w:rsidRPr="009956C4" w:rsidRDefault="00825A90" w:rsidP="00825A90">
            <w:pPr>
              <w:rPr>
                <w:rFonts w:ascii="Arial" w:hAnsi="Arial" w:cs="Arial"/>
                <w:sz w:val="6"/>
                <w:szCs w:val="8"/>
                <w:lang w:val="es-BO"/>
              </w:rPr>
            </w:pPr>
          </w:p>
        </w:tc>
        <w:tc>
          <w:tcPr>
            <w:tcW w:w="281" w:type="dxa"/>
          </w:tcPr>
          <w:p w14:paraId="23E7FE84" w14:textId="77777777" w:rsidR="00825A90" w:rsidRPr="009956C4" w:rsidRDefault="00825A90" w:rsidP="00825A90">
            <w:pPr>
              <w:rPr>
                <w:rFonts w:ascii="Arial" w:hAnsi="Arial" w:cs="Arial"/>
                <w:sz w:val="6"/>
                <w:szCs w:val="8"/>
                <w:lang w:val="es-BO"/>
              </w:rPr>
            </w:pPr>
          </w:p>
        </w:tc>
        <w:tc>
          <w:tcPr>
            <w:tcW w:w="280" w:type="dxa"/>
          </w:tcPr>
          <w:p w14:paraId="161BE5EC" w14:textId="77777777" w:rsidR="00825A90" w:rsidRPr="009956C4" w:rsidRDefault="00825A90" w:rsidP="00825A90">
            <w:pPr>
              <w:rPr>
                <w:rFonts w:ascii="Arial" w:hAnsi="Arial" w:cs="Arial"/>
                <w:sz w:val="6"/>
                <w:szCs w:val="8"/>
                <w:lang w:val="es-BO"/>
              </w:rPr>
            </w:pPr>
          </w:p>
        </w:tc>
        <w:tc>
          <w:tcPr>
            <w:tcW w:w="281" w:type="dxa"/>
          </w:tcPr>
          <w:p w14:paraId="47504BA7" w14:textId="77777777" w:rsidR="00825A90" w:rsidRPr="009956C4" w:rsidRDefault="00825A90" w:rsidP="00825A90">
            <w:pPr>
              <w:rPr>
                <w:rFonts w:ascii="Arial" w:hAnsi="Arial" w:cs="Arial"/>
                <w:sz w:val="6"/>
                <w:szCs w:val="8"/>
                <w:lang w:val="es-BO"/>
              </w:rPr>
            </w:pPr>
          </w:p>
        </w:tc>
        <w:tc>
          <w:tcPr>
            <w:tcW w:w="281" w:type="dxa"/>
          </w:tcPr>
          <w:p w14:paraId="6E7312FE" w14:textId="77777777" w:rsidR="00825A90" w:rsidRPr="009956C4" w:rsidRDefault="00825A90" w:rsidP="00825A90">
            <w:pPr>
              <w:rPr>
                <w:rFonts w:ascii="Arial" w:hAnsi="Arial" w:cs="Arial"/>
                <w:sz w:val="6"/>
                <w:szCs w:val="8"/>
                <w:lang w:val="es-BO"/>
              </w:rPr>
            </w:pPr>
          </w:p>
        </w:tc>
        <w:tc>
          <w:tcPr>
            <w:tcW w:w="281" w:type="dxa"/>
          </w:tcPr>
          <w:p w14:paraId="4FAC857F" w14:textId="77777777" w:rsidR="00825A90" w:rsidRPr="009956C4" w:rsidRDefault="00825A90" w:rsidP="00825A90">
            <w:pPr>
              <w:rPr>
                <w:rFonts w:ascii="Arial" w:hAnsi="Arial" w:cs="Arial"/>
                <w:sz w:val="6"/>
                <w:szCs w:val="8"/>
                <w:lang w:val="es-BO"/>
              </w:rPr>
            </w:pPr>
          </w:p>
        </w:tc>
        <w:tc>
          <w:tcPr>
            <w:tcW w:w="281" w:type="dxa"/>
          </w:tcPr>
          <w:p w14:paraId="288A3048" w14:textId="77777777" w:rsidR="00825A90" w:rsidRPr="009956C4" w:rsidRDefault="00825A90" w:rsidP="00825A90">
            <w:pPr>
              <w:rPr>
                <w:rFonts w:ascii="Arial" w:hAnsi="Arial" w:cs="Arial"/>
                <w:sz w:val="6"/>
                <w:szCs w:val="8"/>
                <w:lang w:val="es-BO"/>
              </w:rPr>
            </w:pPr>
          </w:p>
        </w:tc>
        <w:tc>
          <w:tcPr>
            <w:tcW w:w="280" w:type="dxa"/>
          </w:tcPr>
          <w:p w14:paraId="586AF726" w14:textId="77777777" w:rsidR="00825A90" w:rsidRPr="009956C4" w:rsidRDefault="00825A90" w:rsidP="00825A90">
            <w:pPr>
              <w:rPr>
                <w:rFonts w:ascii="Arial" w:hAnsi="Arial" w:cs="Arial"/>
                <w:sz w:val="6"/>
                <w:szCs w:val="8"/>
                <w:lang w:val="es-BO"/>
              </w:rPr>
            </w:pPr>
          </w:p>
        </w:tc>
        <w:tc>
          <w:tcPr>
            <w:tcW w:w="280" w:type="dxa"/>
          </w:tcPr>
          <w:p w14:paraId="1A98411A" w14:textId="77777777" w:rsidR="00825A90" w:rsidRPr="009956C4" w:rsidRDefault="00825A90" w:rsidP="00825A90">
            <w:pPr>
              <w:rPr>
                <w:rFonts w:ascii="Arial" w:hAnsi="Arial" w:cs="Arial"/>
                <w:sz w:val="6"/>
                <w:szCs w:val="8"/>
                <w:lang w:val="es-BO"/>
              </w:rPr>
            </w:pPr>
          </w:p>
        </w:tc>
        <w:tc>
          <w:tcPr>
            <w:tcW w:w="280" w:type="dxa"/>
          </w:tcPr>
          <w:p w14:paraId="5E06432F" w14:textId="77777777" w:rsidR="00825A90" w:rsidRPr="009956C4" w:rsidRDefault="00825A90" w:rsidP="00825A90">
            <w:pPr>
              <w:rPr>
                <w:rFonts w:ascii="Arial" w:hAnsi="Arial" w:cs="Arial"/>
                <w:sz w:val="6"/>
                <w:szCs w:val="8"/>
                <w:lang w:val="es-BO"/>
              </w:rPr>
            </w:pPr>
          </w:p>
        </w:tc>
        <w:tc>
          <w:tcPr>
            <w:tcW w:w="280" w:type="dxa"/>
          </w:tcPr>
          <w:p w14:paraId="314C3984" w14:textId="77777777" w:rsidR="00825A90" w:rsidRPr="009956C4" w:rsidRDefault="00825A90" w:rsidP="00825A90">
            <w:pPr>
              <w:rPr>
                <w:rFonts w:ascii="Arial" w:hAnsi="Arial" w:cs="Arial"/>
                <w:sz w:val="6"/>
                <w:szCs w:val="8"/>
                <w:lang w:val="es-BO"/>
              </w:rPr>
            </w:pPr>
          </w:p>
        </w:tc>
        <w:tc>
          <w:tcPr>
            <w:tcW w:w="280" w:type="dxa"/>
          </w:tcPr>
          <w:p w14:paraId="544755D1" w14:textId="77777777" w:rsidR="00825A90" w:rsidRPr="009956C4" w:rsidRDefault="00825A90" w:rsidP="00825A90">
            <w:pPr>
              <w:rPr>
                <w:rFonts w:ascii="Arial" w:hAnsi="Arial" w:cs="Arial"/>
                <w:sz w:val="6"/>
                <w:szCs w:val="8"/>
                <w:lang w:val="es-BO"/>
              </w:rPr>
            </w:pPr>
          </w:p>
        </w:tc>
        <w:tc>
          <w:tcPr>
            <w:tcW w:w="280" w:type="dxa"/>
          </w:tcPr>
          <w:p w14:paraId="4FB41D19" w14:textId="77777777" w:rsidR="00825A90" w:rsidRPr="009956C4" w:rsidRDefault="00825A90" w:rsidP="00825A90">
            <w:pPr>
              <w:rPr>
                <w:rFonts w:ascii="Arial" w:hAnsi="Arial" w:cs="Arial"/>
                <w:sz w:val="6"/>
                <w:szCs w:val="8"/>
                <w:lang w:val="es-BO"/>
              </w:rPr>
            </w:pPr>
          </w:p>
        </w:tc>
        <w:tc>
          <w:tcPr>
            <w:tcW w:w="248" w:type="dxa"/>
            <w:tcBorders>
              <w:right w:val="single" w:sz="12" w:space="0" w:color="244061" w:themeColor="accent1" w:themeShade="80"/>
            </w:tcBorders>
          </w:tcPr>
          <w:p w14:paraId="4BCD30AE" w14:textId="77777777" w:rsidR="00825A90" w:rsidRPr="009956C4" w:rsidRDefault="00825A90" w:rsidP="00825A90">
            <w:pPr>
              <w:rPr>
                <w:rFonts w:ascii="Arial" w:hAnsi="Arial" w:cs="Arial"/>
                <w:sz w:val="6"/>
                <w:szCs w:val="8"/>
                <w:lang w:val="es-BO"/>
              </w:rPr>
            </w:pPr>
          </w:p>
        </w:tc>
      </w:tr>
      <w:tr w:rsidR="00825A90" w:rsidRPr="009956C4" w14:paraId="4F175862" w14:textId="77777777" w:rsidTr="000059DB">
        <w:trPr>
          <w:trHeight w:val="20"/>
          <w:jc w:val="center"/>
        </w:trPr>
        <w:tc>
          <w:tcPr>
            <w:tcW w:w="1516" w:type="dxa"/>
            <w:vMerge/>
            <w:tcBorders>
              <w:left w:val="single" w:sz="12" w:space="0" w:color="244061" w:themeColor="accent1" w:themeShade="80"/>
              <w:right w:val="single" w:sz="4" w:space="0" w:color="auto"/>
            </w:tcBorders>
            <w:vAlign w:val="center"/>
          </w:tcPr>
          <w:p w14:paraId="1332E7A2" w14:textId="77777777" w:rsidR="00825A90" w:rsidRPr="009956C4" w:rsidRDefault="00825A90" w:rsidP="00825A90">
            <w:pPr>
              <w:jc w:val="right"/>
              <w:rPr>
                <w:rFonts w:ascii="Arial" w:hAnsi="Arial" w:cs="Arial"/>
                <w:sz w:val="14"/>
                <w:szCs w:val="2"/>
                <w:lang w:val="es-BO"/>
              </w:rPr>
            </w:pPr>
          </w:p>
        </w:tc>
        <w:tc>
          <w:tcPr>
            <w:tcW w:w="3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ECFD28" w14:textId="77777777" w:rsidR="00825A90" w:rsidRPr="009956C4" w:rsidRDefault="00825A90" w:rsidP="00825A90">
            <w:pPr>
              <w:rPr>
                <w:rFonts w:ascii="Arial" w:hAnsi="Arial" w:cs="Arial"/>
                <w:sz w:val="14"/>
                <w:szCs w:val="2"/>
                <w:lang w:val="es-BO"/>
              </w:rPr>
            </w:pPr>
          </w:p>
        </w:tc>
        <w:tc>
          <w:tcPr>
            <w:tcW w:w="2332" w:type="dxa"/>
            <w:gridSpan w:val="10"/>
            <w:tcBorders>
              <w:left w:val="single" w:sz="4" w:space="0" w:color="auto"/>
            </w:tcBorders>
          </w:tcPr>
          <w:p w14:paraId="78B8B00F" w14:textId="77777777" w:rsidR="00825A90" w:rsidRPr="009956C4" w:rsidRDefault="00825A90" w:rsidP="00825A90">
            <w:pPr>
              <w:rPr>
                <w:rFonts w:ascii="Arial" w:hAnsi="Arial" w:cs="Arial"/>
                <w:sz w:val="14"/>
                <w:szCs w:val="2"/>
                <w:lang w:val="es-BO"/>
              </w:rPr>
            </w:pPr>
            <w:r w:rsidRPr="009956C4">
              <w:rPr>
                <w:rFonts w:ascii="Arial" w:hAnsi="Arial" w:cs="Arial"/>
                <w:sz w:val="14"/>
                <w:lang w:val="es-BO"/>
              </w:rPr>
              <w:t>Calidad</w:t>
            </w:r>
          </w:p>
        </w:tc>
        <w:tc>
          <w:tcPr>
            <w:tcW w:w="282" w:type="dxa"/>
          </w:tcPr>
          <w:p w14:paraId="6047290E" w14:textId="77777777" w:rsidR="00825A90" w:rsidRPr="009956C4" w:rsidRDefault="00825A90" w:rsidP="00825A90">
            <w:pPr>
              <w:rPr>
                <w:rFonts w:ascii="Arial" w:hAnsi="Arial" w:cs="Arial"/>
                <w:sz w:val="14"/>
                <w:szCs w:val="2"/>
                <w:lang w:val="es-BO"/>
              </w:rPr>
            </w:pPr>
          </w:p>
        </w:tc>
        <w:tc>
          <w:tcPr>
            <w:tcW w:w="281" w:type="dxa"/>
          </w:tcPr>
          <w:p w14:paraId="24FEF6CC" w14:textId="77777777" w:rsidR="00825A90" w:rsidRPr="009956C4" w:rsidRDefault="00825A90" w:rsidP="00825A90">
            <w:pPr>
              <w:rPr>
                <w:rFonts w:ascii="Arial" w:hAnsi="Arial" w:cs="Arial"/>
                <w:sz w:val="14"/>
                <w:szCs w:val="2"/>
                <w:lang w:val="es-BO"/>
              </w:rPr>
            </w:pPr>
          </w:p>
        </w:tc>
        <w:tc>
          <w:tcPr>
            <w:tcW w:w="281" w:type="dxa"/>
          </w:tcPr>
          <w:p w14:paraId="644EBB7C" w14:textId="77777777" w:rsidR="00825A90" w:rsidRPr="009956C4" w:rsidRDefault="00825A90" w:rsidP="00825A90">
            <w:pPr>
              <w:rPr>
                <w:rFonts w:ascii="Arial" w:hAnsi="Arial" w:cs="Arial"/>
                <w:sz w:val="14"/>
                <w:szCs w:val="2"/>
                <w:lang w:val="es-BO"/>
              </w:rPr>
            </w:pPr>
          </w:p>
        </w:tc>
        <w:tc>
          <w:tcPr>
            <w:tcW w:w="280" w:type="dxa"/>
          </w:tcPr>
          <w:p w14:paraId="3B7B79E9" w14:textId="77777777" w:rsidR="00825A90" w:rsidRPr="009956C4" w:rsidRDefault="00825A90" w:rsidP="00825A90">
            <w:pPr>
              <w:rPr>
                <w:rFonts w:ascii="Arial" w:hAnsi="Arial" w:cs="Arial"/>
                <w:sz w:val="14"/>
                <w:szCs w:val="2"/>
                <w:lang w:val="es-BO"/>
              </w:rPr>
            </w:pPr>
          </w:p>
        </w:tc>
        <w:tc>
          <w:tcPr>
            <w:tcW w:w="281" w:type="dxa"/>
          </w:tcPr>
          <w:p w14:paraId="0B00AEC6" w14:textId="77777777" w:rsidR="00825A90" w:rsidRPr="009956C4" w:rsidRDefault="00825A90" w:rsidP="00825A90">
            <w:pPr>
              <w:rPr>
                <w:rFonts w:ascii="Arial" w:hAnsi="Arial" w:cs="Arial"/>
                <w:sz w:val="14"/>
                <w:szCs w:val="2"/>
                <w:lang w:val="es-BO"/>
              </w:rPr>
            </w:pPr>
          </w:p>
        </w:tc>
        <w:tc>
          <w:tcPr>
            <w:tcW w:w="281" w:type="dxa"/>
          </w:tcPr>
          <w:p w14:paraId="343D8E37" w14:textId="77777777" w:rsidR="00825A90" w:rsidRPr="009956C4" w:rsidRDefault="00825A90" w:rsidP="00825A90">
            <w:pPr>
              <w:rPr>
                <w:rFonts w:ascii="Arial" w:hAnsi="Arial" w:cs="Arial"/>
                <w:sz w:val="14"/>
                <w:szCs w:val="2"/>
                <w:lang w:val="es-BO"/>
              </w:rPr>
            </w:pPr>
          </w:p>
        </w:tc>
        <w:tc>
          <w:tcPr>
            <w:tcW w:w="281" w:type="dxa"/>
          </w:tcPr>
          <w:p w14:paraId="388594DF" w14:textId="77777777" w:rsidR="00825A90" w:rsidRPr="009956C4" w:rsidRDefault="00825A90" w:rsidP="00825A90">
            <w:pPr>
              <w:rPr>
                <w:rFonts w:ascii="Arial" w:hAnsi="Arial" w:cs="Arial"/>
                <w:sz w:val="14"/>
                <w:szCs w:val="2"/>
                <w:lang w:val="es-BO"/>
              </w:rPr>
            </w:pPr>
          </w:p>
        </w:tc>
        <w:tc>
          <w:tcPr>
            <w:tcW w:w="281" w:type="dxa"/>
          </w:tcPr>
          <w:p w14:paraId="77ACEE06" w14:textId="77777777" w:rsidR="00825A90" w:rsidRPr="009956C4" w:rsidRDefault="00825A90" w:rsidP="00825A90">
            <w:pPr>
              <w:rPr>
                <w:rFonts w:ascii="Arial" w:hAnsi="Arial" w:cs="Arial"/>
                <w:sz w:val="14"/>
                <w:szCs w:val="2"/>
                <w:lang w:val="es-BO"/>
              </w:rPr>
            </w:pPr>
          </w:p>
        </w:tc>
        <w:tc>
          <w:tcPr>
            <w:tcW w:w="281" w:type="dxa"/>
          </w:tcPr>
          <w:p w14:paraId="4034532B" w14:textId="77777777" w:rsidR="00825A90" w:rsidRPr="009956C4" w:rsidRDefault="00825A90" w:rsidP="00825A90">
            <w:pPr>
              <w:rPr>
                <w:rFonts w:ascii="Arial" w:hAnsi="Arial" w:cs="Arial"/>
                <w:sz w:val="14"/>
                <w:szCs w:val="2"/>
                <w:lang w:val="es-BO"/>
              </w:rPr>
            </w:pPr>
          </w:p>
        </w:tc>
        <w:tc>
          <w:tcPr>
            <w:tcW w:w="281" w:type="dxa"/>
          </w:tcPr>
          <w:p w14:paraId="32675D2E" w14:textId="77777777" w:rsidR="00825A90" w:rsidRPr="009956C4" w:rsidRDefault="00825A90" w:rsidP="00825A90">
            <w:pPr>
              <w:rPr>
                <w:rFonts w:ascii="Arial" w:hAnsi="Arial" w:cs="Arial"/>
                <w:sz w:val="14"/>
                <w:szCs w:val="2"/>
                <w:lang w:val="es-BO"/>
              </w:rPr>
            </w:pPr>
          </w:p>
        </w:tc>
        <w:tc>
          <w:tcPr>
            <w:tcW w:w="280" w:type="dxa"/>
          </w:tcPr>
          <w:p w14:paraId="426E8F45" w14:textId="77777777" w:rsidR="00825A90" w:rsidRPr="009956C4" w:rsidRDefault="00825A90" w:rsidP="00825A90">
            <w:pPr>
              <w:rPr>
                <w:rFonts w:ascii="Arial" w:hAnsi="Arial" w:cs="Arial"/>
                <w:sz w:val="14"/>
                <w:szCs w:val="2"/>
                <w:lang w:val="es-BO"/>
              </w:rPr>
            </w:pPr>
          </w:p>
        </w:tc>
        <w:tc>
          <w:tcPr>
            <w:tcW w:w="281" w:type="dxa"/>
          </w:tcPr>
          <w:p w14:paraId="267B1093" w14:textId="77777777" w:rsidR="00825A90" w:rsidRPr="009956C4" w:rsidRDefault="00825A90" w:rsidP="00825A90">
            <w:pPr>
              <w:rPr>
                <w:rFonts w:ascii="Arial" w:hAnsi="Arial" w:cs="Arial"/>
                <w:sz w:val="14"/>
                <w:szCs w:val="2"/>
                <w:lang w:val="es-BO"/>
              </w:rPr>
            </w:pPr>
          </w:p>
        </w:tc>
        <w:tc>
          <w:tcPr>
            <w:tcW w:w="281" w:type="dxa"/>
          </w:tcPr>
          <w:p w14:paraId="5A37AE51" w14:textId="77777777" w:rsidR="00825A90" w:rsidRPr="009956C4" w:rsidRDefault="00825A90" w:rsidP="00825A90">
            <w:pPr>
              <w:rPr>
                <w:rFonts w:ascii="Arial" w:hAnsi="Arial" w:cs="Arial"/>
                <w:sz w:val="14"/>
                <w:szCs w:val="2"/>
                <w:lang w:val="es-BO"/>
              </w:rPr>
            </w:pPr>
          </w:p>
        </w:tc>
        <w:tc>
          <w:tcPr>
            <w:tcW w:w="281" w:type="dxa"/>
          </w:tcPr>
          <w:p w14:paraId="25274E3E" w14:textId="77777777" w:rsidR="00825A90" w:rsidRPr="009956C4" w:rsidRDefault="00825A90" w:rsidP="00825A90">
            <w:pPr>
              <w:rPr>
                <w:rFonts w:ascii="Arial" w:hAnsi="Arial" w:cs="Arial"/>
                <w:sz w:val="14"/>
                <w:szCs w:val="2"/>
                <w:lang w:val="es-BO"/>
              </w:rPr>
            </w:pPr>
          </w:p>
        </w:tc>
        <w:tc>
          <w:tcPr>
            <w:tcW w:w="281" w:type="dxa"/>
          </w:tcPr>
          <w:p w14:paraId="6FF15AD1" w14:textId="77777777" w:rsidR="00825A90" w:rsidRPr="009956C4" w:rsidRDefault="00825A90" w:rsidP="00825A90">
            <w:pPr>
              <w:rPr>
                <w:rFonts w:ascii="Arial" w:hAnsi="Arial" w:cs="Arial"/>
                <w:sz w:val="14"/>
                <w:szCs w:val="2"/>
                <w:lang w:val="es-BO"/>
              </w:rPr>
            </w:pPr>
          </w:p>
        </w:tc>
        <w:tc>
          <w:tcPr>
            <w:tcW w:w="280" w:type="dxa"/>
          </w:tcPr>
          <w:p w14:paraId="1935E9E8" w14:textId="77777777" w:rsidR="00825A90" w:rsidRPr="009956C4" w:rsidRDefault="00825A90" w:rsidP="00825A90">
            <w:pPr>
              <w:rPr>
                <w:rFonts w:ascii="Arial" w:hAnsi="Arial" w:cs="Arial"/>
                <w:sz w:val="14"/>
                <w:szCs w:val="2"/>
                <w:lang w:val="es-BO"/>
              </w:rPr>
            </w:pPr>
          </w:p>
        </w:tc>
        <w:tc>
          <w:tcPr>
            <w:tcW w:w="280" w:type="dxa"/>
          </w:tcPr>
          <w:p w14:paraId="445B2500" w14:textId="77777777" w:rsidR="00825A90" w:rsidRPr="009956C4" w:rsidRDefault="00825A90" w:rsidP="00825A90">
            <w:pPr>
              <w:rPr>
                <w:rFonts w:ascii="Arial" w:hAnsi="Arial" w:cs="Arial"/>
                <w:sz w:val="14"/>
                <w:szCs w:val="2"/>
                <w:lang w:val="es-BO"/>
              </w:rPr>
            </w:pPr>
          </w:p>
        </w:tc>
        <w:tc>
          <w:tcPr>
            <w:tcW w:w="280" w:type="dxa"/>
          </w:tcPr>
          <w:p w14:paraId="77A741EB" w14:textId="77777777" w:rsidR="00825A90" w:rsidRPr="009956C4" w:rsidRDefault="00825A90" w:rsidP="00825A90">
            <w:pPr>
              <w:rPr>
                <w:rFonts w:ascii="Arial" w:hAnsi="Arial" w:cs="Arial"/>
                <w:sz w:val="14"/>
                <w:szCs w:val="2"/>
                <w:lang w:val="es-BO"/>
              </w:rPr>
            </w:pPr>
          </w:p>
        </w:tc>
        <w:tc>
          <w:tcPr>
            <w:tcW w:w="280" w:type="dxa"/>
          </w:tcPr>
          <w:p w14:paraId="6698DB2A" w14:textId="77777777" w:rsidR="00825A90" w:rsidRPr="009956C4" w:rsidRDefault="00825A90" w:rsidP="00825A90">
            <w:pPr>
              <w:rPr>
                <w:rFonts w:ascii="Arial" w:hAnsi="Arial" w:cs="Arial"/>
                <w:sz w:val="14"/>
                <w:szCs w:val="2"/>
                <w:lang w:val="es-BO"/>
              </w:rPr>
            </w:pPr>
          </w:p>
        </w:tc>
        <w:tc>
          <w:tcPr>
            <w:tcW w:w="280" w:type="dxa"/>
          </w:tcPr>
          <w:p w14:paraId="111CD1C6" w14:textId="77777777" w:rsidR="00825A90" w:rsidRPr="009956C4" w:rsidRDefault="00825A90" w:rsidP="00825A90">
            <w:pPr>
              <w:rPr>
                <w:rFonts w:ascii="Arial" w:hAnsi="Arial" w:cs="Arial"/>
                <w:sz w:val="14"/>
                <w:szCs w:val="2"/>
                <w:lang w:val="es-BO"/>
              </w:rPr>
            </w:pPr>
          </w:p>
        </w:tc>
        <w:tc>
          <w:tcPr>
            <w:tcW w:w="280" w:type="dxa"/>
          </w:tcPr>
          <w:p w14:paraId="19A8418B" w14:textId="77777777" w:rsidR="00825A90" w:rsidRPr="009956C4" w:rsidRDefault="00825A90" w:rsidP="00825A90">
            <w:pPr>
              <w:rPr>
                <w:rFonts w:ascii="Arial" w:hAnsi="Arial" w:cs="Arial"/>
                <w:sz w:val="14"/>
                <w:szCs w:val="2"/>
                <w:lang w:val="es-BO"/>
              </w:rPr>
            </w:pPr>
          </w:p>
        </w:tc>
        <w:tc>
          <w:tcPr>
            <w:tcW w:w="248" w:type="dxa"/>
            <w:tcBorders>
              <w:right w:val="single" w:sz="12" w:space="0" w:color="244061" w:themeColor="accent1" w:themeShade="80"/>
            </w:tcBorders>
          </w:tcPr>
          <w:p w14:paraId="66E73634" w14:textId="77777777" w:rsidR="00825A90" w:rsidRPr="009956C4" w:rsidRDefault="00825A90" w:rsidP="00825A90">
            <w:pPr>
              <w:rPr>
                <w:rFonts w:ascii="Arial" w:hAnsi="Arial" w:cs="Arial"/>
                <w:sz w:val="14"/>
                <w:szCs w:val="2"/>
                <w:lang w:val="es-BO"/>
              </w:rPr>
            </w:pPr>
          </w:p>
        </w:tc>
      </w:tr>
      <w:tr w:rsidR="00825A90" w:rsidRPr="009956C4" w14:paraId="41497EAE" w14:textId="77777777" w:rsidTr="000059DB">
        <w:trPr>
          <w:trHeight w:val="20"/>
          <w:jc w:val="center"/>
        </w:trPr>
        <w:tc>
          <w:tcPr>
            <w:tcW w:w="1516" w:type="dxa"/>
            <w:tcBorders>
              <w:left w:val="single" w:sz="12" w:space="0" w:color="244061" w:themeColor="accent1" w:themeShade="80"/>
            </w:tcBorders>
            <w:vAlign w:val="center"/>
          </w:tcPr>
          <w:p w14:paraId="4DA68C3B" w14:textId="77777777" w:rsidR="00825A90" w:rsidRPr="009956C4" w:rsidRDefault="00825A90" w:rsidP="00825A90">
            <w:pPr>
              <w:jc w:val="right"/>
              <w:rPr>
                <w:rFonts w:ascii="Arial" w:hAnsi="Arial" w:cs="Arial"/>
                <w:sz w:val="14"/>
                <w:lang w:val="es-BO"/>
              </w:rPr>
            </w:pPr>
          </w:p>
        </w:tc>
        <w:tc>
          <w:tcPr>
            <w:tcW w:w="352" w:type="dxa"/>
            <w:shd w:val="clear" w:color="auto" w:fill="auto"/>
          </w:tcPr>
          <w:p w14:paraId="095E8B1A" w14:textId="77777777" w:rsidR="00825A90" w:rsidRPr="009956C4" w:rsidRDefault="00825A90" w:rsidP="00825A90">
            <w:pPr>
              <w:rPr>
                <w:rFonts w:ascii="Arial" w:hAnsi="Arial" w:cs="Arial"/>
                <w:sz w:val="14"/>
                <w:lang w:val="es-BO"/>
              </w:rPr>
            </w:pPr>
          </w:p>
        </w:tc>
        <w:tc>
          <w:tcPr>
            <w:tcW w:w="285" w:type="dxa"/>
            <w:shd w:val="clear" w:color="auto" w:fill="auto"/>
          </w:tcPr>
          <w:p w14:paraId="0B0B2BDB" w14:textId="77777777" w:rsidR="00825A90" w:rsidRPr="009956C4" w:rsidRDefault="00825A90" w:rsidP="00825A90">
            <w:pPr>
              <w:rPr>
                <w:rFonts w:ascii="Arial" w:hAnsi="Arial" w:cs="Arial"/>
                <w:sz w:val="14"/>
                <w:lang w:val="es-BO"/>
              </w:rPr>
            </w:pPr>
          </w:p>
        </w:tc>
        <w:tc>
          <w:tcPr>
            <w:tcW w:w="286" w:type="dxa"/>
            <w:shd w:val="clear" w:color="auto" w:fill="auto"/>
          </w:tcPr>
          <w:p w14:paraId="469E2801" w14:textId="77777777" w:rsidR="00825A90" w:rsidRPr="009956C4" w:rsidRDefault="00825A90" w:rsidP="00825A90">
            <w:pPr>
              <w:rPr>
                <w:rFonts w:ascii="Arial" w:hAnsi="Arial" w:cs="Arial"/>
                <w:sz w:val="14"/>
                <w:lang w:val="es-BO"/>
              </w:rPr>
            </w:pPr>
          </w:p>
        </w:tc>
        <w:tc>
          <w:tcPr>
            <w:tcW w:w="280" w:type="dxa"/>
            <w:shd w:val="clear" w:color="auto" w:fill="auto"/>
          </w:tcPr>
          <w:p w14:paraId="3C719816" w14:textId="77777777" w:rsidR="00825A90" w:rsidRPr="009956C4" w:rsidRDefault="00825A90" w:rsidP="00825A90">
            <w:pPr>
              <w:rPr>
                <w:rFonts w:ascii="Arial" w:hAnsi="Arial" w:cs="Arial"/>
                <w:sz w:val="14"/>
                <w:lang w:val="es-BO"/>
              </w:rPr>
            </w:pPr>
          </w:p>
        </w:tc>
        <w:tc>
          <w:tcPr>
            <w:tcW w:w="283" w:type="dxa"/>
            <w:shd w:val="clear" w:color="auto" w:fill="auto"/>
          </w:tcPr>
          <w:p w14:paraId="6CE46925" w14:textId="77777777" w:rsidR="00825A90" w:rsidRPr="009956C4" w:rsidRDefault="00825A90" w:rsidP="00825A90">
            <w:pPr>
              <w:rPr>
                <w:rFonts w:ascii="Arial" w:hAnsi="Arial" w:cs="Arial"/>
                <w:sz w:val="14"/>
                <w:lang w:val="es-BO"/>
              </w:rPr>
            </w:pPr>
          </w:p>
        </w:tc>
        <w:tc>
          <w:tcPr>
            <w:tcW w:w="282" w:type="dxa"/>
            <w:shd w:val="clear" w:color="auto" w:fill="auto"/>
          </w:tcPr>
          <w:p w14:paraId="11A29287" w14:textId="77777777" w:rsidR="00825A90" w:rsidRPr="009956C4" w:rsidRDefault="00825A90" w:rsidP="00825A90">
            <w:pPr>
              <w:rPr>
                <w:rFonts w:ascii="Arial" w:hAnsi="Arial" w:cs="Arial"/>
                <w:sz w:val="14"/>
                <w:lang w:val="es-BO"/>
              </w:rPr>
            </w:pPr>
          </w:p>
        </w:tc>
        <w:tc>
          <w:tcPr>
            <w:tcW w:w="351" w:type="dxa"/>
            <w:gridSpan w:val="2"/>
            <w:shd w:val="clear" w:color="auto" w:fill="auto"/>
          </w:tcPr>
          <w:p w14:paraId="24DBEFAE" w14:textId="77777777" w:rsidR="00825A90" w:rsidRPr="009956C4" w:rsidRDefault="00825A90" w:rsidP="00825A90">
            <w:pPr>
              <w:rPr>
                <w:rFonts w:ascii="Arial" w:hAnsi="Arial" w:cs="Arial"/>
                <w:sz w:val="14"/>
                <w:lang w:val="es-BO"/>
              </w:rPr>
            </w:pPr>
          </w:p>
        </w:tc>
        <w:tc>
          <w:tcPr>
            <w:tcW w:w="283" w:type="dxa"/>
            <w:gridSpan w:val="2"/>
            <w:shd w:val="clear" w:color="auto" w:fill="auto"/>
          </w:tcPr>
          <w:p w14:paraId="2486A740" w14:textId="77777777" w:rsidR="00825A90" w:rsidRPr="009956C4" w:rsidRDefault="00825A90" w:rsidP="00825A90">
            <w:pPr>
              <w:rPr>
                <w:rFonts w:ascii="Arial" w:hAnsi="Arial" w:cs="Arial"/>
                <w:sz w:val="14"/>
                <w:lang w:val="es-BO"/>
              </w:rPr>
            </w:pPr>
          </w:p>
        </w:tc>
        <w:tc>
          <w:tcPr>
            <w:tcW w:w="282" w:type="dxa"/>
            <w:shd w:val="clear" w:color="auto" w:fill="auto"/>
          </w:tcPr>
          <w:p w14:paraId="5CCB0F33" w14:textId="77777777" w:rsidR="00825A90" w:rsidRPr="009956C4" w:rsidRDefault="00825A90" w:rsidP="00825A90">
            <w:pPr>
              <w:rPr>
                <w:rFonts w:ascii="Arial" w:hAnsi="Arial" w:cs="Arial"/>
                <w:sz w:val="14"/>
                <w:lang w:val="es-BO"/>
              </w:rPr>
            </w:pPr>
          </w:p>
        </w:tc>
        <w:tc>
          <w:tcPr>
            <w:tcW w:w="282" w:type="dxa"/>
            <w:shd w:val="clear" w:color="auto" w:fill="auto"/>
          </w:tcPr>
          <w:p w14:paraId="75130645" w14:textId="77777777" w:rsidR="00825A90" w:rsidRPr="009956C4" w:rsidRDefault="00825A90" w:rsidP="00825A90">
            <w:pPr>
              <w:rPr>
                <w:rFonts w:ascii="Arial" w:hAnsi="Arial" w:cs="Arial"/>
                <w:sz w:val="14"/>
                <w:lang w:val="es-BO"/>
              </w:rPr>
            </w:pPr>
          </w:p>
        </w:tc>
        <w:tc>
          <w:tcPr>
            <w:tcW w:w="281" w:type="dxa"/>
            <w:shd w:val="clear" w:color="auto" w:fill="auto"/>
          </w:tcPr>
          <w:p w14:paraId="75E470BC" w14:textId="77777777" w:rsidR="00825A90" w:rsidRPr="009956C4" w:rsidRDefault="00825A90" w:rsidP="00825A90">
            <w:pPr>
              <w:rPr>
                <w:rFonts w:ascii="Arial" w:hAnsi="Arial" w:cs="Arial"/>
                <w:sz w:val="14"/>
                <w:lang w:val="es-BO"/>
              </w:rPr>
            </w:pPr>
          </w:p>
        </w:tc>
        <w:tc>
          <w:tcPr>
            <w:tcW w:w="281" w:type="dxa"/>
            <w:shd w:val="clear" w:color="auto" w:fill="auto"/>
          </w:tcPr>
          <w:p w14:paraId="57C5DD3F" w14:textId="77777777" w:rsidR="00825A90" w:rsidRPr="009956C4" w:rsidRDefault="00825A90" w:rsidP="00825A90">
            <w:pPr>
              <w:rPr>
                <w:rFonts w:ascii="Arial" w:hAnsi="Arial" w:cs="Arial"/>
                <w:sz w:val="14"/>
                <w:lang w:val="es-BO"/>
              </w:rPr>
            </w:pPr>
          </w:p>
        </w:tc>
        <w:tc>
          <w:tcPr>
            <w:tcW w:w="280" w:type="dxa"/>
            <w:shd w:val="clear" w:color="auto" w:fill="auto"/>
          </w:tcPr>
          <w:p w14:paraId="5CC5AAF4" w14:textId="77777777" w:rsidR="00825A90" w:rsidRPr="009956C4" w:rsidRDefault="00825A90" w:rsidP="00825A90">
            <w:pPr>
              <w:rPr>
                <w:rFonts w:ascii="Arial" w:hAnsi="Arial" w:cs="Arial"/>
                <w:sz w:val="14"/>
                <w:lang w:val="es-BO"/>
              </w:rPr>
            </w:pPr>
          </w:p>
        </w:tc>
        <w:tc>
          <w:tcPr>
            <w:tcW w:w="281" w:type="dxa"/>
            <w:shd w:val="clear" w:color="auto" w:fill="auto"/>
          </w:tcPr>
          <w:p w14:paraId="263C3027" w14:textId="77777777" w:rsidR="00825A90" w:rsidRPr="009956C4" w:rsidRDefault="00825A90" w:rsidP="00825A90">
            <w:pPr>
              <w:rPr>
                <w:rFonts w:ascii="Arial" w:hAnsi="Arial" w:cs="Arial"/>
                <w:sz w:val="14"/>
                <w:lang w:val="es-BO"/>
              </w:rPr>
            </w:pPr>
          </w:p>
        </w:tc>
        <w:tc>
          <w:tcPr>
            <w:tcW w:w="281" w:type="dxa"/>
            <w:tcBorders>
              <w:bottom w:val="single" w:sz="4" w:space="0" w:color="auto"/>
            </w:tcBorders>
          </w:tcPr>
          <w:p w14:paraId="6E101604" w14:textId="77777777" w:rsidR="00825A90" w:rsidRPr="009956C4" w:rsidRDefault="00825A90" w:rsidP="00825A90">
            <w:pPr>
              <w:rPr>
                <w:rFonts w:ascii="Arial" w:hAnsi="Arial" w:cs="Arial"/>
                <w:sz w:val="14"/>
                <w:lang w:val="es-BO"/>
              </w:rPr>
            </w:pPr>
          </w:p>
        </w:tc>
        <w:tc>
          <w:tcPr>
            <w:tcW w:w="281" w:type="dxa"/>
            <w:shd w:val="clear" w:color="auto" w:fill="auto"/>
          </w:tcPr>
          <w:p w14:paraId="7A298D16" w14:textId="77777777" w:rsidR="00825A90" w:rsidRPr="009956C4" w:rsidRDefault="00825A90" w:rsidP="00825A90">
            <w:pPr>
              <w:rPr>
                <w:rFonts w:ascii="Arial" w:hAnsi="Arial" w:cs="Arial"/>
                <w:sz w:val="14"/>
                <w:lang w:val="es-BO"/>
              </w:rPr>
            </w:pPr>
          </w:p>
        </w:tc>
        <w:tc>
          <w:tcPr>
            <w:tcW w:w="281" w:type="dxa"/>
          </w:tcPr>
          <w:p w14:paraId="27168C17" w14:textId="77777777" w:rsidR="00825A90" w:rsidRPr="009956C4" w:rsidRDefault="00825A90" w:rsidP="00825A90">
            <w:pPr>
              <w:rPr>
                <w:rFonts w:ascii="Arial" w:hAnsi="Arial" w:cs="Arial"/>
                <w:sz w:val="14"/>
                <w:lang w:val="es-BO"/>
              </w:rPr>
            </w:pPr>
          </w:p>
        </w:tc>
        <w:tc>
          <w:tcPr>
            <w:tcW w:w="281" w:type="dxa"/>
            <w:shd w:val="clear" w:color="auto" w:fill="auto"/>
          </w:tcPr>
          <w:p w14:paraId="27091504" w14:textId="77777777" w:rsidR="00825A90" w:rsidRPr="009956C4" w:rsidRDefault="00825A90" w:rsidP="00825A90">
            <w:pPr>
              <w:rPr>
                <w:rFonts w:ascii="Arial" w:hAnsi="Arial" w:cs="Arial"/>
                <w:sz w:val="14"/>
                <w:lang w:val="es-BO"/>
              </w:rPr>
            </w:pPr>
          </w:p>
        </w:tc>
        <w:tc>
          <w:tcPr>
            <w:tcW w:w="281" w:type="dxa"/>
            <w:shd w:val="clear" w:color="auto" w:fill="auto"/>
          </w:tcPr>
          <w:p w14:paraId="2277F8F2" w14:textId="77777777" w:rsidR="00825A90" w:rsidRPr="009956C4" w:rsidRDefault="00825A90" w:rsidP="00825A90">
            <w:pPr>
              <w:rPr>
                <w:rFonts w:ascii="Arial" w:hAnsi="Arial" w:cs="Arial"/>
                <w:sz w:val="14"/>
                <w:lang w:val="es-BO"/>
              </w:rPr>
            </w:pPr>
          </w:p>
        </w:tc>
        <w:tc>
          <w:tcPr>
            <w:tcW w:w="280" w:type="dxa"/>
            <w:shd w:val="clear" w:color="auto" w:fill="auto"/>
          </w:tcPr>
          <w:p w14:paraId="6F96221F" w14:textId="77777777" w:rsidR="00825A90" w:rsidRPr="009956C4" w:rsidRDefault="00825A90" w:rsidP="00825A90">
            <w:pPr>
              <w:rPr>
                <w:rFonts w:ascii="Arial" w:hAnsi="Arial" w:cs="Arial"/>
                <w:sz w:val="14"/>
                <w:lang w:val="es-BO"/>
              </w:rPr>
            </w:pPr>
          </w:p>
        </w:tc>
        <w:tc>
          <w:tcPr>
            <w:tcW w:w="281" w:type="dxa"/>
            <w:shd w:val="clear" w:color="auto" w:fill="auto"/>
          </w:tcPr>
          <w:p w14:paraId="6DA7E0AB" w14:textId="77777777" w:rsidR="00825A90" w:rsidRPr="009956C4" w:rsidRDefault="00825A90" w:rsidP="00825A90">
            <w:pPr>
              <w:rPr>
                <w:rFonts w:ascii="Arial" w:hAnsi="Arial" w:cs="Arial"/>
                <w:sz w:val="14"/>
                <w:lang w:val="es-BO"/>
              </w:rPr>
            </w:pPr>
          </w:p>
        </w:tc>
        <w:tc>
          <w:tcPr>
            <w:tcW w:w="281" w:type="dxa"/>
            <w:shd w:val="clear" w:color="auto" w:fill="auto"/>
          </w:tcPr>
          <w:p w14:paraId="5C62DF0E" w14:textId="77777777" w:rsidR="00825A90" w:rsidRPr="009956C4" w:rsidRDefault="00825A90" w:rsidP="00825A90">
            <w:pPr>
              <w:rPr>
                <w:rFonts w:ascii="Arial" w:hAnsi="Arial" w:cs="Arial"/>
                <w:sz w:val="14"/>
                <w:lang w:val="es-BO"/>
              </w:rPr>
            </w:pPr>
          </w:p>
        </w:tc>
        <w:tc>
          <w:tcPr>
            <w:tcW w:w="281" w:type="dxa"/>
            <w:shd w:val="clear" w:color="auto" w:fill="auto"/>
          </w:tcPr>
          <w:p w14:paraId="5813FB52" w14:textId="77777777" w:rsidR="00825A90" w:rsidRPr="009956C4" w:rsidRDefault="00825A90" w:rsidP="00825A90">
            <w:pPr>
              <w:rPr>
                <w:rFonts w:ascii="Arial" w:hAnsi="Arial" w:cs="Arial"/>
                <w:sz w:val="14"/>
                <w:lang w:val="es-BO"/>
              </w:rPr>
            </w:pPr>
          </w:p>
        </w:tc>
        <w:tc>
          <w:tcPr>
            <w:tcW w:w="281" w:type="dxa"/>
            <w:shd w:val="clear" w:color="auto" w:fill="auto"/>
          </w:tcPr>
          <w:p w14:paraId="119D4D76" w14:textId="77777777" w:rsidR="00825A90" w:rsidRPr="009956C4" w:rsidRDefault="00825A90" w:rsidP="00825A90">
            <w:pPr>
              <w:rPr>
                <w:rFonts w:ascii="Arial" w:hAnsi="Arial" w:cs="Arial"/>
                <w:sz w:val="14"/>
                <w:lang w:val="es-BO"/>
              </w:rPr>
            </w:pPr>
          </w:p>
        </w:tc>
        <w:tc>
          <w:tcPr>
            <w:tcW w:w="840" w:type="dxa"/>
            <w:gridSpan w:val="3"/>
            <w:shd w:val="clear" w:color="auto" w:fill="auto"/>
          </w:tcPr>
          <w:p w14:paraId="5AB16515" w14:textId="77777777" w:rsidR="00825A90" w:rsidRPr="009956C4" w:rsidRDefault="00825A90" w:rsidP="00825A90">
            <w:pPr>
              <w:jc w:val="right"/>
              <w:rPr>
                <w:rFonts w:ascii="Arial" w:hAnsi="Arial" w:cs="Arial"/>
                <w:sz w:val="14"/>
                <w:lang w:val="es-BO"/>
              </w:rPr>
            </w:pPr>
          </w:p>
        </w:tc>
        <w:tc>
          <w:tcPr>
            <w:tcW w:w="840" w:type="dxa"/>
            <w:gridSpan w:val="3"/>
            <w:shd w:val="clear" w:color="auto" w:fill="auto"/>
          </w:tcPr>
          <w:p w14:paraId="627FBFD4" w14:textId="77777777" w:rsidR="00825A90" w:rsidRPr="009956C4" w:rsidRDefault="00825A90" w:rsidP="00825A90">
            <w:pPr>
              <w:rPr>
                <w:rFonts w:ascii="Arial" w:hAnsi="Arial" w:cs="Arial"/>
                <w:sz w:val="14"/>
                <w:lang w:val="es-BO"/>
              </w:rPr>
            </w:pPr>
          </w:p>
        </w:tc>
        <w:tc>
          <w:tcPr>
            <w:tcW w:w="248" w:type="dxa"/>
            <w:tcBorders>
              <w:left w:val="nil"/>
              <w:right w:val="single" w:sz="12" w:space="0" w:color="244061" w:themeColor="accent1" w:themeShade="80"/>
            </w:tcBorders>
          </w:tcPr>
          <w:p w14:paraId="59EF02C1" w14:textId="77777777" w:rsidR="00825A90" w:rsidRPr="009956C4" w:rsidRDefault="00825A90" w:rsidP="00825A90">
            <w:pPr>
              <w:rPr>
                <w:rFonts w:ascii="Arial" w:hAnsi="Arial" w:cs="Arial"/>
                <w:sz w:val="14"/>
                <w:lang w:val="es-BO"/>
              </w:rPr>
            </w:pPr>
          </w:p>
        </w:tc>
      </w:tr>
      <w:tr w:rsidR="000059DB" w:rsidRPr="009956C4" w14:paraId="35C78EFC" w14:textId="77777777" w:rsidTr="0057309C">
        <w:trPr>
          <w:jc w:val="center"/>
        </w:trPr>
        <w:tc>
          <w:tcPr>
            <w:tcW w:w="1516" w:type="dxa"/>
            <w:tcBorders>
              <w:left w:val="single" w:sz="12" w:space="0" w:color="244061" w:themeColor="accent1" w:themeShade="80"/>
              <w:right w:val="single" w:sz="4" w:space="0" w:color="auto"/>
            </w:tcBorders>
            <w:shd w:val="clear" w:color="auto" w:fill="auto"/>
            <w:vAlign w:val="center"/>
          </w:tcPr>
          <w:p w14:paraId="3B8DA783" w14:textId="77777777" w:rsidR="000059DB" w:rsidRPr="009956C4" w:rsidRDefault="000059DB" w:rsidP="00825A90">
            <w:pPr>
              <w:jc w:val="right"/>
              <w:rPr>
                <w:rFonts w:ascii="Arial" w:hAnsi="Arial" w:cs="Arial"/>
                <w:sz w:val="14"/>
                <w:lang w:val="es-BO"/>
              </w:rPr>
            </w:pPr>
            <w:r w:rsidRPr="009956C4">
              <w:rPr>
                <w:rFonts w:ascii="Arial" w:hAnsi="Arial" w:cs="Arial"/>
                <w:sz w:val="14"/>
                <w:lang w:val="es-BO"/>
              </w:rPr>
              <w:t>Forma de Adjudicación</w:t>
            </w:r>
          </w:p>
        </w:tc>
        <w:tc>
          <w:tcPr>
            <w:tcW w:w="3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601F50" w14:textId="77777777" w:rsidR="000059DB" w:rsidRPr="009956C4" w:rsidRDefault="000059DB" w:rsidP="00825A90">
            <w:pPr>
              <w:rPr>
                <w:rFonts w:ascii="Arial" w:hAnsi="Arial" w:cs="Arial"/>
                <w:sz w:val="14"/>
                <w:lang w:val="es-BO"/>
              </w:rPr>
            </w:pPr>
          </w:p>
        </w:tc>
        <w:tc>
          <w:tcPr>
            <w:tcW w:w="1416" w:type="dxa"/>
            <w:gridSpan w:val="5"/>
            <w:tcBorders>
              <w:left w:val="single" w:sz="4" w:space="0" w:color="auto"/>
              <w:right w:val="single" w:sz="4" w:space="0" w:color="auto"/>
            </w:tcBorders>
            <w:shd w:val="clear" w:color="auto" w:fill="auto"/>
            <w:vAlign w:val="center"/>
          </w:tcPr>
          <w:p w14:paraId="369E07EB" w14:textId="77777777" w:rsidR="000059DB" w:rsidRPr="009956C4" w:rsidRDefault="000059DB" w:rsidP="0057309C">
            <w:pPr>
              <w:rPr>
                <w:rFonts w:ascii="Arial" w:hAnsi="Arial" w:cs="Arial"/>
                <w:sz w:val="14"/>
                <w:lang w:val="es-BO"/>
              </w:rPr>
            </w:pPr>
            <w:r w:rsidRPr="009956C4">
              <w:rPr>
                <w:rFonts w:ascii="Arial" w:hAnsi="Arial" w:cs="Arial"/>
                <w:sz w:val="14"/>
                <w:lang w:val="es-BO"/>
              </w:rPr>
              <w:t>Por el Total</w:t>
            </w:r>
          </w:p>
        </w:tc>
        <w:tc>
          <w:tcPr>
            <w:tcW w:w="3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2A3A0" w14:textId="1E8BCC22" w:rsidR="000059DB" w:rsidRPr="009956C4" w:rsidRDefault="000059DB" w:rsidP="0057309C">
            <w:pPr>
              <w:jc w:val="center"/>
              <w:rPr>
                <w:rFonts w:ascii="Arial" w:hAnsi="Arial" w:cs="Arial"/>
                <w:sz w:val="14"/>
                <w:lang w:val="es-BO"/>
              </w:rPr>
            </w:pPr>
            <w:r>
              <w:rPr>
                <w:rFonts w:ascii="Arial" w:hAnsi="Arial" w:cs="Arial"/>
                <w:sz w:val="14"/>
                <w:szCs w:val="2"/>
                <w:lang w:val="es-BO"/>
              </w:rPr>
              <w:t>X</w:t>
            </w:r>
          </w:p>
        </w:tc>
        <w:tc>
          <w:tcPr>
            <w:tcW w:w="1409" w:type="dxa"/>
            <w:gridSpan w:val="6"/>
            <w:tcBorders>
              <w:left w:val="single" w:sz="4" w:space="0" w:color="auto"/>
            </w:tcBorders>
            <w:shd w:val="clear" w:color="auto" w:fill="auto"/>
            <w:vAlign w:val="center"/>
          </w:tcPr>
          <w:p w14:paraId="656C287C" w14:textId="77777777" w:rsidR="000059DB" w:rsidRPr="009956C4" w:rsidRDefault="000059DB" w:rsidP="0057309C">
            <w:pPr>
              <w:rPr>
                <w:rFonts w:ascii="Arial" w:hAnsi="Arial" w:cs="Arial"/>
                <w:sz w:val="14"/>
                <w:lang w:val="es-BO"/>
              </w:rPr>
            </w:pPr>
            <w:r w:rsidRPr="009956C4">
              <w:rPr>
                <w:rFonts w:ascii="Arial" w:hAnsi="Arial" w:cs="Arial"/>
                <w:sz w:val="14"/>
                <w:lang w:val="es-BO"/>
              </w:rPr>
              <w:t>Por Ítems</w:t>
            </w:r>
          </w:p>
        </w:tc>
        <w:tc>
          <w:tcPr>
            <w:tcW w:w="280" w:type="dxa"/>
            <w:shd w:val="clear" w:color="auto" w:fill="FFFFFF" w:themeFill="background1"/>
            <w:vAlign w:val="center"/>
          </w:tcPr>
          <w:p w14:paraId="015A0474" w14:textId="77777777" w:rsidR="000059DB" w:rsidRPr="009956C4" w:rsidRDefault="000059DB" w:rsidP="0057309C">
            <w:pPr>
              <w:rPr>
                <w:rFonts w:ascii="Arial" w:hAnsi="Arial" w:cs="Arial"/>
                <w:sz w:val="14"/>
                <w:lang w:val="es-BO"/>
              </w:rPr>
            </w:pPr>
          </w:p>
        </w:tc>
        <w:tc>
          <w:tcPr>
            <w:tcW w:w="281" w:type="dxa"/>
            <w:tcBorders>
              <w:left w:val="nil"/>
              <w:right w:val="single" w:sz="4" w:space="0" w:color="auto"/>
            </w:tcBorders>
            <w:vAlign w:val="center"/>
          </w:tcPr>
          <w:p w14:paraId="75697CBA" w14:textId="77777777" w:rsidR="000059DB" w:rsidRPr="009956C4" w:rsidRDefault="000059DB" w:rsidP="0057309C">
            <w:pPr>
              <w:rPr>
                <w:rFonts w:ascii="Arial" w:hAnsi="Arial" w:cs="Arial"/>
                <w:sz w:val="14"/>
                <w:lang w:val="es-BO"/>
              </w:rPr>
            </w:pP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E2DA50" w14:textId="77777777" w:rsidR="000059DB" w:rsidRPr="009956C4" w:rsidRDefault="000059DB" w:rsidP="0057309C">
            <w:pPr>
              <w:rPr>
                <w:rFonts w:ascii="Arial" w:hAnsi="Arial" w:cs="Arial"/>
                <w:sz w:val="14"/>
                <w:lang w:val="es-BO"/>
              </w:rPr>
            </w:pPr>
          </w:p>
        </w:tc>
        <w:tc>
          <w:tcPr>
            <w:tcW w:w="1685" w:type="dxa"/>
            <w:gridSpan w:val="6"/>
            <w:tcBorders>
              <w:left w:val="single" w:sz="4" w:space="0" w:color="auto"/>
            </w:tcBorders>
            <w:shd w:val="clear" w:color="auto" w:fill="auto"/>
            <w:vAlign w:val="center"/>
          </w:tcPr>
          <w:p w14:paraId="1BDE2647" w14:textId="77777777" w:rsidR="000059DB" w:rsidRPr="009956C4" w:rsidRDefault="000059DB" w:rsidP="0057309C">
            <w:pPr>
              <w:rPr>
                <w:rFonts w:ascii="Arial" w:hAnsi="Arial" w:cs="Arial"/>
                <w:sz w:val="14"/>
                <w:lang w:val="es-BO"/>
              </w:rPr>
            </w:pPr>
            <w:r w:rsidRPr="009956C4">
              <w:rPr>
                <w:rFonts w:ascii="Arial" w:hAnsi="Arial" w:cs="Arial"/>
                <w:sz w:val="14"/>
                <w:lang w:val="es-BO"/>
              </w:rPr>
              <w:t>Por Lotes</w:t>
            </w:r>
          </w:p>
        </w:tc>
        <w:tc>
          <w:tcPr>
            <w:tcW w:w="281" w:type="dxa"/>
            <w:tcBorders>
              <w:left w:val="nil"/>
            </w:tcBorders>
            <w:shd w:val="clear" w:color="auto" w:fill="auto"/>
          </w:tcPr>
          <w:p w14:paraId="346F24F8" w14:textId="77777777" w:rsidR="000059DB" w:rsidRPr="009956C4" w:rsidRDefault="000059DB" w:rsidP="00825A90">
            <w:pPr>
              <w:rPr>
                <w:rFonts w:ascii="Arial" w:hAnsi="Arial" w:cs="Arial"/>
                <w:sz w:val="14"/>
                <w:lang w:val="es-BO"/>
              </w:rPr>
            </w:pPr>
          </w:p>
        </w:tc>
        <w:tc>
          <w:tcPr>
            <w:tcW w:w="281" w:type="dxa"/>
            <w:tcBorders>
              <w:left w:val="nil"/>
            </w:tcBorders>
            <w:shd w:val="clear" w:color="auto" w:fill="auto"/>
          </w:tcPr>
          <w:p w14:paraId="26EA1A42" w14:textId="77777777" w:rsidR="000059DB" w:rsidRPr="009956C4" w:rsidRDefault="000059DB" w:rsidP="00825A90">
            <w:pPr>
              <w:rPr>
                <w:rFonts w:ascii="Arial" w:hAnsi="Arial" w:cs="Arial"/>
                <w:sz w:val="14"/>
                <w:lang w:val="es-BO"/>
              </w:rPr>
            </w:pPr>
          </w:p>
        </w:tc>
        <w:tc>
          <w:tcPr>
            <w:tcW w:w="281" w:type="dxa"/>
            <w:tcBorders>
              <w:left w:val="nil"/>
            </w:tcBorders>
            <w:shd w:val="clear" w:color="auto" w:fill="auto"/>
          </w:tcPr>
          <w:p w14:paraId="7DFE197C" w14:textId="77777777" w:rsidR="000059DB" w:rsidRPr="009956C4" w:rsidRDefault="000059DB" w:rsidP="00825A90">
            <w:pPr>
              <w:rPr>
                <w:rFonts w:ascii="Arial" w:hAnsi="Arial" w:cs="Arial"/>
                <w:sz w:val="14"/>
                <w:lang w:val="es-BO"/>
              </w:rPr>
            </w:pPr>
          </w:p>
        </w:tc>
        <w:tc>
          <w:tcPr>
            <w:tcW w:w="280" w:type="dxa"/>
          </w:tcPr>
          <w:p w14:paraId="18249D24" w14:textId="77777777" w:rsidR="000059DB" w:rsidRPr="009956C4" w:rsidRDefault="000059DB" w:rsidP="00825A90">
            <w:pPr>
              <w:rPr>
                <w:rFonts w:ascii="Arial" w:hAnsi="Arial" w:cs="Arial"/>
                <w:sz w:val="14"/>
                <w:lang w:val="es-BO"/>
              </w:rPr>
            </w:pPr>
          </w:p>
        </w:tc>
        <w:tc>
          <w:tcPr>
            <w:tcW w:w="280" w:type="dxa"/>
            <w:tcBorders>
              <w:left w:val="nil"/>
            </w:tcBorders>
          </w:tcPr>
          <w:p w14:paraId="4FAD218E" w14:textId="77777777" w:rsidR="000059DB" w:rsidRPr="009956C4" w:rsidRDefault="000059DB" w:rsidP="00825A90">
            <w:pPr>
              <w:rPr>
                <w:rFonts w:ascii="Arial" w:hAnsi="Arial" w:cs="Arial"/>
                <w:sz w:val="14"/>
                <w:lang w:val="es-BO"/>
              </w:rPr>
            </w:pPr>
          </w:p>
        </w:tc>
        <w:tc>
          <w:tcPr>
            <w:tcW w:w="280" w:type="dxa"/>
          </w:tcPr>
          <w:p w14:paraId="3FED1642" w14:textId="77777777" w:rsidR="000059DB" w:rsidRPr="009956C4" w:rsidRDefault="000059DB" w:rsidP="00825A90">
            <w:pPr>
              <w:rPr>
                <w:rFonts w:ascii="Arial" w:hAnsi="Arial" w:cs="Arial"/>
                <w:sz w:val="14"/>
                <w:lang w:val="es-BO"/>
              </w:rPr>
            </w:pPr>
          </w:p>
        </w:tc>
        <w:tc>
          <w:tcPr>
            <w:tcW w:w="280" w:type="dxa"/>
          </w:tcPr>
          <w:p w14:paraId="057BBB5F" w14:textId="77777777" w:rsidR="000059DB" w:rsidRPr="009956C4" w:rsidRDefault="000059DB" w:rsidP="00825A90">
            <w:pPr>
              <w:rPr>
                <w:rFonts w:ascii="Arial" w:hAnsi="Arial" w:cs="Arial"/>
                <w:sz w:val="14"/>
                <w:lang w:val="es-BO"/>
              </w:rPr>
            </w:pPr>
          </w:p>
        </w:tc>
        <w:tc>
          <w:tcPr>
            <w:tcW w:w="280" w:type="dxa"/>
          </w:tcPr>
          <w:p w14:paraId="76CFD35F" w14:textId="77777777" w:rsidR="000059DB" w:rsidRPr="009956C4" w:rsidRDefault="000059DB" w:rsidP="00825A90">
            <w:pPr>
              <w:rPr>
                <w:rFonts w:ascii="Arial" w:hAnsi="Arial" w:cs="Arial"/>
                <w:sz w:val="14"/>
                <w:lang w:val="es-BO"/>
              </w:rPr>
            </w:pPr>
          </w:p>
        </w:tc>
        <w:tc>
          <w:tcPr>
            <w:tcW w:w="280" w:type="dxa"/>
          </w:tcPr>
          <w:p w14:paraId="1DECD5A1" w14:textId="77777777" w:rsidR="000059DB" w:rsidRPr="009956C4" w:rsidRDefault="000059DB" w:rsidP="00825A90">
            <w:pPr>
              <w:rPr>
                <w:rFonts w:ascii="Arial" w:hAnsi="Arial" w:cs="Arial"/>
                <w:sz w:val="14"/>
                <w:lang w:val="es-BO"/>
              </w:rPr>
            </w:pPr>
          </w:p>
        </w:tc>
        <w:tc>
          <w:tcPr>
            <w:tcW w:w="248" w:type="dxa"/>
            <w:tcBorders>
              <w:right w:val="single" w:sz="12" w:space="0" w:color="244061" w:themeColor="accent1" w:themeShade="80"/>
            </w:tcBorders>
          </w:tcPr>
          <w:p w14:paraId="21CC4D8B" w14:textId="77777777" w:rsidR="000059DB" w:rsidRPr="009956C4" w:rsidRDefault="000059DB" w:rsidP="00825A90">
            <w:pPr>
              <w:rPr>
                <w:rFonts w:ascii="Arial" w:hAnsi="Arial" w:cs="Arial"/>
                <w:sz w:val="14"/>
                <w:lang w:val="es-BO"/>
              </w:rPr>
            </w:pPr>
          </w:p>
        </w:tc>
      </w:tr>
      <w:tr w:rsidR="00825A90" w:rsidRPr="009956C4" w14:paraId="0B4CEFD7" w14:textId="77777777" w:rsidTr="000059DB">
        <w:trPr>
          <w:jc w:val="center"/>
        </w:trPr>
        <w:tc>
          <w:tcPr>
            <w:tcW w:w="1516" w:type="dxa"/>
            <w:tcBorders>
              <w:left w:val="single" w:sz="12" w:space="0" w:color="244061" w:themeColor="accent1" w:themeShade="80"/>
            </w:tcBorders>
            <w:vAlign w:val="center"/>
          </w:tcPr>
          <w:p w14:paraId="43C529F2" w14:textId="77777777" w:rsidR="00825A90" w:rsidRPr="009956C4" w:rsidRDefault="00825A90" w:rsidP="00825A90">
            <w:pPr>
              <w:jc w:val="right"/>
              <w:rPr>
                <w:rFonts w:ascii="Arial" w:hAnsi="Arial" w:cs="Arial"/>
                <w:sz w:val="14"/>
                <w:lang w:val="es-BO"/>
              </w:rPr>
            </w:pPr>
          </w:p>
        </w:tc>
        <w:tc>
          <w:tcPr>
            <w:tcW w:w="352" w:type="dxa"/>
            <w:tcBorders>
              <w:bottom w:val="single" w:sz="4" w:space="0" w:color="auto"/>
            </w:tcBorders>
            <w:shd w:val="clear" w:color="auto" w:fill="auto"/>
          </w:tcPr>
          <w:p w14:paraId="7DE6FEEE" w14:textId="77777777" w:rsidR="00825A90" w:rsidRPr="009956C4" w:rsidRDefault="00825A90" w:rsidP="00825A90">
            <w:pPr>
              <w:rPr>
                <w:rFonts w:ascii="Arial" w:hAnsi="Arial" w:cs="Arial"/>
                <w:sz w:val="14"/>
                <w:lang w:val="es-BO"/>
              </w:rPr>
            </w:pPr>
          </w:p>
        </w:tc>
        <w:tc>
          <w:tcPr>
            <w:tcW w:w="285" w:type="dxa"/>
            <w:tcBorders>
              <w:bottom w:val="single" w:sz="4" w:space="0" w:color="auto"/>
            </w:tcBorders>
            <w:shd w:val="clear" w:color="auto" w:fill="auto"/>
          </w:tcPr>
          <w:p w14:paraId="21CEDE62" w14:textId="77777777" w:rsidR="00825A90" w:rsidRPr="009956C4" w:rsidRDefault="00825A90" w:rsidP="00825A90">
            <w:pPr>
              <w:rPr>
                <w:rFonts w:ascii="Arial" w:hAnsi="Arial" w:cs="Arial"/>
                <w:sz w:val="14"/>
                <w:lang w:val="es-BO"/>
              </w:rPr>
            </w:pPr>
          </w:p>
        </w:tc>
        <w:tc>
          <w:tcPr>
            <w:tcW w:w="286" w:type="dxa"/>
            <w:tcBorders>
              <w:bottom w:val="single" w:sz="4" w:space="0" w:color="auto"/>
            </w:tcBorders>
            <w:shd w:val="clear" w:color="auto" w:fill="auto"/>
          </w:tcPr>
          <w:p w14:paraId="18361B10" w14:textId="77777777" w:rsidR="00825A90" w:rsidRPr="009956C4" w:rsidRDefault="00825A90" w:rsidP="00825A90">
            <w:pPr>
              <w:rPr>
                <w:rFonts w:ascii="Arial" w:hAnsi="Arial" w:cs="Arial"/>
                <w:sz w:val="14"/>
                <w:lang w:val="es-BO"/>
              </w:rPr>
            </w:pPr>
          </w:p>
        </w:tc>
        <w:tc>
          <w:tcPr>
            <w:tcW w:w="280" w:type="dxa"/>
            <w:tcBorders>
              <w:bottom w:val="single" w:sz="4" w:space="0" w:color="auto"/>
            </w:tcBorders>
            <w:shd w:val="clear" w:color="auto" w:fill="auto"/>
          </w:tcPr>
          <w:p w14:paraId="6EB8F6E6" w14:textId="77777777" w:rsidR="00825A90" w:rsidRPr="009956C4" w:rsidRDefault="00825A90" w:rsidP="00825A90">
            <w:pPr>
              <w:rPr>
                <w:rFonts w:ascii="Arial" w:hAnsi="Arial" w:cs="Arial"/>
                <w:sz w:val="14"/>
                <w:lang w:val="es-BO"/>
              </w:rPr>
            </w:pPr>
          </w:p>
        </w:tc>
        <w:tc>
          <w:tcPr>
            <w:tcW w:w="283" w:type="dxa"/>
            <w:tcBorders>
              <w:bottom w:val="single" w:sz="4" w:space="0" w:color="auto"/>
            </w:tcBorders>
            <w:shd w:val="clear" w:color="auto" w:fill="auto"/>
          </w:tcPr>
          <w:p w14:paraId="48E4B756" w14:textId="77777777" w:rsidR="00825A90" w:rsidRPr="009956C4" w:rsidRDefault="00825A90" w:rsidP="00825A90">
            <w:pPr>
              <w:rPr>
                <w:rFonts w:ascii="Arial" w:hAnsi="Arial" w:cs="Arial"/>
                <w:sz w:val="14"/>
                <w:lang w:val="es-BO"/>
              </w:rPr>
            </w:pPr>
          </w:p>
        </w:tc>
        <w:tc>
          <w:tcPr>
            <w:tcW w:w="282" w:type="dxa"/>
            <w:tcBorders>
              <w:bottom w:val="single" w:sz="4" w:space="0" w:color="auto"/>
            </w:tcBorders>
            <w:shd w:val="clear" w:color="auto" w:fill="auto"/>
          </w:tcPr>
          <w:p w14:paraId="095A39BC" w14:textId="77777777" w:rsidR="00825A90" w:rsidRPr="009956C4" w:rsidRDefault="00825A90" w:rsidP="00825A90">
            <w:pPr>
              <w:rPr>
                <w:rFonts w:ascii="Arial" w:hAnsi="Arial" w:cs="Arial"/>
                <w:sz w:val="14"/>
                <w:lang w:val="es-BO"/>
              </w:rPr>
            </w:pPr>
          </w:p>
        </w:tc>
        <w:tc>
          <w:tcPr>
            <w:tcW w:w="351" w:type="dxa"/>
            <w:gridSpan w:val="2"/>
            <w:tcBorders>
              <w:bottom w:val="single" w:sz="4" w:space="0" w:color="auto"/>
            </w:tcBorders>
            <w:shd w:val="clear" w:color="auto" w:fill="auto"/>
          </w:tcPr>
          <w:p w14:paraId="65658C74" w14:textId="77777777" w:rsidR="00825A90" w:rsidRPr="009956C4" w:rsidRDefault="00825A90" w:rsidP="00825A90">
            <w:pPr>
              <w:rPr>
                <w:rFonts w:ascii="Arial" w:hAnsi="Arial" w:cs="Arial"/>
                <w:sz w:val="14"/>
                <w:lang w:val="es-BO"/>
              </w:rPr>
            </w:pPr>
          </w:p>
        </w:tc>
        <w:tc>
          <w:tcPr>
            <w:tcW w:w="283" w:type="dxa"/>
            <w:gridSpan w:val="2"/>
            <w:tcBorders>
              <w:bottom w:val="single" w:sz="4" w:space="0" w:color="auto"/>
            </w:tcBorders>
            <w:shd w:val="clear" w:color="auto" w:fill="auto"/>
          </w:tcPr>
          <w:p w14:paraId="03CA2FF6" w14:textId="77777777" w:rsidR="00825A90" w:rsidRPr="009956C4" w:rsidRDefault="00825A90" w:rsidP="00825A90">
            <w:pPr>
              <w:rPr>
                <w:rFonts w:ascii="Arial" w:hAnsi="Arial" w:cs="Arial"/>
                <w:sz w:val="14"/>
                <w:lang w:val="es-BO"/>
              </w:rPr>
            </w:pPr>
          </w:p>
        </w:tc>
        <w:tc>
          <w:tcPr>
            <w:tcW w:w="282" w:type="dxa"/>
            <w:tcBorders>
              <w:bottom w:val="single" w:sz="4" w:space="0" w:color="auto"/>
            </w:tcBorders>
            <w:shd w:val="clear" w:color="auto" w:fill="auto"/>
          </w:tcPr>
          <w:p w14:paraId="7E9EA078" w14:textId="77777777" w:rsidR="00825A90" w:rsidRPr="009956C4" w:rsidRDefault="00825A90" w:rsidP="00825A90">
            <w:pPr>
              <w:rPr>
                <w:rFonts w:ascii="Arial" w:hAnsi="Arial" w:cs="Arial"/>
                <w:sz w:val="14"/>
                <w:lang w:val="es-BO"/>
              </w:rPr>
            </w:pPr>
          </w:p>
        </w:tc>
        <w:tc>
          <w:tcPr>
            <w:tcW w:w="282" w:type="dxa"/>
            <w:tcBorders>
              <w:bottom w:val="single" w:sz="4" w:space="0" w:color="auto"/>
            </w:tcBorders>
            <w:shd w:val="clear" w:color="auto" w:fill="auto"/>
          </w:tcPr>
          <w:p w14:paraId="267F0CF6"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73210C76"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55E7F590" w14:textId="77777777" w:rsidR="00825A90" w:rsidRPr="009956C4" w:rsidRDefault="00825A90" w:rsidP="00825A90">
            <w:pPr>
              <w:rPr>
                <w:rFonts w:ascii="Arial" w:hAnsi="Arial" w:cs="Arial"/>
                <w:sz w:val="14"/>
                <w:lang w:val="es-BO"/>
              </w:rPr>
            </w:pPr>
          </w:p>
        </w:tc>
        <w:tc>
          <w:tcPr>
            <w:tcW w:w="280" w:type="dxa"/>
            <w:tcBorders>
              <w:bottom w:val="single" w:sz="4" w:space="0" w:color="auto"/>
            </w:tcBorders>
            <w:shd w:val="clear" w:color="auto" w:fill="auto"/>
          </w:tcPr>
          <w:p w14:paraId="3EC48854"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14AED164" w14:textId="77777777" w:rsidR="00825A90" w:rsidRPr="009956C4" w:rsidRDefault="00825A90" w:rsidP="00825A90">
            <w:pPr>
              <w:rPr>
                <w:rFonts w:ascii="Arial" w:hAnsi="Arial" w:cs="Arial"/>
                <w:sz w:val="14"/>
                <w:lang w:val="es-BO"/>
              </w:rPr>
            </w:pPr>
          </w:p>
        </w:tc>
        <w:tc>
          <w:tcPr>
            <w:tcW w:w="281" w:type="dxa"/>
            <w:tcBorders>
              <w:bottom w:val="single" w:sz="4" w:space="0" w:color="auto"/>
            </w:tcBorders>
          </w:tcPr>
          <w:p w14:paraId="11A398C3"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4C28237E" w14:textId="77777777" w:rsidR="00825A90" w:rsidRPr="009956C4" w:rsidRDefault="00825A90" w:rsidP="00825A90">
            <w:pPr>
              <w:rPr>
                <w:rFonts w:ascii="Arial" w:hAnsi="Arial" w:cs="Arial"/>
                <w:sz w:val="14"/>
                <w:lang w:val="es-BO"/>
              </w:rPr>
            </w:pPr>
          </w:p>
        </w:tc>
        <w:tc>
          <w:tcPr>
            <w:tcW w:w="281" w:type="dxa"/>
            <w:tcBorders>
              <w:bottom w:val="single" w:sz="4" w:space="0" w:color="auto"/>
            </w:tcBorders>
          </w:tcPr>
          <w:p w14:paraId="3AE66A85"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349150AD"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45D0C6F4" w14:textId="77777777" w:rsidR="00825A90" w:rsidRPr="009956C4" w:rsidRDefault="00825A90" w:rsidP="00825A90">
            <w:pPr>
              <w:rPr>
                <w:rFonts w:ascii="Arial" w:hAnsi="Arial" w:cs="Arial"/>
                <w:sz w:val="14"/>
                <w:lang w:val="es-BO"/>
              </w:rPr>
            </w:pPr>
          </w:p>
        </w:tc>
        <w:tc>
          <w:tcPr>
            <w:tcW w:w="280" w:type="dxa"/>
            <w:tcBorders>
              <w:bottom w:val="single" w:sz="4" w:space="0" w:color="auto"/>
            </w:tcBorders>
            <w:shd w:val="clear" w:color="auto" w:fill="auto"/>
          </w:tcPr>
          <w:p w14:paraId="756D4AC4"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7CDA3005"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59712288"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644698D7"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03625D5B" w14:textId="77777777" w:rsidR="00825A90" w:rsidRPr="009956C4" w:rsidRDefault="00825A90" w:rsidP="00825A90">
            <w:pPr>
              <w:rPr>
                <w:rFonts w:ascii="Arial" w:hAnsi="Arial" w:cs="Arial"/>
                <w:sz w:val="14"/>
                <w:lang w:val="es-BO"/>
              </w:rPr>
            </w:pPr>
          </w:p>
        </w:tc>
        <w:tc>
          <w:tcPr>
            <w:tcW w:w="840" w:type="dxa"/>
            <w:gridSpan w:val="3"/>
            <w:tcBorders>
              <w:bottom w:val="single" w:sz="4" w:space="0" w:color="auto"/>
            </w:tcBorders>
            <w:shd w:val="clear" w:color="auto" w:fill="auto"/>
          </w:tcPr>
          <w:p w14:paraId="6FA41917" w14:textId="77777777" w:rsidR="00825A90" w:rsidRPr="009956C4" w:rsidRDefault="00825A90" w:rsidP="00825A90">
            <w:pPr>
              <w:jc w:val="right"/>
              <w:rPr>
                <w:rFonts w:ascii="Arial" w:hAnsi="Arial" w:cs="Arial"/>
                <w:sz w:val="14"/>
                <w:lang w:val="es-BO"/>
              </w:rPr>
            </w:pPr>
          </w:p>
        </w:tc>
        <w:tc>
          <w:tcPr>
            <w:tcW w:w="840" w:type="dxa"/>
            <w:gridSpan w:val="3"/>
            <w:tcBorders>
              <w:bottom w:val="single" w:sz="4" w:space="0" w:color="auto"/>
            </w:tcBorders>
            <w:shd w:val="clear" w:color="auto" w:fill="auto"/>
          </w:tcPr>
          <w:p w14:paraId="05636791" w14:textId="77777777" w:rsidR="00825A90" w:rsidRPr="009956C4" w:rsidRDefault="00825A90" w:rsidP="00825A90">
            <w:pPr>
              <w:rPr>
                <w:rFonts w:ascii="Arial" w:hAnsi="Arial" w:cs="Arial"/>
                <w:sz w:val="14"/>
                <w:lang w:val="es-BO"/>
              </w:rPr>
            </w:pPr>
          </w:p>
        </w:tc>
        <w:tc>
          <w:tcPr>
            <w:tcW w:w="248" w:type="dxa"/>
            <w:tcBorders>
              <w:left w:val="nil"/>
              <w:right w:val="single" w:sz="12" w:space="0" w:color="244061" w:themeColor="accent1" w:themeShade="80"/>
            </w:tcBorders>
          </w:tcPr>
          <w:p w14:paraId="5188E1D8" w14:textId="77777777" w:rsidR="00825A90" w:rsidRPr="009956C4" w:rsidRDefault="00825A90" w:rsidP="00825A90">
            <w:pPr>
              <w:rPr>
                <w:rFonts w:ascii="Arial" w:hAnsi="Arial" w:cs="Arial"/>
                <w:sz w:val="14"/>
                <w:lang w:val="es-BO"/>
              </w:rPr>
            </w:pPr>
          </w:p>
        </w:tc>
      </w:tr>
      <w:tr w:rsidR="00825A90" w:rsidRPr="009956C4" w14:paraId="265DF342" w14:textId="77777777" w:rsidTr="000059DB">
        <w:trPr>
          <w:jc w:val="center"/>
        </w:trPr>
        <w:tc>
          <w:tcPr>
            <w:tcW w:w="1516" w:type="dxa"/>
            <w:vMerge w:val="restart"/>
            <w:tcBorders>
              <w:left w:val="single" w:sz="12" w:space="0" w:color="244061" w:themeColor="accent1" w:themeShade="80"/>
              <w:right w:val="single" w:sz="4" w:space="0" w:color="auto"/>
            </w:tcBorders>
            <w:vAlign w:val="center"/>
          </w:tcPr>
          <w:p w14:paraId="2199D2D0" w14:textId="77777777" w:rsidR="00825A90" w:rsidRPr="009956C4" w:rsidRDefault="00825A90" w:rsidP="00825A90">
            <w:pPr>
              <w:jc w:val="right"/>
              <w:rPr>
                <w:rFonts w:ascii="Arial" w:hAnsi="Arial" w:cs="Arial"/>
                <w:sz w:val="14"/>
                <w:lang w:val="es-BO"/>
              </w:rPr>
            </w:pPr>
            <w:r w:rsidRPr="009956C4">
              <w:rPr>
                <w:rFonts w:ascii="Arial" w:hAnsi="Arial" w:cs="Arial"/>
                <w:sz w:val="14"/>
                <w:lang w:val="es-BO"/>
              </w:rPr>
              <w:t>Precio Referencial</w:t>
            </w:r>
          </w:p>
        </w:tc>
        <w:tc>
          <w:tcPr>
            <w:tcW w:w="857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Style w:val="Tablaconcuadrcula"/>
              <w:tblW w:w="8347" w:type="dxa"/>
              <w:jc w:val="center"/>
              <w:tblLook w:val="04A0" w:firstRow="1" w:lastRow="0" w:firstColumn="1" w:lastColumn="0" w:noHBand="0" w:noVBand="1"/>
            </w:tblPr>
            <w:tblGrid>
              <w:gridCol w:w="551"/>
              <w:gridCol w:w="4212"/>
              <w:gridCol w:w="1128"/>
              <w:gridCol w:w="1399"/>
              <w:gridCol w:w="1057"/>
            </w:tblGrid>
            <w:tr w:rsidR="000059DB" w:rsidRPr="00825A90" w14:paraId="7F9C3CEF" w14:textId="77777777" w:rsidTr="000059DB">
              <w:trPr>
                <w:trHeight w:val="370"/>
                <w:jc w:val="center"/>
              </w:trPr>
              <w:tc>
                <w:tcPr>
                  <w:tcW w:w="412" w:type="dxa"/>
                  <w:vAlign w:val="center"/>
                </w:tcPr>
                <w:p w14:paraId="068405D2" w14:textId="25718054" w:rsidR="000059DB" w:rsidRPr="00825A90" w:rsidRDefault="008851C1" w:rsidP="000059DB">
                  <w:pPr>
                    <w:spacing w:line="276" w:lineRule="auto"/>
                    <w:jc w:val="center"/>
                    <w:rPr>
                      <w:rFonts w:ascii="Arial" w:hAnsi="Arial" w:cs="Arial"/>
                      <w:b/>
                      <w:bCs/>
                      <w:sz w:val="14"/>
                      <w:szCs w:val="14"/>
                    </w:rPr>
                  </w:pPr>
                  <w:r>
                    <w:rPr>
                      <w:rFonts w:ascii="Arial" w:hAnsi="Arial" w:cs="Arial"/>
                      <w:b/>
                      <w:bCs/>
                      <w:sz w:val="14"/>
                      <w:szCs w:val="14"/>
                    </w:rPr>
                    <w:t>ÍTEM</w:t>
                  </w:r>
                </w:p>
              </w:tc>
              <w:tc>
                <w:tcPr>
                  <w:tcW w:w="4319" w:type="dxa"/>
                  <w:vAlign w:val="center"/>
                </w:tcPr>
                <w:p w14:paraId="11DFF0A1" w14:textId="77777777" w:rsidR="000059DB" w:rsidRPr="00825A90" w:rsidRDefault="000059DB" w:rsidP="000059DB">
                  <w:pPr>
                    <w:spacing w:line="276" w:lineRule="auto"/>
                    <w:jc w:val="center"/>
                    <w:rPr>
                      <w:rFonts w:ascii="Arial" w:hAnsi="Arial" w:cs="Arial"/>
                      <w:b/>
                      <w:bCs/>
                      <w:sz w:val="14"/>
                      <w:szCs w:val="14"/>
                    </w:rPr>
                  </w:pPr>
                  <w:r w:rsidRPr="00825A90">
                    <w:rPr>
                      <w:rFonts w:ascii="Arial" w:hAnsi="Arial" w:cs="Arial"/>
                      <w:b/>
                      <w:bCs/>
                      <w:sz w:val="14"/>
                      <w:szCs w:val="14"/>
                    </w:rPr>
                    <w:t>ACCESORIO</w:t>
                  </w:r>
                </w:p>
              </w:tc>
              <w:tc>
                <w:tcPr>
                  <w:tcW w:w="1134" w:type="dxa"/>
                  <w:vAlign w:val="center"/>
                </w:tcPr>
                <w:p w14:paraId="571F11D3" w14:textId="77777777" w:rsidR="000059DB" w:rsidRPr="00825A90" w:rsidRDefault="000059DB" w:rsidP="000059DB">
                  <w:pPr>
                    <w:spacing w:line="276" w:lineRule="auto"/>
                    <w:jc w:val="center"/>
                    <w:rPr>
                      <w:rFonts w:ascii="Arial" w:hAnsi="Arial" w:cs="Arial"/>
                      <w:b/>
                      <w:bCs/>
                      <w:sz w:val="14"/>
                      <w:szCs w:val="14"/>
                    </w:rPr>
                  </w:pPr>
                  <w:r w:rsidRPr="00825A90">
                    <w:rPr>
                      <w:rFonts w:ascii="Arial" w:hAnsi="Arial" w:cs="Arial"/>
                      <w:b/>
                      <w:bCs/>
                      <w:sz w:val="14"/>
                      <w:szCs w:val="14"/>
                    </w:rPr>
                    <w:t>CANTIDAD</w:t>
                  </w:r>
                </w:p>
              </w:tc>
              <w:tc>
                <w:tcPr>
                  <w:tcW w:w="1417" w:type="dxa"/>
                </w:tcPr>
                <w:p w14:paraId="5DFBB47A" w14:textId="77777777" w:rsidR="000059DB" w:rsidRPr="00825A90" w:rsidRDefault="000059DB" w:rsidP="000059DB">
                  <w:pPr>
                    <w:spacing w:line="276" w:lineRule="auto"/>
                    <w:jc w:val="center"/>
                    <w:rPr>
                      <w:rFonts w:ascii="Arial" w:hAnsi="Arial" w:cs="Arial"/>
                      <w:b/>
                      <w:bCs/>
                      <w:sz w:val="14"/>
                      <w:szCs w:val="14"/>
                    </w:rPr>
                  </w:pPr>
                  <w:r w:rsidRPr="00825A90">
                    <w:rPr>
                      <w:rFonts w:ascii="Arial" w:hAnsi="Arial" w:cs="Arial"/>
                      <w:b/>
                      <w:bCs/>
                      <w:sz w:val="14"/>
                      <w:szCs w:val="14"/>
                    </w:rPr>
                    <w:t>PRECIO UNITARIO Bs.</w:t>
                  </w:r>
                </w:p>
              </w:tc>
              <w:tc>
                <w:tcPr>
                  <w:tcW w:w="1065" w:type="dxa"/>
                  <w:vAlign w:val="center"/>
                </w:tcPr>
                <w:p w14:paraId="1C478A95" w14:textId="77777777" w:rsidR="000059DB" w:rsidRPr="00825A90" w:rsidRDefault="000059DB" w:rsidP="000059DB">
                  <w:pPr>
                    <w:spacing w:line="276" w:lineRule="auto"/>
                    <w:jc w:val="center"/>
                    <w:rPr>
                      <w:rFonts w:ascii="Arial" w:hAnsi="Arial" w:cs="Arial"/>
                      <w:b/>
                      <w:bCs/>
                      <w:sz w:val="14"/>
                      <w:szCs w:val="14"/>
                    </w:rPr>
                  </w:pPr>
                  <w:r w:rsidRPr="00825A90">
                    <w:rPr>
                      <w:rFonts w:ascii="Arial" w:hAnsi="Arial" w:cs="Arial"/>
                      <w:b/>
                      <w:bCs/>
                      <w:sz w:val="14"/>
                      <w:szCs w:val="14"/>
                    </w:rPr>
                    <w:t>PRECIO TOTAL Bs.</w:t>
                  </w:r>
                </w:p>
              </w:tc>
            </w:tr>
            <w:tr w:rsidR="000059DB" w:rsidRPr="00825A90" w14:paraId="3051B03C" w14:textId="77777777" w:rsidTr="000059DB">
              <w:trPr>
                <w:trHeight w:val="255"/>
                <w:jc w:val="center"/>
              </w:trPr>
              <w:tc>
                <w:tcPr>
                  <w:tcW w:w="412" w:type="dxa"/>
                  <w:vAlign w:val="center"/>
                </w:tcPr>
                <w:p w14:paraId="27DA8F9E" w14:textId="77777777" w:rsidR="000059DB" w:rsidRPr="00825A90" w:rsidRDefault="000059DB" w:rsidP="000059DB">
                  <w:pPr>
                    <w:spacing w:line="276" w:lineRule="auto"/>
                    <w:jc w:val="center"/>
                    <w:rPr>
                      <w:rFonts w:ascii="Arial" w:hAnsi="Arial" w:cs="Arial"/>
                      <w:bCs/>
                      <w:sz w:val="14"/>
                      <w:szCs w:val="14"/>
                      <w:lang w:val="es-BO"/>
                    </w:rPr>
                  </w:pPr>
                  <w:r w:rsidRPr="00825A90">
                    <w:rPr>
                      <w:rFonts w:ascii="Arial" w:hAnsi="Arial" w:cs="Arial"/>
                      <w:bCs/>
                      <w:sz w:val="14"/>
                      <w:szCs w:val="14"/>
                      <w:lang w:val="es-BO"/>
                    </w:rPr>
                    <w:t>1</w:t>
                  </w:r>
                </w:p>
              </w:tc>
              <w:tc>
                <w:tcPr>
                  <w:tcW w:w="4319" w:type="dxa"/>
                  <w:vAlign w:val="center"/>
                </w:tcPr>
                <w:p w14:paraId="06C45E5E" w14:textId="77777777" w:rsidR="000059DB" w:rsidRPr="00825A90" w:rsidRDefault="000059DB" w:rsidP="000059DB">
                  <w:pPr>
                    <w:spacing w:line="276" w:lineRule="auto"/>
                    <w:rPr>
                      <w:rFonts w:ascii="Arial" w:hAnsi="Arial" w:cs="Arial"/>
                      <w:bCs/>
                      <w:sz w:val="14"/>
                      <w:szCs w:val="14"/>
                    </w:rPr>
                  </w:pPr>
                  <w:r w:rsidRPr="00825A90">
                    <w:rPr>
                      <w:rFonts w:ascii="Arial" w:hAnsi="Arial" w:cs="Arial"/>
                      <w:bCs/>
                      <w:sz w:val="14"/>
                      <w:szCs w:val="14"/>
                    </w:rPr>
                    <w:t xml:space="preserve">PROCESADOR </w:t>
                  </w:r>
                  <w:proofErr w:type="spellStart"/>
                  <w:r w:rsidRPr="00825A90">
                    <w:rPr>
                      <w:rFonts w:ascii="Arial" w:hAnsi="Arial" w:cs="Arial"/>
                      <w:bCs/>
                      <w:sz w:val="14"/>
                      <w:szCs w:val="14"/>
                    </w:rPr>
                    <w:t>XEON</w:t>
                  </w:r>
                  <w:proofErr w:type="spellEnd"/>
                  <w:r w:rsidRPr="00825A90">
                    <w:rPr>
                      <w:rFonts w:ascii="Arial" w:hAnsi="Arial" w:cs="Arial"/>
                      <w:bCs/>
                      <w:sz w:val="14"/>
                      <w:szCs w:val="14"/>
                    </w:rPr>
                    <w:t xml:space="preserve"> </w:t>
                  </w:r>
                  <w:proofErr w:type="spellStart"/>
                  <w:r w:rsidRPr="00825A90">
                    <w:rPr>
                      <w:rFonts w:ascii="Arial" w:hAnsi="Arial" w:cs="Arial"/>
                      <w:bCs/>
                      <w:sz w:val="14"/>
                      <w:szCs w:val="14"/>
                    </w:rPr>
                    <w:t>SILVER</w:t>
                  </w:r>
                  <w:proofErr w:type="spellEnd"/>
                  <w:r w:rsidRPr="00825A90">
                    <w:rPr>
                      <w:rFonts w:ascii="Arial" w:hAnsi="Arial" w:cs="Arial"/>
                      <w:bCs/>
                      <w:sz w:val="14"/>
                      <w:szCs w:val="14"/>
                    </w:rPr>
                    <w:t xml:space="preserve"> </w:t>
                  </w:r>
                  <w:proofErr w:type="spellStart"/>
                  <w:r w:rsidRPr="00825A90">
                    <w:rPr>
                      <w:rFonts w:ascii="Arial" w:hAnsi="Arial" w:cs="Arial"/>
                      <w:bCs/>
                      <w:sz w:val="14"/>
                      <w:szCs w:val="14"/>
                    </w:rPr>
                    <w:t>4309Y</w:t>
                  </w:r>
                  <w:proofErr w:type="spellEnd"/>
                  <w:r w:rsidRPr="00825A90">
                    <w:rPr>
                      <w:rFonts w:ascii="Arial" w:hAnsi="Arial" w:cs="Arial"/>
                      <w:bCs/>
                      <w:sz w:val="14"/>
                      <w:szCs w:val="14"/>
                    </w:rPr>
                    <w:t xml:space="preserve"> </w:t>
                  </w:r>
                  <w:proofErr w:type="spellStart"/>
                  <w:r w:rsidRPr="00825A90">
                    <w:rPr>
                      <w:rFonts w:ascii="Arial" w:hAnsi="Arial" w:cs="Arial"/>
                      <w:bCs/>
                      <w:sz w:val="14"/>
                      <w:szCs w:val="14"/>
                    </w:rPr>
                    <w:t>2.8G</w:t>
                  </w:r>
                  <w:proofErr w:type="spellEnd"/>
                  <w:r w:rsidRPr="00825A90">
                    <w:rPr>
                      <w:rFonts w:ascii="Arial" w:hAnsi="Arial" w:cs="Arial"/>
                      <w:bCs/>
                      <w:sz w:val="14"/>
                      <w:szCs w:val="14"/>
                    </w:rPr>
                    <w:t xml:space="preserve">, </w:t>
                  </w:r>
                  <w:proofErr w:type="spellStart"/>
                  <w:r w:rsidRPr="00825A90">
                    <w:rPr>
                      <w:rFonts w:ascii="Arial" w:hAnsi="Arial" w:cs="Arial"/>
                      <w:bCs/>
                      <w:sz w:val="14"/>
                      <w:szCs w:val="14"/>
                    </w:rPr>
                    <w:t>8C</w:t>
                  </w:r>
                  <w:proofErr w:type="spellEnd"/>
                  <w:r w:rsidRPr="00825A90">
                    <w:rPr>
                      <w:rFonts w:ascii="Arial" w:hAnsi="Arial" w:cs="Arial"/>
                      <w:bCs/>
                      <w:sz w:val="14"/>
                      <w:szCs w:val="14"/>
                    </w:rPr>
                    <w:t>/</w:t>
                  </w:r>
                  <w:proofErr w:type="spellStart"/>
                  <w:r w:rsidRPr="00825A90">
                    <w:rPr>
                      <w:rFonts w:ascii="Arial" w:hAnsi="Arial" w:cs="Arial"/>
                      <w:bCs/>
                      <w:sz w:val="14"/>
                      <w:szCs w:val="14"/>
                    </w:rPr>
                    <w:t>16T</w:t>
                  </w:r>
                  <w:proofErr w:type="spellEnd"/>
                </w:p>
              </w:tc>
              <w:tc>
                <w:tcPr>
                  <w:tcW w:w="1134" w:type="dxa"/>
                  <w:vAlign w:val="center"/>
                </w:tcPr>
                <w:p w14:paraId="3664F7F1" w14:textId="77777777" w:rsidR="000059DB" w:rsidRPr="00825A90" w:rsidRDefault="000059DB" w:rsidP="000059DB">
                  <w:pPr>
                    <w:spacing w:line="276" w:lineRule="auto"/>
                    <w:jc w:val="center"/>
                    <w:rPr>
                      <w:rFonts w:ascii="Arial" w:hAnsi="Arial" w:cs="Arial"/>
                      <w:bCs/>
                      <w:sz w:val="14"/>
                      <w:szCs w:val="14"/>
                    </w:rPr>
                  </w:pPr>
                  <w:r w:rsidRPr="00825A90">
                    <w:rPr>
                      <w:rFonts w:ascii="Arial" w:hAnsi="Arial" w:cs="Arial"/>
                      <w:bCs/>
                      <w:sz w:val="14"/>
                      <w:szCs w:val="14"/>
                    </w:rPr>
                    <w:t>1</w:t>
                  </w:r>
                </w:p>
              </w:tc>
              <w:tc>
                <w:tcPr>
                  <w:tcW w:w="1417" w:type="dxa"/>
                  <w:vAlign w:val="center"/>
                </w:tcPr>
                <w:p w14:paraId="5A88B071" w14:textId="77777777" w:rsidR="000059DB" w:rsidRPr="00825A90" w:rsidRDefault="000059DB" w:rsidP="000059DB">
                  <w:pPr>
                    <w:spacing w:line="276" w:lineRule="auto"/>
                    <w:jc w:val="center"/>
                    <w:rPr>
                      <w:rFonts w:ascii="Arial" w:hAnsi="Arial" w:cs="Arial"/>
                      <w:bCs/>
                      <w:sz w:val="14"/>
                      <w:szCs w:val="14"/>
                    </w:rPr>
                  </w:pPr>
                  <w:r w:rsidRPr="00825A90">
                    <w:rPr>
                      <w:rFonts w:ascii="Arial" w:hAnsi="Arial" w:cs="Arial"/>
                      <w:bCs/>
                      <w:sz w:val="14"/>
                      <w:szCs w:val="14"/>
                    </w:rPr>
                    <w:t>3.850,00</w:t>
                  </w:r>
                </w:p>
              </w:tc>
              <w:tc>
                <w:tcPr>
                  <w:tcW w:w="1065" w:type="dxa"/>
                  <w:vAlign w:val="center"/>
                </w:tcPr>
                <w:p w14:paraId="48E5BB5D" w14:textId="77777777" w:rsidR="000059DB" w:rsidRPr="00825A90" w:rsidRDefault="000059DB" w:rsidP="000059DB">
                  <w:pPr>
                    <w:spacing w:line="276" w:lineRule="auto"/>
                    <w:jc w:val="center"/>
                    <w:rPr>
                      <w:rFonts w:ascii="Arial" w:hAnsi="Arial" w:cs="Arial"/>
                      <w:bCs/>
                      <w:sz w:val="14"/>
                      <w:szCs w:val="14"/>
                    </w:rPr>
                  </w:pPr>
                  <w:r w:rsidRPr="00825A90">
                    <w:rPr>
                      <w:rFonts w:ascii="Arial" w:hAnsi="Arial" w:cs="Arial"/>
                      <w:bCs/>
                      <w:sz w:val="14"/>
                      <w:szCs w:val="14"/>
                    </w:rPr>
                    <w:t>3.850,00</w:t>
                  </w:r>
                </w:p>
              </w:tc>
            </w:tr>
            <w:tr w:rsidR="000059DB" w:rsidRPr="00825A90" w14:paraId="5BDBFEB8" w14:textId="77777777" w:rsidTr="000059DB">
              <w:trPr>
                <w:trHeight w:val="255"/>
                <w:jc w:val="center"/>
              </w:trPr>
              <w:tc>
                <w:tcPr>
                  <w:tcW w:w="412" w:type="dxa"/>
                  <w:vAlign w:val="center"/>
                </w:tcPr>
                <w:p w14:paraId="48E2B248" w14:textId="77777777" w:rsidR="000059DB" w:rsidRPr="00825A90" w:rsidRDefault="000059DB" w:rsidP="000059DB">
                  <w:pPr>
                    <w:spacing w:line="276" w:lineRule="auto"/>
                    <w:jc w:val="center"/>
                    <w:rPr>
                      <w:rFonts w:ascii="Arial" w:hAnsi="Arial" w:cs="Arial"/>
                      <w:bCs/>
                      <w:sz w:val="14"/>
                      <w:szCs w:val="14"/>
                      <w:lang w:val="es-BO"/>
                    </w:rPr>
                  </w:pPr>
                  <w:r w:rsidRPr="00825A90">
                    <w:rPr>
                      <w:rFonts w:ascii="Arial" w:hAnsi="Arial" w:cs="Arial"/>
                      <w:bCs/>
                      <w:sz w:val="14"/>
                      <w:szCs w:val="14"/>
                      <w:lang w:val="es-BO"/>
                    </w:rPr>
                    <w:t>2</w:t>
                  </w:r>
                </w:p>
              </w:tc>
              <w:tc>
                <w:tcPr>
                  <w:tcW w:w="4319" w:type="dxa"/>
                  <w:vAlign w:val="center"/>
                </w:tcPr>
                <w:p w14:paraId="3BDE4EBF" w14:textId="77777777" w:rsidR="000059DB" w:rsidRPr="00825A90" w:rsidRDefault="000059DB" w:rsidP="000059DB">
                  <w:pPr>
                    <w:spacing w:line="276" w:lineRule="auto"/>
                    <w:rPr>
                      <w:rFonts w:ascii="Arial" w:hAnsi="Arial" w:cs="Arial"/>
                      <w:bCs/>
                      <w:sz w:val="14"/>
                      <w:szCs w:val="14"/>
                    </w:rPr>
                  </w:pPr>
                  <w:r w:rsidRPr="00825A90">
                    <w:rPr>
                      <w:rFonts w:ascii="Arial" w:hAnsi="Arial" w:cs="Arial"/>
                      <w:bCs/>
                      <w:sz w:val="14"/>
                      <w:szCs w:val="14"/>
                    </w:rPr>
                    <w:t xml:space="preserve">MEMORIA RAM 32 GB </w:t>
                  </w:r>
                  <w:proofErr w:type="spellStart"/>
                  <w:r w:rsidRPr="00825A90">
                    <w:rPr>
                      <w:rFonts w:ascii="Arial" w:hAnsi="Arial" w:cs="Arial"/>
                      <w:bCs/>
                      <w:sz w:val="14"/>
                      <w:szCs w:val="14"/>
                    </w:rPr>
                    <w:t>RDIMM</w:t>
                  </w:r>
                  <w:proofErr w:type="spellEnd"/>
                </w:p>
              </w:tc>
              <w:tc>
                <w:tcPr>
                  <w:tcW w:w="1134" w:type="dxa"/>
                  <w:vAlign w:val="center"/>
                </w:tcPr>
                <w:p w14:paraId="5A7FC004" w14:textId="77777777" w:rsidR="000059DB" w:rsidRPr="00825A90" w:rsidRDefault="000059DB" w:rsidP="000059DB">
                  <w:pPr>
                    <w:spacing w:line="276" w:lineRule="auto"/>
                    <w:jc w:val="center"/>
                    <w:rPr>
                      <w:rFonts w:ascii="Arial" w:hAnsi="Arial" w:cs="Arial"/>
                      <w:bCs/>
                      <w:sz w:val="14"/>
                      <w:szCs w:val="14"/>
                    </w:rPr>
                  </w:pPr>
                  <w:r w:rsidRPr="00825A90">
                    <w:rPr>
                      <w:rFonts w:ascii="Arial" w:hAnsi="Arial" w:cs="Arial"/>
                      <w:bCs/>
                      <w:sz w:val="14"/>
                      <w:szCs w:val="14"/>
                    </w:rPr>
                    <w:t>12</w:t>
                  </w:r>
                </w:p>
              </w:tc>
              <w:tc>
                <w:tcPr>
                  <w:tcW w:w="1417" w:type="dxa"/>
                  <w:vAlign w:val="center"/>
                </w:tcPr>
                <w:p w14:paraId="71F62FFE" w14:textId="77777777" w:rsidR="000059DB" w:rsidRPr="00825A90" w:rsidRDefault="000059DB" w:rsidP="000059DB">
                  <w:pPr>
                    <w:spacing w:line="276" w:lineRule="auto"/>
                    <w:jc w:val="center"/>
                    <w:rPr>
                      <w:rFonts w:ascii="Arial" w:hAnsi="Arial" w:cs="Arial"/>
                      <w:bCs/>
                      <w:sz w:val="14"/>
                      <w:szCs w:val="14"/>
                    </w:rPr>
                  </w:pPr>
                  <w:r w:rsidRPr="00825A90">
                    <w:rPr>
                      <w:rFonts w:ascii="Arial" w:hAnsi="Arial" w:cs="Arial"/>
                      <w:bCs/>
                      <w:sz w:val="14"/>
                      <w:szCs w:val="14"/>
                    </w:rPr>
                    <w:t>4.316,46</w:t>
                  </w:r>
                </w:p>
              </w:tc>
              <w:tc>
                <w:tcPr>
                  <w:tcW w:w="1065" w:type="dxa"/>
                  <w:vAlign w:val="center"/>
                </w:tcPr>
                <w:p w14:paraId="0C9C1B9D" w14:textId="77777777" w:rsidR="000059DB" w:rsidRPr="00825A90" w:rsidRDefault="000059DB" w:rsidP="000059DB">
                  <w:pPr>
                    <w:spacing w:line="276" w:lineRule="auto"/>
                    <w:jc w:val="center"/>
                    <w:rPr>
                      <w:rFonts w:ascii="Arial" w:hAnsi="Arial" w:cs="Arial"/>
                      <w:bCs/>
                      <w:sz w:val="14"/>
                      <w:szCs w:val="14"/>
                    </w:rPr>
                  </w:pPr>
                  <w:r w:rsidRPr="00825A90">
                    <w:rPr>
                      <w:rFonts w:ascii="Arial" w:hAnsi="Arial" w:cs="Arial"/>
                      <w:bCs/>
                      <w:sz w:val="14"/>
                      <w:szCs w:val="14"/>
                    </w:rPr>
                    <w:t>51.797,52</w:t>
                  </w:r>
                </w:p>
              </w:tc>
            </w:tr>
            <w:tr w:rsidR="000059DB" w:rsidRPr="00825A90" w14:paraId="056D4FCD" w14:textId="77777777" w:rsidTr="000059DB">
              <w:trPr>
                <w:trHeight w:val="255"/>
                <w:jc w:val="center"/>
              </w:trPr>
              <w:tc>
                <w:tcPr>
                  <w:tcW w:w="412" w:type="dxa"/>
                  <w:vAlign w:val="center"/>
                </w:tcPr>
                <w:p w14:paraId="21C7CAE3" w14:textId="77777777" w:rsidR="000059DB" w:rsidRPr="00825A90" w:rsidRDefault="000059DB" w:rsidP="000059DB">
                  <w:pPr>
                    <w:spacing w:line="276" w:lineRule="auto"/>
                    <w:jc w:val="center"/>
                    <w:rPr>
                      <w:rFonts w:ascii="Arial" w:hAnsi="Arial" w:cs="Arial"/>
                      <w:bCs/>
                      <w:sz w:val="14"/>
                      <w:szCs w:val="14"/>
                      <w:lang w:val="es-BO"/>
                    </w:rPr>
                  </w:pPr>
                  <w:r w:rsidRPr="00825A90">
                    <w:rPr>
                      <w:rFonts w:ascii="Arial" w:hAnsi="Arial" w:cs="Arial"/>
                      <w:bCs/>
                      <w:sz w:val="14"/>
                      <w:szCs w:val="14"/>
                      <w:lang w:val="es-BO"/>
                    </w:rPr>
                    <w:t>3</w:t>
                  </w:r>
                </w:p>
              </w:tc>
              <w:tc>
                <w:tcPr>
                  <w:tcW w:w="4319" w:type="dxa"/>
                  <w:vAlign w:val="center"/>
                </w:tcPr>
                <w:p w14:paraId="08BF2B7A" w14:textId="77777777" w:rsidR="000059DB" w:rsidRPr="00825A90" w:rsidRDefault="000059DB" w:rsidP="000059DB">
                  <w:pPr>
                    <w:spacing w:line="276" w:lineRule="auto"/>
                    <w:rPr>
                      <w:rFonts w:ascii="Arial" w:hAnsi="Arial" w:cs="Arial"/>
                      <w:bCs/>
                      <w:sz w:val="14"/>
                      <w:szCs w:val="14"/>
                    </w:rPr>
                  </w:pPr>
                  <w:r w:rsidRPr="00825A90">
                    <w:rPr>
                      <w:rFonts w:ascii="Arial" w:hAnsi="Arial" w:cs="Arial"/>
                      <w:bCs/>
                      <w:sz w:val="14"/>
                      <w:szCs w:val="14"/>
                    </w:rPr>
                    <w:t xml:space="preserve">TARJETA DE RED DUAL PORT </w:t>
                  </w:r>
                  <w:proofErr w:type="spellStart"/>
                  <w:r w:rsidRPr="00825A90">
                    <w:rPr>
                      <w:rFonts w:ascii="Arial" w:hAnsi="Arial" w:cs="Arial"/>
                      <w:bCs/>
                      <w:sz w:val="14"/>
                      <w:szCs w:val="14"/>
                    </w:rPr>
                    <w:t>10GBE</w:t>
                  </w:r>
                  <w:proofErr w:type="spellEnd"/>
                  <w:r w:rsidRPr="00825A90">
                    <w:rPr>
                      <w:rFonts w:ascii="Arial" w:hAnsi="Arial" w:cs="Arial"/>
                      <w:bCs/>
                      <w:sz w:val="14"/>
                      <w:szCs w:val="14"/>
                    </w:rPr>
                    <w:t xml:space="preserve"> BASE-T</w:t>
                  </w:r>
                </w:p>
              </w:tc>
              <w:tc>
                <w:tcPr>
                  <w:tcW w:w="1134" w:type="dxa"/>
                  <w:vAlign w:val="center"/>
                </w:tcPr>
                <w:p w14:paraId="28F3A5F6" w14:textId="77777777" w:rsidR="000059DB" w:rsidRPr="00825A90" w:rsidRDefault="000059DB" w:rsidP="000059DB">
                  <w:pPr>
                    <w:spacing w:line="276" w:lineRule="auto"/>
                    <w:jc w:val="center"/>
                    <w:rPr>
                      <w:rFonts w:ascii="Arial" w:hAnsi="Arial" w:cs="Arial"/>
                      <w:bCs/>
                      <w:sz w:val="14"/>
                      <w:szCs w:val="14"/>
                    </w:rPr>
                  </w:pPr>
                  <w:r w:rsidRPr="00825A90">
                    <w:rPr>
                      <w:rFonts w:ascii="Arial" w:hAnsi="Arial" w:cs="Arial"/>
                      <w:bCs/>
                      <w:sz w:val="14"/>
                      <w:szCs w:val="14"/>
                    </w:rPr>
                    <w:t>1</w:t>
                  </w:r>
                </w:p>
              </w:tc>
              <w:tc>
                <w:tcPr>
                  <w:tcW w:w="1417" w:type="dxa"/>
                  <w:vAlign w:val="center"/>
                </w:tcPr>
                <w:p w14:paraId="2632A283" w14:textId="77777777" w:rsidR="000059DB" w:rsidRPr="00825A90" w:rsidRDefault="000059DB" w:rsidP="000059DB">
                  <w:pPr>
                    <w:spacing w:line="276" w:lineRule="auto"/>
                    <w:jc w:val="center"/>
                    <w:rPr>
                      <w:rFonts w:ascii="Arial" w:hAnsi="Arial" w:cs="Arial"/>
                      <w:bCs/>
                      <w:sz w:val="14"/>
                      <w:szCs w:val="14"/>
                    </w:rPr>
                  </w:pPr>
                  <w:r w:rsidRPr="00825A90">
                    <w:rPr>
                      <w:rFonts w:ascii="Arial" w:hAnsi="Arial" w:cs="Arial"/>
                      <w:bCs/>
                      <w:sz w:val="14"/>
                      <w:szCs w:val="14"/>
                    </w:rPr>
                    <w:t>5.197,99</w:t>
                  </w:r>
                </w:p>
              </w:tc>
              <w:tc>
                <w:tcPr>
                  <w:tcW w:w="1065" w:type="dxa"/>
                  <w:vAlign w:val="center"/>
                </w:tcPr>
                <w:p w14:paraId="7F9154C0" w14:textId="77777777" w:rsidR="000059DB" w:rsidRPr="00825A90" w:rsidRDefault="000059DB" w:rsidP="000059DB">
                  <w:pPr>
                    <w:spacing w:line="276" w:lineRule="auto"/>
                    <w:jc w:val="center"/>
                    <w:rPr>
                      <w:rFonts w:ascii="Arial" w:hAnsi="Arial" w:cs="Arial"/>
                      <w:bCs/>
                      <w:sz w:val="14"/>
                      <w:szCs w:val="14"/>
                    </w:rPr>
                  </w:pPr>
                  <w:r w:rsidRPr="00825A90">
                    <w:rPr>
                      <w:rFonts w:ascii="Arial" w:hAnsi="Arial" w:cs="Arial"/>
                      <w:bCs/>
                      <w:sz w:val="14"/>
                      <w:szCs w:val="14"/>
                    </w:rPr>
                    <w:t>5.197,99</w:t>
                  </w:r>
                </w:p>
              </w:tc>
            </w:tr>
          </w:tbl>
          <w:p w14:paraId="253948E2" w14:textId="270F06C9" w:rsidR="00825A90" w:rsidRPr="009956C4" w:rsidRDefault="00825A90" w:rsidP="00825A90">
            <w:pPr>
              <w:jc w:val="both"/>
              <w:rPr>
                <w:rFonts w:ascii="Arial" w:hAnsi="Arial" w:cs="Arial"/>
                <w:b/>
                <w:sz w:val="14"/>
                <w:lang w:val="es-BO"/>
              </w:rPr>
            </w:pPr>
          </w:p>
        </w:tc>
        <w:tc>
          <w:tcPr>
            <w:tcW w:w="248" w:type="dxa"/>
            <w:tcBorders>
              <w:left w:val="single" w:sz="4" w:space="0" w:color="auto"/>
              <w:right w:val="single" w:sz="12" w:space="0" w:color="244061" w:themeColor="accent1" w:themeShade="80"/>
            </w:tcBorders>
          </w:tcPr>
          <w:p w14:paraId="21ADDF58" w14:textId="77777777" w:rsidR="00825A90" w:rsidRPr="009956C4" w:rsidRDefault="00825A90" w:rsidP="00825A90">
            <w:pPr>
              <w:rPr>
                <w:rFonts w:ascii="Arial" w:hAnsi="Arial" w:cs="Arial"/>
                <w:sz w:val="14"/>
                <w:lang w:val="es-BO"/>
              </w:rPr>
            </w:pPr>
          </w:p>
        </w:tc>
      </w:tr>
      <w:tr w:rsidR="00825A90" w:rsidRPr="009956C4" w14:paraId="5F652BDD" w14:textId="77777777" w:rsidTr="000059DB">
        <w:trPr>
          <w:jc w:val="center"/>
        </w:trPr>
        <w:tc>
          <w:tcPr>
            <w:tcW w:w="1516" w:type="dxa"/>
            <w:vMerge/>
            <w:tcBorders>
              <w:left w:val="single" w:sz="12" w:space="0" w:color="244061" w:themeColor="accent1" w:themeShade="80"/>
              <w:right w:val="single" w:sz="4" w:space="0" w:color="auto"/>
            </w:tcBorders>
            <w:vAlign w:val="center"/>
          </w:tcPr>
          <w:p w14:paraId="7D49FEF8" w14:textId="77777777" w:rsidR="00825A90" w:rsidRPr="009956C4" w:rsidRDefault="00825A90" w:rsidP="00825A90">
            <w:pPr>
              <w:jc w:val="right"/>
              <w:rPr>
                <w:rFonts w:ascii="Arial" w:hAnsi="Arial" w:cs="Arial"/>
                <w:sz w:val="14"/>
                <w:lang w:val="es-BO"/>
              </w:rPr>
            </w:pPr>
          </w:p>
        </w:tc>
        <w:tc>
          <w:tcPr>
            <w:tcW w:w="8578" w:type="dxa"/>
            <w:gridSpan w:val="32"/>
            <w:vMerge/>
            <w:tcBorders>
              <w:left w:val="single" w:sz="4" w:space="0" w:color="auto"/>
              <w:bottom w:val="single" w:sz="4" w:space="0" w:color="auto"/>
              <w:right w:val="single" w:sz="4" w:space="0" w:color="auto"/>
            </w:tcBorders>
            <w:shd w:val="clear" w:color="auto" w:fill="DBE5F1" w:themeFill="accent1" w:themeFillTint="33"/>
          </w:tcPr>
          <w:p w14:paraId="1AC761B0" w14:textId="77777777" w:rsidR="00825A90" w:rsidRPr="009956C4" w:rsidRDefault="00825A90" w:rsidP="00825A90">
            <w:pPr>
              <w:rPr>
                <w:rFonts w:ascii="Arial" w:hAnsi="Arial" w:cs="Arial"/>
                <w:sz w:val="14"/>
                <w:lang w:val="es-BO"/>
              </w:rPr>
            </w:pPr>
          </w:p>
        </w:tc>
        <w:tc>
          <w:tcPr>
            <w:tcW w:w="248" w:type="dxa"/>
            <w:tcBorders>
              <w:left w:val="single" w:sz="4" w:space="0" w:color="auto"/>
              <w:right w:val="single" w:sz="12" w:space="0" w:color="244061" w:themeColor="accent1" w:themeShade="80"/>
            </w:tcBorders>
          </w:tcPr>
          <w:p w14:paraId="6DFB5E7F" w14:textId="77777777" w:rsidR="00825A90" w:rsidRPr="009956C4" w:rsidRDefault="00825A90" w:rsidP="00825A90">
            <w:pPr>
              <w:rPr>
                <w:rFonts w:ascii="Arial" w:hAnsi="Arial" w:cs="Arial"/>
                <w:sz w:val="14"/>
                <w:lang w:val="es-BO"/>
              </w:rPr>
            </w:pPr>
          </w:p>
        </w:tc>
      </w:tr>
      <w:tr w:rsidR="00825A90" w:rsidRPr="009956C4" w14:paraId="6FF6D85E" w14:textId="77777777" w:rsidTr="000059DB">
        <w:trPr>
          <w:jc w:val="center"/>
        </w:trPr>
        <w:tc>
          <w:tcPr>
            <w:tcW w:w="1516" w:type="dxa"/>
            <w:tcBorders>
              <w:left w:val="single" w:sz="12" w:space="0" w:color="244061" w:themeColor="accent1" w:themeShade="80"/>
            </w:tcBorders>
            <w:vAlign w:val="center"/>
          </w:tcPr>
          <w:p w14:paraId="4750B5B2" w14:textId="77777777" w:rsidR="00825A90" w:rsidRPr="009956C4" w:rsidRDefault="00825A90" w:rsidP="00825A90">
            <w:pPr>
              <w:jc w:val="right"/>
              <w:rPr>
                <w:rFonts w:ascii="Arial" w:hAnsi="Arial" w:cs="Arial"/>
                <w:sz w:val="14"/>
                <w:lang w:val="es-BO"/>
              </w:rPr>
            </w:pPr>
          </w:p>
        </w:tc>
        <w:tc>
          <w:tcPr>
            <w:tcW w:w="352" w:type="dxa"/>
            <w:tcBorders>
              <w:top w:val="single" w:sz="4" w:space="0" w:color="auto"/>
            </w:tcBorders>
            <w:shd w:val="clear" w:color="auto" w:fill="auto"/>
          </w:tcPr>
          <w:p w14:paraId="7E574387" w14:textId="77777777" w:rsidR="00825A90" w:rsidRPr="009956C4" w:rsidRDefault="00825A90" w:rsidP="00825A90">
            <w:pPr>
              <w:rPr>
                <w:rFonts w:ascii="Arial" w:hAnsi="Arial" w:cs="Arial"/>
                <w:sz w:val="14"/>
                <w:lang w:val="es-BO"/>
              </w:rPr>
            </w:pPr>
          </w:p>
        </w:tc>
        <w:tc>
          <w:tcPr>
            <w:tcW w:w="285" w:type="dxa"/>
            <w:tcBorders>
              <w:top w:val="single" w:sz="4" w:space="0" w:color="auto"/>
            </w:tcBorders>
            <w:shd w:val="clear" w:color="auto" w:fill="auto"/>
          </w:tcPr>
          <w:p w14:paraId="74C69863" w14:textId="77777777" w:rsidR="00825A90" w:rsidRPr="009956C4" w:rsidRDefault="00825A90" w:rsidP="00825A90">
            <w:pPr>
              <w:rPr>
                <w:rFonts w:ascii="Arial" w:hAnsi="Arial" w:cs="Arial"/>
                <w:sz w:val="14"/>
                <w:lang w:val="es-BO"/>
              </w:rPr>
            </w:pPr>
          </w:p>
        </w:tc>
        <w:tc>
          <w:tcPr>
            <w:tcW w:w="286" w:type="dxa"/>
            <w:tcBorders>
              <w:top w:val="single" w:sz="4" w:space="0" w:color="auto"/>
            </w:tcBorders>
            <w:shd w:val="clear" w:color="auto" w:fill="auto"/>
          </w:tcPr>
          <w:p w14:paraId="01D10208"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4A47AE51" w14:textId="77777777" w:rsidR="00825A90" w:rsidRPr="009956C4" w:rsidRDefault="00825A90" w:rsidP="00825A90">
            <w:pPr>
              <w:rPr>
                <w:rFonts w:ascii="Arial" w:hAnsi="Arial" w:cs="Arial"/>
                <w:sz w:val="14"/>
                <w:lang w:val="es-BO"/>
              </w:rPr>
            </w:pPr>
          </w:p>
        </w:tc>
        <w:tc>
          <w:tcPr>
            <w:tcW w:w="283" w:type="dxa"/>
            <w:tcBorders>
              <w:top w:val="single" w:sz="4" w:space="0" w:color="auto"/>
            </w:tcBorders>
            <w:shd w:val="clear" w:color="auto" w:fill="auto"/>
          </w:tcPr>
          <w:p w14:paraId="3AF74939" w14:textId="77777777" w:rsidR="00825A90" w:rsidRPr="009956C4" w:rsidRDefault="00825A90" w:rsidP="00825A90">
            <w:pPr>
              <w:rPr>
                <w:rFonts w:ascii="Arial" w:hAnsi="Arial" w:cs="Arial"/>
                <w:sz w:val="14"/>
                <w:lang w:val="es-BO"/>
              </w:rPr>
            </w:pPr>
          </w:p>
        </w:tc>
        <w:tc>
          <w:tcPr>
            <w:tcW w:w="282" w:type="dxa"/>
            <w:tcBorders>
              <w:top w:val="single" w:sz="4" w:space="0" w:color="auto"/>
            </w:tcBorders>
            <w:shd w:val="clear" w:color="auto" w:fill="auto"/>
          </w:tcPr>
          <w:p w14:paraId="3BC0DA7C" w14:textId="77777777" w:rsidR="00825A90" w:rsidRPr="009956C4" w:rsidRDefault="00825A90" w:rsidP="00825A90">
            <w:pPr>
              <w:rPr>
                <w:rFonts w:ascii="Arial" w:hAnsi="Arial" w:cs="Arial"/>
                <w:sz w:val="14"/>
                <w:lang w:val="es-BO"/>
              </w:rPr>
            </w:pPr>
          </w:p>
        </w:tc>
        <w:tc>
          <w:tcPr>
            <w:tcW w:w="351" w:type="dxa"/>
            <w:gridSpan w:val="2"/>
            <w:tcBorders>
              <w:top w:val="single" w:sz="4" w:space="0" w:color="auto"/>
            </w:tcBorders>
            <w:shd w:val="clear" w:color="auto" w:fill="auto"/>
          </w:tcPr>
          <w:p w14:paraId="708AAB86" w14:textId="77777777" w:rsidR="00825A90" w:rsidRPr="009956C4" w:rsidRDefault="00825A90" w:rsidP="00825A90">
            <w:pPr>
              <w:rPr>
                <w:rFonts w:ascii="Arial" w:hAnsi="Arial" w:cs="Arial"/>
                <w:sz w:val="14"/>
                <w:lang w:val="es-BO"/>
              </w:rPr>
            </w:pPr>
          </w:p>
        </w:tc>
        <w:tc>
          <w:tcPr>
            <w:tcW w:w="283" w:type="dxa"/>
            <w:gridSpan w:val="2"/>
            <w:tcBorders>
              <w:top w:val="single" w:sz="4" w:space="0" w:color="auto"/>
            </w:tcBorders>
            <w:shd w:val="clear" w:color="auto" w:fill="auto"/>
          </w:tcPr>
          <w:p w14:paraId="12E323C7" w14:textId="77777777" w:rsidR="00825A90" w:rsidRPr="009956C4" w:rsidRDefault="00825A90" w:rsidP="00825A90">
            <w:pPr>
              <w:rPr>
                <w:rFonts w:ascii="Arial" w:hAnsi="Arial" w:cs="Arial"/>
                <w:sz w:val="14"/>
                <w:lang w:val="es-BO"/>
              </w:rPr>
            </w:pPr>
          </w:p>
        </w:tc>
        <w:tc>
          <w:tcPr>
            <w:tcW w:w="282" w:type="dxa"/>
            <w:tcBorders>
              <w:top w:val="single" w:sz="4" w:space="0" w:color="auto"/>
            </w:tcBorders>
            <w:shd w:val="clear" w:color="auto" w:fill="auto"/>
          </w:tcPr>
          <w:p w14:paraId="2EE03294" w14:textId="77777777" w:rsidR="00825A90" w:rsidRPr="009956C4" w:rsidRDefault="00825A90" w:rsidP="00825A90">
            <w:pPr>
              <w:rPr>
                <w:rFonts w:ascii="Arial" w:hAnsi="Arial" w:cs="Arial"/>
                <w:sz w:val="14"/>
                <w:lang w:val="es-BO"/>
              </w:rPr>
            </w:pPr>
          </w:p>
        </w:tc>
        <w:tc>
          <w:tcPr>
            <w:tcW w:w="282" w:type="dxa"/>
            <w:tcBorders>
              <w:top w:val="single" w:sz="4" w:space="0" w:color="auto"/>
            </w:tcBorders>
            <w:shd w:val="clear" w:color="auto" w:fill="auto"/>
          </w:tcPr>
          <w:p w14:paraId="6A0134D3"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4B54736B"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01DCB7E0"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0B86C45A"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4C27581C" w14:textId="77777777" w:rsidR="00825A90" w:rsidRPr="009956C4" w:rsidRDefault="00825A90" w:rsidP="00825A90">
            <w:pPr>
              <w:rPr>
                <w:rFonts w:ascii="Arial" w:hAnsi="Arial" w:cs="Arial"/>
                <w:sz w:val="14"/>
                <w:lang w:val="es-BO"/>
              </w:rPr>
            </w:pPr>
          </w:p>
        </w:tc>
        <w:tc>
          <w:tcPr>
            <w:tcW w:w="281" w:type="dxa"/>
            <w:tcBorders>
              <w:top w:val="single" w:sz="4" w:space="0" w:color="auto"/>
            </w:tcBorders>
          </w:tcPr>
          <w:p w14:paraId="1C6C0979"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77B4334E" w14:textId="77777777" w:rsidR="00825A90" w:rsidRPr="009956C4" w:rsidRDefault="00825A90" w:rsidP="00825A90">
            <w:pPr>
              <w:rPr>
                <w:rFonts w:ascii="Arial" w:hAnsi="Arial" w:cs="Arial"/>
                <w:sz w:val="14"/>
                <w:lang w:val="es-BO"/>
              </w:rPr>
            </w:pPr>
          </w:p>
        </w:tc>
        <w:tc>
          <w:tcPr>
            <w:tcW w:w="281" w:type="dxa"/>
            <w:tcBorders>
              <w:top w:val="single" w:sz="4" w:space="0" w:color="auto"/>
            </w:tcBorders>
          </w:tcPr>
          <w:p w14:paraId="57213B0F"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30E394E1"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25D33AD4"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3384AE9C"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042B571D"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0DB9AF1B"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277F61CC"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5CD7916B" w14:textId="77777777" w:rsidR="00825A90" w:rsidRPr="009956C4" w:rsidRDefault="00825A90" w:rsidP="00825A90">
            <w:pPr>
              <w:rPr>
                <w:rFonts w:ascii="Arial" w:hAnsi="Arial" w:cs="Arial"/>
                <w:sz w:val="14"/>
                <w:lang w:val="es-BO"/>
              </w:rPr>
            </w:pPr>
          </w:p>
        </w:tc>
        <w:tc>
          <w:tcPr>
            <w:tcW w:w="840" w:type="dxa"/>
            <w:gridSpan w:val="3"/>
            <w:tcBorders>
              <w:top w:val="single" w:sz="4" w:space="0" w:color="auto"/>
            </w:tcBorders>
            <w:shd w:val="clear" w:color="auto" w:fill="auto"/>
          </w:tcPr>
          <w:p w14:paraId="54F2AC8E" w14:textId="77777777" w:rsidR="00825A90" w:rsidRPr="009956C4" w:rsidRDefault="00825A90" w:rsidP="00825A90">
            <w:pPr>
              <w:jc w:val="right"/>
              <w:rPr>
                <w:rFonts w:ascii="Arial" w:hAnsi="Arial" w:cs="Arial"/>
                <w:sz w:val="14"/>
                <w:lang w:val="es-BO"/>
              </w:rPr>
            </w:pPr>
          </w:p>
        </w:tc>
        <w:tc>
          <w:tcPr>
            <w:tcW w:w="840" w:type="dxa"/>
            <w:gridSpan w:val="3"/>
            <w:tcBorders>
              <w:top w:val="single" w:sz="4" w:space="0" w:color="auto"/>
            </w:tcBorders>
            <w:shd w:val="clear" w:color="auto" w:fill="auto"/>
          </w:tcPr>
          <w:p w14:paraId="7CD2B8FF" w14:textId="77777777" w:rsidR="00825A90" w:rsidRPr="009956C4" w:rsidRDefault="00825A90" w:rsidP="00825A90">
            <w:pPr>
              <w:rPr>
                <w:rFonts w:ascii="Arial" w:hAnsi="Arial" w:cs="Arial"/>
                <w:sz w:val="14"/>
                <w:lang w:val="es-BO"/>
              </w:rPr>
            </w:pPr>
          </w:p>
        </w:tc>
        <w:tc>
          <w:tcPr>
            <w:tcW w:w="248" w:type="dxa"/>
            <w:tcBorders>
              <w:left w:val="nil"/>
              <w:right w:val="single" w:sz="12" w:space="0" w:color="244061" w:themeColor="accent1" w:themeShade="80"/>
            </w:tcBorders>
          </w:tcPr>
          <w:p w14:paraId="3B1000AE" w14:textId="77777777" w:rsidR="00825A90" w:rsidRPr="009956C4" w:rsidRDefault="00825A90" w:rsidP="00825A90">
            <w:pPr>
              <w:rPr>
                <w:rFonts w:ascii="Arial" w:hAnsi="Arial" w:cs="Arial"/>
                <w:sz w:val="14"/>
                <w:lang w:val="es-BO"/>
              </w:rPr>
            </w:pPr>
          </w:p>
        </w:tc>
      </w:tr>
      <w:tr w:rsidR="000059DB" w:rsidRPr="009956C4" w14:paraId="617AD7CE" w14:textId="77777777" w:rsidTr="000059DB">
        <w:trPr>
          <w:trHeight w:val="240"/>
          <w:jc w:val="center"/>
        </w:trPr>
        <w:tc>
          <w:tcPr>
            <w:tcW w:w="1516" w:type="dxa"/>
            <w:tcBorders>
              <w:left w:val="single" w:sz="12" w:space="0" w:color="244061" w:themeColor="accent1" w:themeShade="80"/>
              <w:right w:val="single" w:sz="4" w:space="0" w:color="auto"/>
            </w:tcBorders>
            <w:vAlign w:val="center"/>
          </w:tcPr>
          <w:p w14:paraId="6BD78116" w14:textId="77777777" w:rsidR="000059DB" w:rsidRPr="009956C4" w:rsidRDefault="000059DB" w:rsidP="00825A90">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801B68" w14:textId="075DD809" w:rsidR="000059DB" w:rsidRPr="009956C4" w:rsidRDefault="000059DB" w:rsidP="00825A90">
            <w:pPr>
              <w:rPr>
                <w:rFonts w:ascii="Arial" w:hAnsi="Arial" w:cs="Arial"/>
                <w:sz w:val="14"/>
                <w:szCs w:val="2"/>
                <w:lang w:val="es-BO"/>
              </w:rPr>
            </w:pPr>
            <w:r>
              <w:rPr>
                <w:rFonts w:ascii="Arial" w:hAnsi="Arial" w:cs="Arial"/>
                <w:sz w:val="14"/>
                <w:szCs w:val="2"/>
                <w:lang w:val="es-BO"/>
              </w:rPr>
              <w:t>X</w:t>
            </w:r>
          </w:p>
        </w:tc>
        <w:tc>
          <w:tcPr>
            <w:tcW w:w="1134" w:type="dxa"/>
            <w:gridSpan w:val="4"/>
            <w:tcBorders>
              <w:left w:val="single" w:sz="4" w:space="0" w:color="auto"/>
            </w:tcBorders>
            <w:vAlign w:val="center"/>
          </w:tcPr>
          <w:p w14:paraId="5EA84CB5" w14:textId="77777777" w:rsidR="000059DB" w:rsidRPr="009956C4" w:rsidRDefault="000059DB" w:rsidP="00825A90">
            <w:pPr>
              <w:jc w:val="both"/>
              <w:rPr>
                <w:rFonts w:ascii="Arial" w:hAnsi="Arial" w:cs="Arial"/>
                <w:sz w:val="14"/>
                <w:szCs w:val="2"/>
                <w:lang w:val="es-BO"/>
              </w:rPr>
            </w:pPr>
            <w:r w:rsidRPr="009956C4">
              <w:rPr>
                <w:rFonts w:ascii="Arial" w:hAnsi="Arial" w:cs="Arial"/>
                <w:sz w:val="14"/>
                <w:lang w:val="es-BO"/>
              </w:rPr>
              <w:t>Contrato</w:t>
            </w:r>
          </w:p>
        </w:tc>
        <w:tc>
          <w:tcPr>
            <w:tcW w:w="282" w:type="dxa"/>
            <w:shd w:val="clear" w:color="auto" w:fill="FFFFFF" w:themeFill="background1"/>
            <w:vAlign w:val="center"/>
          </w:tcPr>
          <w:p w14:paraId="7993931E" w14:textId="77777777" w:rsidR="000059DB" w:rsidRPr="009956C4" w:rsidRDefault="000059DB" w:rsidP="00825A90">
            <w:pPr>
              <w:rPr>
                <w:rFonts w:ascii="Arial" w:hAnsi="Arial" w:cs="Arial"/>
                <w:sz w:val="14"/>
                <w:szCs w:val="2"/>
                <w:lang w:val="es-BO"/>
              </w:rPr>
            </w:pPr>
          </w:p>
        </w:tc>
        <w:tc>
          <w:tcPr>
            <w:tcW w:w="342" w:type="dxa"/>
            <w:tcBorders>
              <w:left w:val="nil"/>
              <w:right w:val="single" w:sz="4" w:space="0" w:color="auto"/>
            </w:tcBorders>
          </w:tcPr>
          <w:p w14:paraId="2D7FDE29" w14:textId="77777777" w:rsidR="000059DB" w:rsidRPr="009956C4" w:rsidRDefault="000059DB" w:rsidP="00825A90">
            <w:pPr>
              <w:rPr>
                <w:rFonts w:ascii="Arial" w:hAnsi="Arial" w:cs="Arial"/>
                <w:sz w:val="14"/>
                <w:szCs w:val="2"/>
                <w:lang w:val="es-BO"/>
              </w:rPr>
            </w:pP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7A92E7" w14:textId="77777777" w:rsidR="000059DB" w:rsidRPr="009956C4" w:rsidRDefault="000059DB" w:rsidP="00825A90">
            <w:pPr>
              <w:rPr>
                <w:rFonts w:ascii="Arial" w:hAnsi="Arial" w:cs="Arial"/>
                <w:sz w:val="14"/>
                <w:szCs w:val="2"/>
                <w:lang w:val="es-BO"/>
              </w:rPr>
            </w:pPr>
          </w:p>
        </w:tc>
        <w:tc>
          <w:tcPr>
            <w:tcW w:w="4506" w:type="dxa"/>
            <w:gridSpan w:val="17"/>
            <w:tcBorders>
              <w:left w:val="single" w:sz="4" w:space="0" w:color="auto"/>
            </w:tcBorders>
            <w:vAlign w:val="center"/>
          </w:tcPr>
          <w:p w14:paraId="026270C1" w14:textId="77777777" w:rsidR="000059DB" w:rsidRPr="009956C4" w:rsidRDefault="000059DB" w:rsidP="00825A90">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80" w:type="dxa"/>
          </w:tcPr>
          <w:p w14:paraId="158C3E82" w14:textId="77777777" w:rsidR="000059DB" w:rsidRPr="009956C4" w:rsidRDefault="000059DB" w:rsidP="00825A90">
            <w:pPr>
              <w:rPr>
                <w:rFonts w:ascii="Arial" w:hAnsi="Arial" w:cs="Arial"/>
                <w:sz w:val="14"/>
                <w:szCs w:val="2"/>
                <w:lang w:val="es-BO"/>
              </w:rPr>
            </w:pPr>
          </w:p>
        </w:tc>
        <w:tc>
          <w:tcPr>
            <w:tcW w:w="280" w:type="dxa"/>
          </w:tcPr>
          <w:p w14:paraId="4046C304" w14:textId="77777777" w:rsidR="000059DB" w:rsidRPr="009956C4" w:rsidRDefault="000059DB" w:rsidP="00825A90">
            <w:pPr>
              <w:rPr>
                <w:rFonts w:ascii="Arial" w:hAnsi="Arial" w:cs="Arial"/>
                <w:sz w:val="14"/>
                <w:szCs w:val="2"/>
                <w:lang w:val="es-BO"/>
              </w:rPr>
            </w:pPr>
          </w:p>
        </w:tc>
        <w:tc>
          <w:tcPr>
            <w:tcW w:w="280" w:type="dxa"/>
          </w:tcPr>
          <w:p w14:paraId="75B44D5C" w14:textId="77777777" w:rsidR="000059DB" w:rsidRPr="009956C4" w:rsidRDefault="000059DB" w:rsidP="00825A90">
            <w:pPr>
              <w:rPr>
                <w:rFonts w:ascii="Arial" w:hAnsi="Arial" w:cs="Arial"/>
                <w:sz w:val="14"/>
                <w:szCs w:val="2"/>
                <w:lang w:val="es-BO"/>
              </w:rPr>
            </w:pPr>
          </w:p>
        </w:tc>
        <w:tc>
          <w:tcPr>
            <w:tcW w:w="280" w:type="dxa"/>
          </w:tcPr>
          <w:p w14:paraId="2108CB9E" w14:textId="77777777" w:rsidR="000059DB" w:rsidRPr="009956C4" w:rsidRDefault="000059DB" w:rsidP="00825A90">
            <w:pPr>
              <w:rPr>
                <w:rFonts w:ascii="Arial" w:hAnsi="Arial" w:cs="Arial"/>
                <w:sz w:val="14"/>
                <w:szCs w:val="2"/>
                <w:lang w:val="es-BO"/>
              </w:rPr>
            </w:pPr>
          </w:p>
        </w:tc>
        <w:tc>
          <w:tcPr>
            <w:tcW w:w="280" w:type="dxa"/>
          </w:tcPr>
          <w:p w14:paraId="6978365A" w14:textId="77777777" w:rsidR="000059DB" w:rsidRPr="009956C4" w:rsidRDefault="000059DB" w:rsidP="00825A90">
            <w:pPr>
              <w:rPr>
                <w:rFonts w:ascii="Arial" w:hAnsi="Arial" w:cs="Arial"/>
                <w:sz w:val="14"/>
                <w:szCs w:val="2"/>
                <w:lang w:val="es-BO"/>
              </w:rPr>
            </w:pPr>
          </w:p>
        </w:tc>
        <w:tc>
          <w:tcPr>
            <w:tcW w:w="280" w:type="dxa"/>
          </w:tcPr>
          <w:p w14:paraId="43C9FF40" w14:textId="77777777" w:rsidR="000059DB" w:rsidRPr="009956C4" w:rsidRDefault="000059DB" w:rsidP="00825A90">
            <w:pPr>
              <w:rPr>
                <w:rFonts w:ascii="Arial" w:hAnsi="Arial" w:cs="Arial"/>
                <w:sz w:val="14"/>
                <w:szCs w:val="2"/>
                <w:lang w:val="es-BO"/>
              </w:rPr>
            </w:pPr>
          </w:p>
        </w:tc>
        <w:tc>
          <w:tcPr>
            <w:tcW w:w="248" w:type="dxa"/>
            <w:tcBorders>
              <w:right w:val="single" w:sz="12" w:space="0" w:color="244061" w:themeColor="accent1" w:themeShade="80"/>
            </w:tcBorders>
          </w:tcPr>
          <w:p w14:paraId="37520AF3" w14:textId="77777777" w:rsidR="000059DB" w:rsidRPr="009956C4" w:rsidRDefault="000059DB" w:rsidP="00825A90">
            <w:pPr>
              <w:rPr>
                <w:rFonts w:ascii="Arial" w:hAnsi="Arial" w:cs="Arial"/>
                <w:sz w:val="14"/>
                <w:szCs w:val="2"/>
                <w:lang w:val="es-BO"/>
              </w:rPr>
            </w:pPr>
          </w:p>
        </w:tc>
      </w:tr>
      <w:tr w:rsidR="00825A90" w:rsidRPr="009956C4" w14:paraId="53281C6B" w14:textId="77777777" w:rsidTr="000059DB">
        <w:trPr>
          <w:jc w:val="center"/>
        </w:trPr>
        <w:tc>
          <w:tcPr>
            <w:tcW w:w="1516" w:type="dxa"/>
            <w:tcBorders>
              <w:left w:val="single" w:sz="12" w:space="0" w:color="244061" w:themeColor="accent1" w:themeShade="80"/>
            </w:tcBorders>
            <w:vAlign w:val="center"/>
          </w:tcPr>
          <w:p w14:paraId="40B5D746" w14:textId="77777777" w:rsidR="00825A90" w:rsidRPr="009956C4" w:rsidRDefault="00825A90" w:rsidP="00825A90">
            <w:pPr>
              <w:jc w:val="right"/>
              <w:rPr>
                <w:rFonts w:ascii="Arial" w:hAnsi="Arial" w:cs="Arial"/>
                <w:sz w:val="14"/>
                <w:lang w:val="es-BO"/>
              </w:rPr>
            </w:pPr>
          </w:p>
        </w:tc>
        <w:tc>
          <w:tcPr>
            <w:tcW w:w="352" w:type="dxa"/>
            <w:tcBorders>
              <w:bottom w:val="single" w:sz="4" w:space="0" w:color="auto"/>
            </w:tcBorders>
            <w:shd w:val="clear" w:color="auto" w:fill="auto"/>
          </w:tcPr>
          <w:p w14:paraId="1B105F50" w14:textId="77777777" w:rsidR="00825A90" w:rsidRPr="009956C4" w:rsidRDefault="00825A90" w:rsidP="00825A90">
            <w:pPr>
              <w:rPr>
                <w:rFonts w:ascii="Arial" w:hAnsi="Arial" w:cs="Arial"/>
                <w:sz w:val="14"/>
                <w:lang w:val="es-BO"/>
              </w:rPr>
            </w:pPr>
          </w:p>
        </w:tc>
        <w:tc>
          <w:tcPr>
            <w:tcW w:w="285" w:type="dxa"/>
            <w:tcBorders>
              <w:bottom w:val="single" w:sz="4" w:space="0" w:color="auto"/>
            </w:tcBorders>
            <w:shd w:val="clear" w:color="auto" w:fill="auto"/>
          </w:tcPr>
          <w:p w14:paraId="5E255375" w14:textId="77777777" w:rsidR="00825A90" w:rsidRPr="009956C4" w:rsidRDefault="00825A90" w:rsidP="00825A90">
            <w:pPr>
              <w:rPr>
                <w:rFonts w:ascii="Arial" w:hAnsi="Arial" w:cs="Arial"/>
                <w:sz w:val="14"/>
                <w:lang w:val="es-BO"/>
              </w:rPr>
            </w:pPr>
          </w:p>
        </w:tc>
        <w:tc>
          <w:tcPr>
            <w:tcW w:w="286" w:type="dxa"/>
            <w:tcBorders>
              <w:bottom w:val="single" w:sz="4" w:space="0" w:color="auto"/>
            </w:tcBorders>
            <w:shd w:val="clear" w:color="auto" w:fill="auto"/>
          </w:tcPr>
          <w:p w14:paraId="58FF8FB6" w14:textId="77777777" w:rsidR="00825A90" w:rsidRPr="009956C4" w:rsidRDefault="00825A90" w:rsidP="00825A90">
            <w:pPr>
              <w:rPr>
                <w:rFonts w:ascii="Arial" w:hAnsi="Arial" w:cs="Arial"/>
                <w:sz w:val="14"/>
                <w:lang w:val="es-BO"/>
              </w:rPr>
            </w:pPr>
          </w:p>
        </w:tc>
        <w:tc>
          <w:tcPr>
            <w:tcW w:w="280" w:type="dxa"/>
            <w:tcBorders>
              <w:bottom w:val="single" w:sz="4" w:space="0" w:color="auto"/>
            </w:tcBorders>
            <w:shd w:val="clear" w:color="auto" w:fill="auto"/>
          </w:tcPr>
          <w:p w14:paraId="5F391BA5" w14:textId="77777777" w:rsidR="00825A90" w:rsidRPr="009956C4" w:rsidRDefault="00825A90" w:rsidP="00825A90">
            <w:pPr>
              <w:rPr>
                <w:rFonts w:ascii="Arial" w:hAnsi="Arial" w:cs="Arial"/>
                <w:sz w:val="14"/>
                <w:lang w:val="es-BO"/>
              </w:rPr>
            </w:pPr>
          </w:p>
        </w:tc>
        <w:tc>
          <w:tcPr>
            <w:tcW w:w="283" w:type="dxa"/>
            <w:tcBorders>
              <w:bottom w:val="single" w:sz="4" w:space="0" w:color="auto"/>
            </w:tcBorders>
            <w:shd w:val="clear" w:color="auto" w:fill="auto"/>
          </w:tcPr>
          <w:p w14:paraId="2CE683AD" w14:textId="77777777" w:rsidR="00825A90" w:rsidRPr="009956C4" w:rsidRDefault="00825A90" w:rsidP="00825A90">
            <w:pPr>
              <w:rPr>
                <w:rFonts w:ascii="Arial" w:hAnsi="Arial" w:cs="Arial"/>
                <w:sz w:val="14"/>
                <w:lang w:val="es-BO"/>
              </w:rPr>
            </w:pPr>
          </w:p>
        </w:tc>
        <w:tc>
          <w:tcPr>
            <w:tcW w:w="282" w:type="dxa"/>
            <w:tcBorders>
              <w:bottom w:val="single" w:sz="4" w:space="0" w:color="auto"/>
            </w:tcBorders>
            <w:shd w:val="clear" w:color="auto" w:fill="auto"/>
          </w:tcPr>
          <w:p w14:paraId="22564B8E" w14:textId="77777777" w:rsidR="00825A90" w:rsidRPr="009956C4" w:rsidRDefault="00825A90" w:rsidP="00825A90">
            <w:pPr>
              <w:rPr>
                <w:rFonts w:ascii="Arial" w:hAnsi="Arial" w:cs="Arial"/>
                <w:sz w:val="14"/>
                <w:lang w:val="es-BO"/>
              </w:rPr>
            </w:pPr>
          </w:p>
        </w:tc>
        <w:tc>
          <w:tcPr>
            <w:tcW w:w="351" w:type="dxa"/>
            <w:gridSpan w:val="2"/>
            <w:tcBorders>
              <w:bottom w:val="single" w:sz="4" w:space="0" w:color="auto"/>
            </w:tcBorders>
            <w:shd w:val="clear" w:color="auto" w:fill="auto"/>
          </w:tcPr>
          <w:p w14:paraId="639D59E8" w14:textId="77777777" w:rsidR="00825A90" w:rsidRPr="009956C4" w:rsidRDefault="00825A90" w:rsidP="00825A90">
            <w:pPr>
              <w:rPr>
                <w:rFonts w:ascii="Arial" w:hAnsi="Arial" w:cs="Arial"/>
                <w:sz w:val="14"/>
                <w:lang w:val="es-BO"/>
              </w:rPr>
            </w:pPr>
          </w:p>
        </w:tc>
        <w:tc>
          <w:tcPr>
            <w:tcW w:w="283" w:type="dxa"/>
            <w:gridSpan w:val="2"/>
            <w:tcBorders>
              <w:bottom w:val="single" w:sz="4" w:space="0" w:color="auto"/>
            </w:tcBorders>
            <w:shd w:val="clear" w:color="auto" w:fill="auto"/>
          </w:tcPr>
          <w:p w14:paraId="268EF286" w14:textId="77777777" w:rsidR="00825A90" w:rsidRPr="009956C4" w:rsidRDefault="00825A90" w:rsidP="00825A90">
            <w:pPr>
              <w:rPr>
                <w:rFonts w:ascii="Arial" w:hAnsi="Arial" w:cs="Arial"/>
                <w:sz w:val="14"/>
                <w:lang w:val="es-BO"/>
              </w:rPr>
            </w:pPr>
          </w:p>
        </w:tc>
        <w:tc>
          <w:tcPr>
            <w:tcW w:w="282" w:type="dxa"/>
            <w:tcBorders>
              <w:bottom w:val="single" w:sz="4" w:space="0" w:color="auto"/>
            </w:tcBorders>
            <w:shd w:val="clear" w:color="auto" w:fill="auto"/>
          </w:tcPr>
          <w:p w14:paraId="54FABEF8" w14:textId="77777777" w:rsidR="00825A90" w:rsidRPr="009956C4" w:rsidRDefault="00825A90" w:rsidP="00825A90">
            <w:pPr>
              <w:rPr>
                <w:rFonts w:ascii="Arial" w:hAnsi="Arial" w:cs="Arial"/>
                <w:sz w:val="14"/>
                <w:lang w:val="es-BO"/>
              </w:rPr>
            </w:pPr>
          </w:p>
        </w:tc>
        <w:tc>
          <w:tcPr>
            <w:tcW w:w="282" w:type="dxa"/>
            <w:tcBorders>
              <w:bottom w:val="single" w:sz="4" w:space="0" w:color="auto"/>
            </w:tcBorders>
            <w:shd w:val="clear" w:color="auto" w:fill="auto"/>
          </w:tcPr>
          <w:p w14:paraId="327D0417"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0112B196"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4533890E" w14:textId="77777777" w:rsidR="00825A90" w:rsidRPr="009956C4" w:rsidRDefault="00825A90" w:rsidP="00825A90">
            <w:pPr>
              <w:rPr>
                <w:rFonts w:ascii="Arial" w:hAnsi="Arial" w:cs="Arial"/>
                <w:sz w:val="14"/>
                <w:lang w:val="es-BO"/>
              </w:rPr>
            </w:pPr>
          </w:p>
        </w:tc>
        <w:tc>
          <w:tcPr>
            <w:tcW w:w="280" w:type="dxa"/>
            <w:tcBorders>
              <w:bottom w:val="single" w:sz="4" w:space="0" w:color="auto"/>
            </w:tcBorders>
            <w:shd w:val="clear" w:color="auto" w:fill="auto"/>
          </w:tcPr>
          <w:p w14:paraId="651DB574"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3FC70080" w14:textId="77777777" w:rsidR="00825A90" w:rsidRPr="009956C4" w:rsidRDefault="00825A90" w:rsidP="00825A90">
            <w:pPr>
              <w:rPr>
                <w:rFonts w:ascii="Arial" w:hAnsi="Arial" w:cs="Arial"/>
                <w:sz w:val="14"/>
                <w:lang w:val="es-BO"/>
              </w:rPr>
            </w:pPr>
          </w:p>
        </w:tc>
        <w:tc>
          <w:tcPr>
            <w:tcW w:w="281" w:type="dxa"/>
            <w:tcBorders>
              <w:bottom w:val="single" w:sz="4" w:space="0" w:color="auto"/>
            </w:tcBorders>
          </w:tcPr>
          <w:p w14:paraId="506B14C7"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3708EDCF" w14:textId="77777777" w:rsidR="00825A90" w:rsidRPr="009956C4" w:rsidRDefault="00825A90" w:rsidP="00825A90">
            <w:pPr>
              <w:rPr>
                <w:rFonts w:ascii="Arial" w:hAnsi="Arial" w:cs="Arial"/>
                <w:sz w:val="14"/>
                <w:lang w:val="es-BO"/>
              </w:rPr>
            </w:pPr>
          </w:p>
        </w:tc>
        <w:tc>
          <w:tcPr>
            <w:tcW w:w="281" w:type="dxa"/>
            <w:tcBorders>
              <w:bottom w:val="single" w:sz="4" w:space="0" w:color="auto"/>
            </w:tcBorders>
          </w:tcPr>
          <w:p w14:paraId="6C97FE08"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1DF95EF6"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02BCC622" w14:textId="77777777" w:rsidR="00825A90" w:rsidRPr="009956C4" w:rsidRDefault="00825A90" w:rsidP="00825A90">
            <w:pPr>
              <w:rPr>
                <w:rFonts w:ascii="Arial" w:hAnsi="Arial" w:cs="Arial"/>
                <w:sz w:val="14"/>
                <w:lang w:val="es-BO"/>
              </w:rPr>
            </w:pPr>
          </w:p>
        </w:tc>
        <w:tc>
          <w:tcPr>
            <w:tcW w:w="280" w:type="dxa"/>
            <w:tcBorders>
              <w:bottom w:val="single" w:sz="4" w:space="0" w:color="auto"/>
            </w:tcBorders>
            <w:shd w:val="clear" w:color="auto" w:fill="auto"/>
          </w:tcPr>
          <w:p w14:paraId="1F09B3C3"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5241F62A"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478D8E30"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1C94949E" w14:textId="77777777" w:rsidR="00825A90" w:rsidRPr="009956C4" w:rsidRDefault="00825A90" w:rsidP="00825A90">
            <w:pPr>
              <w:rPr>
                <w:rFonts w:ascii="Arial" w:hAnsi="Arial" w:cs="Arial"/>
                <w:sz w:val="14"/>
                <w:lang w:val="es-BO"/>
              </w:rPr>
            </w:pPr>
          </w:p>
        </w:tc>
        <w:tc>
          <w:tcPr>
            <w:tcW w:w="281" w:type="dxa"/>
            <w:tcBorders>
              <w:bottom w:val="single" w:sz="4" w:space="0" w:color="auto"/>
            </w:tcBorders>
            <w:shd w:val="clear" w:color="auto" w:fill="auto"/>
          </w:tcPr>
          <w:p w14:paraId="0B162853" w14:textId="77777777" w:rsidR="00825A90" w:rsidRPr="009956C4" w:rsidRDefault="00825A90" w:rsidP="00825A90">
            <w:pPr>
              <w:rPr>
                <w:rFonts w:ascii="Arial" w:hAnsi="Arial" w:cs="Arial"/>
                <w:sz w:val="14"/>
                <w:lang w:val="es-BO"/>
              </w:rPr>
            </w:pPr>
          </w:p>
        </w:tc>
        <w:tc>
          <w:tcPr>
            <w:tcW w:w="840" w:type="dxa"/>
            <w:gridSpan w:val="3"/>
            <w:tcBorders>
              <w:bottom w:val="single" w:sz="4" w:space="0" w:color="auto"/>
            </w:tcBorders>
            <w:shd w:val="clear" w:color="auto" w:fill="auto"/>
          </w:tcPr>
          <w:p w14:paraId="6C15B118" w14:textId="77777777" w:rsidR="00825A90" w:rsidRPr="009956C4" w:rsidRDefault="00825A90" w:rsidP="00825A90">
            <w:pPr>
              <w:jc w:val="right"/>
              <w:rPr>
                <w:rFonts w:ascii="Arial" w:hAnsi="Arial" w:cs="Arial"/>
                <w:sz w:val="14"/>
                <w:lang w:val="es-BO"/>
              </w:rPr>
            </w:pPr>
          </w:p>
        </w:tc>
        <w:tc>
          <w:tcPr>
            <w:tcW w:w="840" w:type="dxa"/>
            <w:gridSpan w:val="3"/>
            <w:tcBorders>
              <w:bottom w:val="single" w:sz="4" w:space="0" w:color="auto"/>
            </w:tcBorders>
            <w:shd w:val="clear" w:color="auto" w:fill="auto"/>
          </w:tcPr>
          <w:p w14:paraId="1737E7B9" w14:textId="77777777" w:rsidR="00825A90" w:rsidRPr="009956C4" w:rsidRDefault="00825A90" w:rsidP="00825A90">
            <w:pPr>
              <w:rPr>
                <w:rFonts w:ascii="Arial" w:hAnsi="Arial" w:cs="Arial"/>
                <w:sz w:val="14"/>
                <w:lang w:val="es-BO"/>
              </w:rPr>
            </w:pPr>
          </w:p>
        </w:tc>
        <w:tc>
          <w:tcPr>
            <w:tcW w:w="248" w:type="dxa"/>
            <w:tcBorders>
              <w:left w:val="nil"/>
              <w:right w:val="single" w:sz="12" w:space="0" w:color="244061" w:themeColor="accent1" w:themeShade="80"/>
            </w:tcBorders>
          </w:tcPr>
          <w:p w14:paraId="56C15D60" w14:textId="77777777" w:rsidR="00825A90" w:rsidRPr="009956C4" w:rsidRDefault="00825A90" w:rsidP="00825A90">
            <w:pPr>
              <w:rPr>
                <w:rFonts w:ascii="Arial" w:hAnsi="Arial" w:cs="Arial"/>
                <w:sz w:val="14"/>
                <w:lang w:val="es-BO"/>
              </w:rPr>
            </w:pPr>
          </w:p>
        </w:tc>
      </w:tr>
      <w:tr w:rsidR="00825A90" w:rsidRPr="009956C4" w14:paraId="310C82E8" w14:textId="77777777" w:rsidTr="000059DB">
        <w:trPr>
          <w:jc w:val="center"/>
        </w:trPr>
        <w:tc>
          <w:tcPr>
            <w:tcW w:w="1516" w:type="dxa"/>
            <w:vMerge w:val="restart"/>
            <w:tcBorders>
              <w:left w:val="single" w:sz="12" w:space="0" w:color="244061" w:themeColor="accent1" w:themeShade="80"/>
              <w:right w:val="single" w:sz="4" w:space="0" w:color="auto"/>
            </w:tcBorders>
            <w:vAlign w:val="center"/>
          </w:tcPr>
          <w:p w14:paraId="44D707F7" w14:textId="77777777" w:rsidR="00825A90" w:rsidRPr="009956C4" w:rsidRDefault="00825A90" w:rsidP="00825A90">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57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59796F" w14:textId="124D37A5" w:rsidR="00825A90" w:rsidRPr="00464B7E" w:rsidRDefault="00464B7E" w:rsidP="000059DB">
            <w:pPr>
              <w:rPr>
                <w:rFonts w:ascii="Arial" w:hAnsi="Arial" w:cs="Arial"/>
                <w:sz w:val="14"/>
                <w:lang w:val="es-BO"/>
              </w:rPr>
            </w:pPr>
            <w:r w:rsidRPr="00464B7E">
              <w:rPr>
                <w:rFonts w:ascii="Arial" w:hAnsi="Arial" w:cs="Arial"/>
                <w:sz w:val="14"/>
                <w:lang w:val="es-BO"/>
              </w:rPr>
              <w:t>Noventa (90) días calendario, a partir del día siguiente de la suscripción del contrato.</w:t>
            </w:r>
          </w:p>
        </w:tc>
        <w:tc>
          <w:tcPr>
            <w:tcW w:w="248" w:type="dxa"/>
            <w:tcBorders>
              <w:left w:val="single" w:sz="4" w:space="0" w:color="auto"/>
              <w:right w:val="single" w:sz="12" w:space="0" w:color="244061" w:themeColor="accent1" w:themeShade="80"/>
            </w:tcBorders>
          </w:tcPr>
          <w:p w14:paraId="6B943D9C" w14:textId="77777777" w:rsidR="00825A90" w:rsidRPr="009956C4" w:rsidRDefault="00825A90" w:rsidP="00825A90">
            <w:pPr>
              <w:rPr>
                <w:rFonts w:ascii="Arial" w:hAnsi="Arial" w:cs="Arial"/>
                <w:sz w:val="14"/>
                <w:lang w:val="es-BO"/>
              </w:rPr>
            </w:pPr>
          </w:p>
        </w:tc>
      </w:tr>
      <w:tr w:rsidR="00825A90" w:rsidRPr="009956C4" w14:paraId="013461AA" w14:textId="77777777" w:rsidTr="000059DB">
        <w:trPr>
          <w:jc w:val="center"/>
        </w:trPr>
        <w:tc>
          <w:tcPr>
            <w:tcW w:w="1516" w:type="dxa"/>
            <w:vMerge/>
            <w:tcBorders>
              <w:left w:val="single" w:sz="12" w:space="0" w:color="244061" w:themeColor="accent1" w:themeShade="80"/>
              <w:right w:val="single" w:sz="4" w:space="0" w:color="auto"/>
            </w:tcBorders>
            <w:vAlign w:val="center"/>
          </w:tcPr>
          <w:p w14:paraId="4806D439" w14:textId="77777777" w:rsidR="00825A90" w:rsidRPr="009956C4" w:rsidRDefault="00825A90" w:rsidP="00825A90">
            <w:pPr>
              <w:jc w:val="right"/>
              <w:rPr>
                <w:rFonts w:ascii="Arial" w:hAnsi="Arial" w:cs="Arial"/>
                <w:sz w:val="14"/>
                <w:lang w:val="es-BO"/>
              </w:rPr>
            </w:pPr>
          </w:p>
        </w:tc>
        <w:tc>
          <w:tcPr>
            <w:tcW w:w="8578" w:type="dxa"/>
            <w:gridSpan w:val="32"/>
            <w:vMerge/>
            <w:tcBorders>
              <w:left w:val="single" w:sz="4" w:space="0" w:color="auto"/>
              <w:bottom w:val="single" w:sz="4" w:space="0" w:color="auto"/>
              <w:right w:val="single" w:sz="4" w:space="0" w:color="auto"/>
            </w:tcBorders>
            <w:shd w:val="clear" w:color="auto" w:fill="DBE5F1" w:themeFill="accent1" w:themeFillTint="33"/>
          </w:tcPr>
          <w:p w14:paraId="490875A9" w14:textId="77777777" w:rsidR="00825A90" w:rsidRPr="009956C4" w:rsidRDefault="00825A90" w:rsidP="00825A90">
            <w:pPr>
              <w:rPr>
                <w:rFonts w:ascii="Arial" w:hAnsi="Arial" w:cs="Arial"/>
                <w:sz w:val="14"/>
                <w:lang w:val="es-BO"/>
              </w:rPr>
            </w:pPr>
          </w:p>
        </w:tc>
        <w:tc>
          <w:tcPr>
            <w:tcW w:w="248" w:type="dxa"/>
            <w:tcBorders>
              <w:left w:val="single" w:sz="4" w:space="0" w:color="auto"/>
              <w:right w:val="single" w:sz="12" w:space="0" w:color="244061" w:themeColor="accent1" w:themeShade="80"/>
            </w:tcBorders>
          </w:tcPr>
          <w:p w14:paraId="64969DE6" w14:textId="77777777" w:rsidR="00825A90" w:rsidRPr="009956C4" w:rsidRDefault="00825A90" w:rsidP="00825A90">
            <w:pPr>
              <w:rPr>
                <w:rFonts w:ascii="Arial" w:hAnsi="Arial" w:cs="Arial"/>
                <w:sz w:val="14"/>
                <w:lang w:val="es-BO"/>
              </w:rPr>
            </w:pPr>
          </w:p>
        </w:tc>
      </w:tr>
      <w:tr w:rsidR="00825A90" w:rsidRPr="009956C4" w14:paraId="7720D2E0" w14:textId="77777777" w:rsidTr="000059DB">
        <w:trPr>
          <w:jc w:val="center"/>
        </w:trPr>
        <w:tc>
          <w:tcPr>
            <w:tcW w:w="1516" w:type="dxa"/>
            <w:tcBorders>
              <w:left w:val="single" w:sz="12" w:space="0" w:color="244061" w:themeColor="accent1" w:themeShade="80"/>
            </w:tcBorders>
            <w:vAlign w:val="center"/>
          </w:tcPr>
          <w:p w14:paraId="519379D1" w14:textId="77777777" w:rsidR="00825A90" w:rsidRPr="009956C4" w:rsidRDefault="00825A90" w:rsidP="00825A90">
            <w:pPr>
              <w:jc w:val="right"/>
              <w:rPr>
                <w:rFonts w:ascii="Arial" w:hAnsi="Arial" w:cs="Arial"/>
                <w:sz w:val="14"/>
                <w:lang w:val="es-BO"/>
              </w:rPr>
            </w:pPr>
          </w:p>
        </w:tc>
        <w:tc>
          <w:tcPr>
            <w:tcW w:w="352" w:type="dxa"/>
            <w:tcBorders>
              <w:top w:val="single" w:sz="4" w:space="0" w:color="auto"/>
              <w:bottom w:val="single" w:sz="4" w:space="0" w:color="auto"/>
            </w:tcBorders>
            <w:shd w:val="clear" w:color="auto" w:fill="auto"/>
          </w:tcPr>
          <w:p w14:paraId="21B53693" w14:textId="77777777" w:rsidR="00825A90" w:rsidRPr="009956C4" w:rsidRDefault="00825A90" w:rsidP="00825A90">
            <w:pPr>
              <w:rPr>
                <w:rFonts w:ascii="Arial" w:hAnsi="Arial" w:cs="Arial"/>
                <w:sz w:val="14"/>
                <w:lang w:val="es-BO"/>
              </w:rPr>
            </w:pPr>
          </w:p>
        </w:tc>
        <w:tc>
          <w:tcPr>
            <w:tcW w:w="285" w:type="dxa"/>
            <w:tcBorders>
              <w:top w:val="single" w:sz="4" w:space="0" w:color="auto"/>
              <w:bottom w:val="single" w:sz="4" w:space="0" w:color="auto"/>
            </w:tcBorders>
            <w:shd w:val="clear" w:color="auto" w:fill="auto"/>
          </w:tcPr>
          <w:p w14:paraId="3FFB56B5" w14:textId="77777777" w:rsidR="00825A90" w:rsidRPr="009956C4" w:rsidRDefault="00825A90" w:rsidP="00825A90">
            <w:pPr>
              <w:rPr>
                <w:rFonts w:ascii="Arial" w:hAnsi="Arial" w:cs="Arial"/>
                <w:sz w:val="14"/>
                <w:lang w:val="es-BO"/>
              </w:rPr>
            </w:pPr>
          </w:p>
        </w:tc>
        <w:tc>
          <w:tcPr>
            <w:tcW w:w="286" w:type="dxa"/>
            <w:tcBorders>
              <w:top w:val="single" w:sz="4" w:space="0" w:color="auto"/>
              <w:bottom w:val="single" w:sz="4" w:space="0" w:color="auto"/>
            </w:tcBorders>
            <w:shd w:val="clear" w:color="auto" w:fill="auto"/>
          </w:tcPr>
          <w:p w14:paraId="283A252A" w14:textId="77777777" w:rsidR="00825A90" w:rsidRPr="009956C4" w:rsidRDefault="00825A90" w:rsidP="00825A90">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59B073B4" w14:textId="77777777" w:rsidR="00825A90" w:rsidRPr="009956C4" w:rsidRDefault="00825A90" w:rsidP="00825A90">
            <w:pPr>
              <w:rPr>
                <w:rFonts w:ascii="Arial" w:hAnsi="Arial" w:cs="Arial"/>
                <w:sz w:val="14"/>
                <w:lang w:val="es-BO"/>
              </w:rPr>
            </w:pPr>
          </w:p>
        </w:tc>
        <w:tc>
          <w:tcPr>
            <w:tcW w:w="283" w:type="dxa"/>
            <w:tcBorders>
              <w:top w:val="single" w:sz="4" w:space="0" w:color="auto"/>
              <w:bottom w:val="single" w:sz="4" w:space="0" w:color="auto"/>
            </w:tcBorders>
            <w:shd w:val="clear" w:color="auto" w:fill="auto"/>
          </w:tcPr>
          <w:p w14:paraId="6153AA1D" w14:textId="77777777" w:rsidR="00825A90" w:rsidRPr="009956C4" w:rsidRDefault="00825A90" w:rsidP="00825A90">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61B1FFB0" w14:textId="77777777" w:rsidR="00825A90" w:rsidRPr="009956C4" w:rsidRDefault="00825A90" w:rsidP="00825A90">
            <w:pPr>
              <w:rPr>
                <w:rFonts w:ascii="Arial" w:hAnsi="Arial" w:cs="Arial"/>
                <w:sz w:val="14"/>
                <w:lang w:val="es-BO"/>
              </w:rPr>
            </w:pPr>
          </w:p>
        </w:tc>
        <w:tc>
          <w:tcPr>
            <w:tcW w:w="351" w:type="dxa"/>
            <w:gridSpan w:val="2"/>
            <w:tcBorders>
              <w:top w:val="single" w:sz="4" w:space="0" w:color="auto"/>
              <w:bottom w:val="single" w:sz="4" w:space="0" w:color="auto"/>
            </w:tcBorders>
            <w:shd w:val="clear" w:color="auto" w:fill="auto"/>
          </w:tcPr>
          <w:p w14:paraId="04AAE506" w14:textId="77777777" w:rsidR="00825A90" w:rsidRPr="009956C4" w:rsidRDefault="00825A90" w:rsidP="00825A90">
            <w:pPr>
              <w:rPr>
                <w:rFonts w:ascii="Arial" w:hAnsi="Arial" w:cs="Arial"/>
                <w:sz w:val="14"/>
                <w:lang w:val="es-BO"/>
              </w:rPr>
            </w:pPr>
          </w:p>
        </w:tc>
        <w:tc>
          <w:tcPr>
            <w:tcW w:w="283" w:type="dxa"/>
            <w:gridSpan w:val="2"/>
            <w:tcBorders>
              <w:top w:val="single" w:sz="4" w:space="0" w:color="auto"/>
              <w:bottom w:val="single" w:sz="4" w:space="0" w:color="auto"/>
            </w:tcBorders>
            <w:shd w:val="clear" w:color="auto" w:fill="auto"/>
          </w:tcPr>
          <w:p w14:paraId="2B20C1BE" w14:textId="77777777" w:rsidR="00825A90" w:rsidRPr="009956C4" w:rsidRDefault="00825A90" w:rsidP="00825A90">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2B55018" w14:textId="77777777" w:rsidR="00825A90" w:rsidRPr="009956C4" w:rsidRDefault="00825A90" w:rsidP="00825A90">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0CE79CB" w14:textId="77777777" w:rsidR="00825A90" w:rsidRPr="009956C4" w:rsidRDefault="00825A90" w:rsidP="00825A9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2C2328C1" w14:textId="77777777" w:rsidR="00825A90" w:rsidRPr="009956C4" w:rsidRDefault="00825A90" w:rsidP="00825A9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BDF3CF1" w14:textId="77777777" w:rsidR="00825A90" w:rsidRPr="009956C4" w:rsidRDefault="00825A90" w:rsidP="00825A90">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1E31D8AC" w14:textId="77777777" w:rsidR="00825A90" w:rsidRPr="009956C4" w:rsidRDefault="00825A90" w:rsidP="00825A9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79520045" w14:textId="77777777" w:rsidR="00825A90" w:rsidRPr="009956C4" w:rsidRDefault="00825A90" w:rsidP="00825A90">
            <w:pPr>
              <w:rPr>
                <w:rFonts w:ascii="Arial" w:hAnsi="Arial" w:cs="Arial"/>
                <w:sz w:val="14"/>
                <w:lang w:val="es-BO"/>
              </w:rPr>
            </w:pPr>
          </w:p>
        </w:tc>
        <w:tc>
          <w:tcPr>
            <w:tcW w:w="281" w:type="dxa"/>
            <w:tcBorders>
              <w:top w:val="single" w:sz="4" w:space="0" w:color="auto"/>
              <w:bottom w:val="single" w:sz="4" w:space="0" w:color="auto"/>
            </w:tcBorders>
          </w:tcPr>
          <w:p w14:paraId="59E14356" w14:textId="77777777" w:rsidR="00825A90" w:rsidRPr="009956C4" w:rsidRDefault="00825A90" w:rsidP="00825A9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1E12637" w14:textId="77777777" w:rsidR="00825A90" w:rsidRPr="009956C4" w:rsidRDefault="00825A90" w:rsidP="00825A90">
            <w:pPr>
              <w:rPr>
                <w:rFonts w:ascii="Arial" w:hAnsi="Arial" w:cs="Arial"/>
                <w:sz w:val="14"/>
                <w:lang w:val="es-BO"/>
              </w:rPr>
            </w:pPr>
          </w:p>
        </w:tc>
        <w:tc>
          <w:tcPr>
            <w:tcW w:w="281" w:type="dxa"/>
            <w:tcBorders>
              <w:top w:val="single" w:sz="4" w:space="0" w:color="auto"/>
              <w:bottom w:val="single" w:sz="4" w:space="0" w:color="auto"/>
            </w:tcBorders>
          </w:tcPr>
          <w:p w14:paraId="2583DC01" w14:textId="77777777" w:rsidR="00825A90" w:rsidRPr="009956C4" w:rsidRDefault="00825A90" w:rsidP="00825A9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4E9BEBE7" w14:textId="77777777" w:rsidR="00825A90" w:rsidRPr="009956C4" w:rsidRDefault="00825A90" w:rsidP="00825A9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4EB5D914" w14:textId="77777777" w:rsidR="00825A90" w:rsidRPr="009956C4" w:rsidRDefault="00825A90" w:rsidP="00825A90">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3155BE24" w14:textId="77777777" w:rsidR="00825A90" w:rsidRPr="009956C4" w:rsidRDefault="00825A90" w:rsidP="00825A9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416C37CE" w14:textId="77777777" w:rsidR="00825A90" w:rsidRPr="009956C4" w:rsidRDefault="00825A90" w:rsidP="00825A9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6FA5B3AC" w14:textId="77777777" w:rsidR="00825A90" w:rsidRPr="009956C4" w:rsidRDefault="00825A90" w:rsidP="00825A9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42EAC585" w14:textId="77777777" w:rsidR="00825A90" w:rsidRPr="009956C4" w:rsidRDefault="00825A90" w:rsidP="00825A90">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43A858DB" w14:textId="77777777" w:rsidR="00825A90" w:rsidRPr="009956C4" w:rsidRDefault="00825A90" w:rsidP="00825A90">
            <w:pPr>
              <w:rPr>
                <w:rFonts w:ascii="Arial" w:hAnsi="Arial" w:cs="Arial"/>
                <w:sz w:val="14"/>
                <w:lang w:val="es-BO"/>
              </w:rPr>
            </w:pPr>
          </w:p>
        </w:tc>
        <w:tc>
          <w:tcPr>
            <w:tcW w:w="840" w:type="dxa"/>
            <w:gridSpan w:val="3"/>
            <w:tcBorders>
              <w:top w:val="single" w:sz="4" w:space="0" w:color="auto"/>
              <w:bottom w:val="single" w:sz="4" w:space="0" w:color="auto"/>
            </w:tcBorders>
            <w:shd w:val="clear" w:color="auto" w:fill="auto"/>
          </w:tcPr>
          <w:p w14:paraId="2C65A5B9" w14:textId="77777777" w:rsidR="00825A90" w:rsidRPr="009956C4" w:rsidRDefault="00825A90" w:rsidP="00825A90">
            <w:pPr>
              <w:jc w:val="right"/>
              <w:rPr>
                <w:rFonts w:ascii="Arial" w:hAnsi="Arial" w:cs="Arial"/>
                <w:sz w:val="14"/>
                <w:lang w:val="es-BO"/>
              </w:rPr>
            </w:pPr>
          </w:p>
        </w:tc>
        <w:tc>
          <w:tcPr>
            <w:tcW w:w="840" w:type="dxa"/>
            <w:gridSpan w:val="3"/>
            <w:tcBorders>
              <w:top w:val="single" w:sz="4" w:space="0" w:color="auto"/>
              <w:bottom w:val="single" w:sz="4" w:space="0" w:color="auto"/>
            </w:tcBorders>
            <w:shd w:val="clear" w:color="auto" w:fill="auto"/>
          </w:tcPr>
          <w:p w14:paraId="52936DB7" w14:textId="77777777" w:rsidR="00825A90" w:rsidRPr="009956C4" w:rsidRDefault="00825A90" w:rsidP="00825A90">
            <w:pPr>
              <w:rPr>
                <w:rFonts w:ascii="Arial" w:hAnsi="Arial" w:cs="Arial"/>
                <w:sz w:val="14"/>
                <w:lang w:val="es-BO"/>
              </w:rPr>
            </w:pPr>
          </w:p>
        </w:tc>
        <w:tc>
          <w:tcPr>
            <w:tcW w:w="248" w:type="dxa"/>
            <w:tcBorders>
              <w:left w:val="nil"/>
              <w:right w:val="single" w:sz="12" w:space="0" w:color="244061" w:themeColor="accent1" w:themeShade="80"/>
            </w:tcBorders>
          </w:tcPr>
          <w:p w14:paraId="7CE4F891" w14:textId="77777777" w:rsidR="00825A90" w:rsidRPr="009956C4" w:rsidRDefault="00825A90" w:rsidP="00825A90">
            <w:pPr>
              <w:rPr>
                <w:rFonts w:ascii="Arial" w:hAnsi="Arial" w:cs="Arial"/>
                <w:sz w:val="14"/>
                <w:lang w:val="es-BO"/>
              </w:rPr>
            </w:pPr>
          </w:p>
        </w:tc>
      </w:tr>
      <w:tr w:rsidR="00825A90" w:rsidRPr="009956C4" w14:paraId="6FA3BD2C" w14:textId="77777777" w:rsidTr="000059DB">
        <w:trPr>
          <w:jc w:val="center"/>
        </w:trPr>
        <w:tc>
          <w:tcPr>
            <w:tcW w:w="1516" w:type="dxa"/>
            <w:vMerge w:val="restart"/>
            <w:tcBorders>
              <w:left w:val="single" w:sz="12" w:space="0" w:color="244061" w:themeColor="accent1" w:themeShade="80"/>
              <w:right w:val="single" w:sz="4" w:space="0" w:color="auto"/>
            </w:tcBorders>
            <w:vAlign w:val="center"/>
          </w:tcPr>
          <w:p w14:paraId="2A1588FA" w14:textId="77777777" w:rsidR="00825A90" w:rsidRPr="009956C4" w:rsidRDefault="00825A90" w:rsidP="00825A90">
            <w:pPr>
              <w:jc w:val="right"/>
              <w:rPr>
                <w:rFonts w:ascii="Arial" w:hAnsi="Arial" w:cs="Arial"/>
                <w:sz w:val="14"/>
                <w:lang w:val="es-BO"/>
              </w:rPr>
            </w:pPr>
            <w:r w:rsidRPr="009956C4">
              <w:rPr>
                <w:rFonts w:ascii="Arial" w:hAnsi="Arial" w:cs="Arial"/>
                <w:sz w:val="14"/>
                <w:lang w:val="es-BO"/>
              </w:rPr>
              <w:t xml:space="preserve">Garantía de Cumplimiento </w:t>
            </w:r>
          </w:p>
          <w:p w14:paraId="5919458B" w14:textId="2E2A8B87" w:rsidR="00825A90" w:rsidRPr="000059DB" w:rsidRDefault="00825A90" w:rsidP="000059DB">
            <w:pPr>
              <w:jc w:val="right"/>
              <w:rPr>
                <w:rFonts w:ascii="Arial" w:hAnsi="Arial" w:cs="Arial"/>
                <w:sz w:val="14"/>
                <w:lang w:val="es-BO"/>
              </w:rPr>
            </w:pPr>
            <w:r w:rsidRPr="009956C4">
              <w:rPr>
                <w:rFonts w:ascii="Arial" w:hAnsi="Arial" w:cs="Arial"/>
                <w:sz w:val="14"/>
                <w:lang w:val="es-BO"/>
              </w:rPr>
              <w:t>de Contrato</w:t>
            </w:r>
          </w:p>
        </w:tc>
        <w:tc>
          <w:tcPr>
            <w:tcW w:w="857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D6CA" w14:textId="5573B510" w:rsidR="00825A90" w:rsidRPr="000059DB" w:rsidRDefault="00464B7E" w:rsidP="00464B7E">
            <w:pPr>
              <w:rPr>
                <w:rFonts w:ascii="Arial" w:hAnsi="Arial" w:cs="Arial"/>
                <w:sz w:val="14"/>
                <w:lang w:val="es-BO"/>
              </w:rPr>
            </w:pPr>
            <w:r w:rsidRPr="00464B7E">
              <w:rPr>
                <w:rFonts w:ascii="Arial" w:hAnsi="Arial" w:cs="Arial"/>
                <w:sz w:val="14"/>
                <w:lang w:val="es-BO"/>
              </w:rPr>
              <w:t>El proponente deberá presentar una garantía de cumplimiento de contrato por el 7% del total adjudicado, con una vigencia mínima de 4 meses.</w:t>
            </w:r>
          </w:p>
        </w:tc>
        <w:tc>
          <w:tcPr>
            <w:tcW w:w="248" w:type="dxa"/>
            <w:tcBorders>
              <w:left w:val="single" w:sz="4" w:space="0" w:color="auto"/>
              <w:right w:val="single" w:sz="12" w:space="0" w:color="244061" w:themeColor="accent1" w:themeShade="80"/>
            </w:tcBorders>
          </w:tcPr>
          <w:p w14:paraId="1175CF70" w14:textId="77777777" w:rsidR="00825A90" w:rsidRPr="009956C4" w:rsidRDefault="00825A90" w:rsidP="00825A90">
            <w:pPr>
              <w:rPr>
                <w:rFonts w:ascii="Arial" w:hAnsi="Arial" w:cs="Arial"/>
                <w:sz w:val="14"/>
                <w:lang w:val="es-BO"/>
              </w:rPr>
            </w:pPr>
          </w:p>
        </w:tc>
      </w:tr>
      <w:tr w:rsidR="00825A90" w:rsidRPr="009956C4" w14:paraId="5076D1C0" w14:textId="77777777" w:rsidTr="000059DB">
        <w:trPr>
          <w:jc w:val="center"/>
        </w:trPr>
        <w:tc>
          <w:tcPr>
            <w:tcW w:w="1516" w:type="dxa"/>
            <w:vMerge/>
            <w:tcBorders>
              <w:left w:val="single" w:sz="12" w:space="0" w:color="244061" w:themeColor="accent1" w:themeShade="80"/>
              <w:right w:val="single" w:sz="4" w:space="0" w:color="auto"/>
            </w:tcBorders>
            <w:vAlign w:val="center"/>
          </w:tcPr>
          <w:p w14:paraId="779D37BE" w14:textId="77777777" w:rsidR="00825A90" w:rsidRPr="009956C4" w:rsidRDefault="00825A90" w:rsidP="00825A90">
            <w:pPr>
              <w:jc w:val="right"/>
              <w:rPr>
                <w:rFonts w:ascii="Arial" w:hAnsi="Arial" w:cs="Arial"/>
                <w:sz w:val="14"/>
                <w:lang w:val="es-BO"/>
              </w:rPr>
            </w:pPr>
          </w:p>
        </w:tc>
        <w:tc>
          <w:tcPr>
            <w:tcW w:w="8578" w:type="dxa"/>
            <w:gridSpan w:val="32"/>
            <w:vMerge/>
            <w:tcBorders>
              <w:left w:val="single" w:sz="4" w:space="0" w:color="auto"/>
              <w:bottom w:val="single" w:sz="4" w:space="0" w:color="auto"/>
              <w:right w:val="single" w:sz="4" w:space="0" w:color="auto"/>
            </w:tcBorders>
            <w:shd w:val="clear" w:color="auto" w:fill="DBE5F1" w:themeFill="accent1" w:themeFillTint="33"/>
          </w:tcPr>
          <w:p w14:paraId="6570707A" w14:textId="77777777" w:rsidR="00825A90" w:rsidRPr="009956C4" w:rsidRDefault="00825A90" w:rsidP="00825A90">
            <w:pPr>
              <w:rPr>
                <w:rFonts w:ascii="Arial" w:hAnsi="Arial" w:cs="Arial"/>
                <w:sz w:val="14"/>
                <w:lang w:val="es-BO"/>
              </w:rPr>
            </w:pPr>
          </w:p>
        </w:tc>
        <w:tc>
          <w:tcPr>
            <w:tcW w:w="248" w:type="dxa"/>
            <w:tcBorders>
              <w:left w:val="single" w:sz="4" w:space="0" w:color="auto"/>
              <w:right w:val="single" w:sz="12" w:space="0" w:color="244061" w:themeColor="accent1" w:themeShade="80"/>
            </w:tcBorders>
          </w:tcPr>
          <w:p w14:paraId="2597ED49" w14:textId="77777777" w:rsidR="00825A90" w:rsidRPr="009956C4" w:rsidRDefault="00825A90" w:rsidP="00825A90">
            <w:pPr>
              <w:rPr>
                <w:rFonts w:ascii="Arial" w:hAnsi="Arial" w:cs="Arial"/>
                <w:sz w:val="14"/>
                <w:lang w:val="es-BO"/>
              </w:rPr>
            </w:pPr>
          </w:p>
        </w:tc>
      </w:tr>
      <w:tr w:rsidR="00825A90" w:rsidRPr="009956C4" w14:paraId="5410A475" w14:textId="77777777" w:rsidTr="000059DB">
        <w:trPr>
          <w:jc w:val="center"/>
        </w:trPr>
        <w:tc>
          <w:tcPr>
            <w:tcW w:w="1516" w:type="dxa"/>
            <w:vMerge/>
            <w:tcBorders>
              <w:left w:val="single" w:sz="12" w:space="0" w:color="244061" w:themeColor="accent1" w:themeShade="80"/>
              <w:right w:val="single" w:sz="4" w:space="0" w:color="auto"/>
            </w:tcBorders>
            <w:vAlign w:val="center"/>
          </w:tcPr>
          <w:p w14:paraId="170201D7" w14:textId="77777777" w:rsidR="00825A90" w:rsidRPr="009956C4" w:rsidRDefault="00825A90" w:rsidP="00825A90">
            <w:pPr>
              <w:jc w:val="right"/>
              <w:rPr>
                <w:rFonts w:ascii="Arial" w:hAnsi="Arial" w:cs="Arial"/>
                <w:sz w:val="14"/>
                <w:lang w:val="es-BO"/>
              </w:rPr>
            </w:pPr>
          </w:p>
        </w:tc>
        <w:tc>
          <w:tcPr>
            <w:tcW w:w="8578" w:type="dxa"/>
            <w:gridSpan w:val="32"/>
            <w:vMerge/>
            <w:tcBorders>
              <w:left w:val="single" w:sz="4" w:space="0" w:color="auto"/>
              <w:bottom w:val="single" w:sz="4" w:space="0" w:color="auto"/>
              <w:right w:val="single" w:sz="4" w:space="0" w:color="auto"/>
            </w:tcBorders>
            <w:shd w:val="clear" w:color="auto" w:fill="DBE5F1" w:themeFill="accent1" w:themeFillTint="33"/>
          </w:tcPr>
          <w:p w14:paraId="430D4A3B" w14:textId="77777777" w:rsidR="00825A90" w:rsidRPr="009956C4" w:rsidRDefault="00825A90" w:rsidP="00825A90">
            <w:pPr>
              <w:rPr>
                <w:rFonts w:ascii="Arial" w:hAnsi="Arial" w:cs="Arial"/>
                <w:sz w:val="14"/>
                <w:lang w:val="es-BO"/>
              </w:rPr>
            </w:pPr>
          </w:p>
        </w:tc>
        <w:tc>
          <w:tcPr>
            <w:tcW w:w="248" w:type="dxa"/>
            <w:tcBorders>
              <w:left w:val="single" w:sz="4" w:space="0" w:color="auto"/>
              <w:right w:val="single" w:sz="12" w:space="0" w:color="244061" w:themeColor="accent1" w:themeShade="80"/>
            </w:tcBorders>
          </w:tcPr>
          <w:p w14:paraId="6FE58AF4" w14:textId="77777777" w:rsidR="00825A90" w:rsidRPr="009956C4" w:rsidRDefault="00825A90" w:rsidP="00825A90">
            <w:pPr>
              <w:rPr>
                <w:rFonts w:ascii="Arial" w:hAnsi="Arial" w:cs="Arial"/>
                <w:sz w:val="14"/>
                <w:lang w:val="es-BO"/>
              </w:rPr>
            </w:pPr>
          </w:p>
        </w:tc>
      </w:tr>
      <w:tr w:rsidR="00825A90" w:rsidRPr="009956C4" w14:paraId="1E10CF7E" w14:textId="77777777" w:rsidTr="000059DB">
        <w:trPr>
          <w:jc w:val="center"/>
        </w:trPr>
        <w:tc>
          <w:tcPr>
            <w:tcW w:w="1516" w:type="dxa"/>
            <w:tcBorders>
              <w:left w:val="single" w:sz="12" w:space="0" w:color="244061" w:themeColor="accent1" w:themeShade="80"/>
            </w:tcBorders>
            <w:shd w:val="clear" w:color="auto" w:fill="auto"/>
            <w:vAlign w:val="center"/>
          </w:tcPr>
          <w:p w14:paraId="1D81F30C" w14:textId="77777777" w:rsidR="00825A90" w:rsidRPr="009956C4" w:rsidRDefault="00825A90" w:rsidP="00825A90">
            <w:pPr>
              <w:jc w:val="right"/>
              <w:rPr>
                <w:rFonts w:ascii="Arial" w:hAnsi="Arial" w:cs="Arial"/>
                <w:sz w:val="14"/>
                <w:lang w:val="es-BO"/>
              </w:rPr>
            </w:pPr>
          </w:p>
        </w:tc>
        <w:tc>
          <w:tcPr>
            <w:tcW w:w="352" w:type="dxa"/>
            <w:tcBorders>
              <w:top w:val="single" w:sz="4" w:space="0" w:color="auto"/>
            </w:tcBorders>
            <w:shd w:val="clear" w:color="auto" w:fill="auto"/>
          </w:tcPr>
          <w:p w14:paraId="1D55E555" w14:textId="77777777" w:rsidR="00825A90" w:rsidRPr="009956C4" w:rsidRDefault="00825A90" w:rsidP="00825A90">
            <w:pPr>
              <w:rPr>
                <w:rFonts w:ascii="Arial" w:hAnsi="Arial" w:cs="Arial"/>
                <w:sz w:val="14"/>
                <w:lang w:val="es-BO"/>
              </w:rPr>
            </w:pPr>
          </w:p>
        </w:tc>
        <w:tc>
          <w:tcPr>
            <w:tcW w:w="285" w:type="dxa"/>
            <w:tcBorders>
              <w:top w:val="single" w:sz="4" w:space="0" w:color="auto"/>
            </w:tcBorders>
            <w:shd w:val="clear" w:color="auto" w:fill="auto"/>
          </w:tcPr>
          <w:p w14:paraId="034BBCC8" w14:textId="77777777" w:rsidR="00825A90" w:rsidRPr="009956C4" w:rsidRDefault="00825A90" w:rsidP="00825A90">
            <w:pPr>
              <w:rPr>
                <w:rFonts w:ascii="Arial" w:hAnsi="Arial" w:cs="Arial"/>
                <w:sz w:val="14"/>
                <w:lang w:val="es-BO"/>
              </w:rPr>
            </w:pPr>
          </w:p>
        </w:tc>
        <w:tc>
          <w:tcPr>
            <w:tcW w:w="286" w:type="dxa"/>
            <w:tcBorders>
              <w:top w:val="single" w:sz="4" w:space="0" w:color="auto"/>
            </w:tcBorders>
            <w:shd w:val="clear" w:color="auto" w:fill="auto"/>
          </w:tcPr>
          <w:p w14:paraId="0B960267"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14E6D050" w14:textId="77777777" w:rsidR="00825A90" w:rsidRPr="009956C4" w:rsidRDefault="00825A90" w:rsidP="00825A90">
            <w:pPr>
              <w:rPr>
                <w:rFonts w:ascii="Arial" w:hAnsi="Arial" w:cs="Arial"/>
                <w:sz w:val="14"/>
                <w:lang w:val="es-BO"/>
              </w:rPr>
            </w:pPr>
          </w:p>
        </w:tc>
        <w:tc>
          <w:tcPr>
            <w:tcW w:w="283" w:type="dxa"/>
            <w:tcBorders>
              <w:top w:val="single" w:sz="4" w:space="0" w:color="auto"/>
            </w:tcBorders>
            <w:shd w:val="clear" w:color="auto" w:fill="auto"/>
          </w:tcPr>
          <w:p w14:paraId="75D23B95" w14:textId="77777777" w:rsidR="00825A90" w:rsidRPr="009956C4" w:rsidRDefault="00825A90" w:rsidP="00825A90">
            <w:pPr>
              <w:rPr>
                <w:rFonts w:ascii="Arial" w:hAnsi="Arial" w:cs="Arial"/>
                <w:sz w:val="14"/>
                <w:lang w:val="es-BO"/>
              </w:rPr>
            </w:pPr>
          </w:p>
        </w:tc>
        <w:tc>
          <w:tcPr>
            <w:tcW w:w="282" w:type="dxa"/>
            <w:tcBorders>
              <w:top w:val="single" w:sz="4" w:space="0" w:color="auto"/>
            </w:tcBorders>
            <w:shd w:val="clear" w:color="auto" w:fill="auto"/>
          </w:tcPr>
          <w:p w14:paraId="1D44AC5E" w14:textId="77777777" w:rsidR="00825A90" w:rsidRPr="009956C4" w:rsidRDefault="00825A90" w:rsidP="00825A90">
            <w:pPr>
              <w:rPr>
                <w:rFonts w:ascii="Arial" w:hAnsi="Arial" w:cs="Arial"/>
                <w:sz w:val="14"/>
                <w:lang w:val="es-BO"/>
              </w:rPr>
            </w:pPr>
          </w:p>
        </w:tc>
        <w:tc>
          <w:tcPr>
            <w:tcW w:w="351" w:type="dxa"/>
            <w:gridSpan w:val="2"/>
            <w:tcBorders>
              <w:top w:val="single" w:sz="4" w:space="0" w:color="auto"/>
            </w:tcBorders>
            <w:shd w:val="clear" w:color="auto" w:fill="auto"/>
          </w:tcPr>
          <w:p w14:paraId="6E955D4D" w14:textId="77777777" w:rsidR="00825A90" w:rsidRPr="009956C4" w:rsidRDefault="00825A90" w:rsidP="00825A90">
            <w:pPr>
              <w:rPr>
                <w:rFonts w:ascii="Arial" w:hAnsi="Arial" w:cs="Arial"/>
                <w:sz w:val="14"/>
                <w:lang w:val="es-BO"/>
              </w:rPr>
            </w:pPr>
          </w:p>
        </w:tc>
        <w:tc>
          <w:tcPr>
            <w:tcW w:w="283" w:type="dxa"/>
            <w:gridSpan w:val="2"/>
            <w:tcBorders>
              <w:top w:val="single" w:sz="4" w:space="0" w:color="auto"/>
            </w:tcBorders>
            <w:shd w:val="clear" w:color="auto" w:fill="auto"/>
          </w:tcPr>
          <w:p w14:paraId="732933ED" w14:textId="77777777" w:rsidR="00825A90" w:rsidRPr="009956C4" w:rsidRDefault="00825A90" w:rsidP="00825A90">
            <w:pPr>
              <w:rPr>
                <w:rFonts w:ascii="Arial" w:hAnsi="Arial" w:cs="Arial"/>
                <w:sz w:val="14"/>
                <w:lang w:val="es-BO"/>
              </w:rPr>
            </w:pPr>
          </w:p>
        </w:tc>
        <w:tc>
          <w:tcPr>
            <w:tcW w:w="282" w:type="dxa"/>
            <w:tcBorders>
              <w:top w:val="single" w:sz="4" w:space="0" w:color="auto"/>
            </w:tcBorders>
            <w:shd w:val="clear" w:color="auto" w:fill="auto"/>
          </w:tcPr>
          <w:p w14:paraId="0EBA0D1A" w14:textId="77777777" w:rsidR="00825A90" w:rsidRPr="009956C4" w:rsidRDefault="00825A90" w:rsidP="00825A90">
            <w:pPr>
              <w:rPr>
                <w:rFonts w:ascii="Arial" w:hAnsi="Arial" w:cs="Arial"/>
                <w:sz w:val="14"/>
                <w:lang w:val="es-BO"/>
              </w:rPr>
            </w:pPr>
          </w:p>
        </w:tc>
        <w:tc>
          <w:tcPr>
            <w:tcW w:w="282" w:type="dxa"/>
            <w:tcBorders>
              <w:top w:val="single" w:sz="4" w:space="0" w:color="auto"/>
            </w:tcBorders>
            <w:shd w:val="clear" w:color="auto" w:fill="auto"/>
          </w:tcPr>
          <w:p w14:paraId="1295579E"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064F1295"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22888ADD"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6B44049E"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2B72146A" w14:textId="77777777" w:rsidR="00825A90" w:rsidRPr="009956C4" w:rsidRDefault="00825A90" w:rsidP="00825A90">
            <w:pPr>
              <w:rPr>
                <w:rFonts w:ascii="Arial" w:hAnsi="Arial" w:cs="Arial"/>
                <w:sz w:val="14"/>
                <w:lang w:val="es-BO"/>
              </w:rPr>
            </w:pPr>
          </w:p>
        </w:tc>
        <w:tc>
          <w:tcPr>
            <w:tcW w:w="281" w:type="dxa"/>
            <w:tcBorders>
              <w:top w:val="single" w:sz="4" w:space="0" w:color="auto"/>
            </w:tcBorders>
          </w:tcPr>
          <w:p w14:paraId="5285F974"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78BFB3E6" w14:textId="77777777" w:rsidR="00825A90" w:rsidRPr="009956C4" w:rsidRDefault="00825A90" w:rsidP="00825A90">
            <w:pPr>
              <w:rPr>
                <w:rFonts w:ascii="Arial" w:hAnsi="Arial" w:cs="Arial"/>
                <w:sz w:val="14"/>
                <w:lang w:val="es-BO"/>
              </w:rPr>
            </w:pPr>
          </w:p>
        </w:tc>
        <w:tc>
          <w:tcPr>
            <w:tcW w:w="281" w:type="dxa"/>
            <w:tcBorders>
              <w:top w:val="single" w:sz="4" w:space="0" w:color="auto"/>
            </w:tcBorders>
          </w:tcPr>
          <w:p w14:paraId="6D6579CF"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68FEF2C2"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17B3E05C"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6AB2E1C4"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6B8C0CD1"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76D4AE5A"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5831996C" w14:textId="77777777" w:rsidR="00825A90" w:rsidRPr="009956C4" w:rsidRDefault="00825A90" w:rsidP="00825A90">
            <w:pPr>
              <w:rPr>
                <w:rFonts w:ascii="Arial" w:hAnsi="Arial" w:cs="Arial"/>
                <w:sz w:val="14"/>
                <w:lang w:val="es-BO"/>
              </w:rPr>
            </w:pPr>
          </w:p>
        </w:tc>
        <w:tc>
          <w:tcPr>
            <w:tcW w:w="281" w:type="dxa"/>
            <w:tcBorders>
              <w:top w:val="single" w:sz="4" w:space="0" w:color="auto"/>
            </w:tcBorders>
            <w:shd w:val="clear" w:color="auto" w:fill="auto"/>
          </w:tcPr>
          <w:p w14:paraId="01D79F47"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48060E81"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2B674F0C"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35504438"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6355EF69"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72CE6B87" w14:textId="77777777" w:rsidR="00825A90" w:rsidRPr="009956C4" w:rsidRDefault="00825A90" w:rsidP="00825A90">
            <w:pPr>
              <w:rPr>
                <w:rFonts w:ascii="Arial" w:hAnsi="Arial" w:cs="Arial"/>
                <w:sz w:val="14"/>
                <w:lang w:val="es-BO"/>
              </w:rPr>
            </w:pPr>
          </w:p>
        </w:tc>
        <w:tc>
          <w:tcPr>
            <w:tcW w:w="280" w:type="dxa"/>
            <w:tcBorders>
              <w:top w:val="single" w:sz="4" w:space="0" w:color="auto"/>
            </w:tcBorders>
            <w:shd w:val="clear" w:color="auto" w:fill="auto"/>
          </w:tcPr>
          <w:p w14:paraId="740018D2" w14:textId="77777777" w:rsidR="00825A90" w:rsidRPr="009956C4" w:rsidRDefault="00825A90" w:rsidP="00825A90">
            <w:pPr>
              <w:rPr>
                <w:rFonts w:ascii="Arial" w:hAnsi="Arial" w:cs="Arial"/>
                <w:sz w:val="14"/>
                <w:lang w:val="es-BO"/>
              </w:rPr>
            </w:pPr>
          </w:p>
        </w:tc>
        <w:tc>
          <w:tcPr>
            <w:tcW w:w="248" w:type="dxa"/>
            <w:tcBorders>
              <w:right w:val="single" w:sz="12" w:space="0" w:color="244061" w:themeColor="accent1" w:themeShade="80"/>
            </w:tcBorders>
            <w:shd w:val="clear" w:color="auto" w:fill="auto"/>
          </w:tcPr>
          <w:p w14:paraId="42C51704" w14:textId="77777777" w:rsidR="00825A90" w:rsidRPr="009956C4" w:rsidRDefault="00825A90" w:rsidP="00825A90">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0059DB" w:rsidRPr="009956C4" w14:paraId="6557200A" w14:textId="77777777" w:rsidTr="000059DB">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05F4E2DA" w14:textId="77777777" w:rsidR="000059DB" w:rsidRPr="009956C4" w:rsidRDefault="000059DB" w:rsidP="00825A90">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AF8303" w14:textId="19A4A761" w:rsidR="000059DB" w:rsidRPr="009956C4" w:rsidRDefault="000059DB" w:rsidP="00825A90">
            <w:pPr>
              <w:rPr>
                <w:rFonts w:ascii="Arial" w:hAnsi="Arial" w:cs="Arial"/>
                <w:sz w:val="14"/>
                <w:lang w:val="es-BO"/>
              </w:rPr>
            </w:pPr>
            <w:r>
              <w:rPr>
                <w:rFonts w:ascii="Arial" w:hAnsi="Arial" w:cs="Arial"/>
                <w:sz w:val="14"/>
                <w:szCs w:val="2"/>
                <w:lang w:val="es-BO"/>
              </w:rPr>
              <w:t>X</w:t>
            </w:r>
          </w:p>
        </w:tc>
        <w:tc>
          <w:tcPr>
            <w:tcW w:w="7144" w:type="dxa"/>
            <w:gridSpan w:val="26"/>
            <w:tcBorders>
              <w:left w:val="single" w:sz="4" w:space="0" w:color="auto"/>
            </w:tcBorders>
            <w:shd w:val="clear" w:color="auto" w:fill="auto"/>
          </w:tcPr>
          <w:p w14:paraId="4E41DE4F" w14:textId="77777777" w:rsidR="000059DB" w:rsidRPr="00156685" w:rsidRDefault="000059DB" w:rsidP="00825A90">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4FFA5CD5" w14:textId="77777777" w:rsidR="000059DB" w:rsidRPr="009956C4" w:rsidRDefault="000059DB" w:rsidP="00825A90">
            <w:pPr>
              <w:rPr>
                <w:rFonts w:ascii="Arial" w:hAnsi="Arial" w:cs="Arial"/>
                <w:sz w:val="14"/>
                <w:lang w:val="es-BO"/>
              </w:rPr>
            </w:pPr>
          </w:p>
        </w:tc>
        <w:tc>
          <w:tcPr>
            <w:tcW w:w="273" w:type="dxa"/>
            <w:tcBorders>
              <w:right w:val="single" w:sz="12" w:space="0" w:color="244061" w:themeColor="accent1" w:themeShade="80"/>
            </w:tcBorders>
          </w:tcPr>
          <w:p w14:paraId="52C832F1" w14:textId="77777777" w:rsidR="000059DB" w:rsidRPr="009956C4" w:rsidRDefault="000059DB" w:rsidP="00825A90">
            <w:pPr>
              <w:rPr>
                <w:rFonts w:ascii="Arial" w:hAnsi="Arial" w:cs="Arial"/>
                <w:sz w:val="14"/>
                <w:lang w:val="es-BO"/>
              </w:rPr>
            </w:pPr>
          </w:p>
        </w:tc>
      </w:tr>
      <w:tr w:rsidR="00825A90" w:rsidRPr="009956C4" w14:paraId="57542B49" w14:textId="77777777" w:rsidTr="00825A90">
        <w:trPr>
          <w:jc w:val="center"/>
        </w:trPr>
        <w:tc>
          <w:tcPr>
            <w:tcW w:w="2373" w:type="dxa"/>
            <w:vMerge/>
            <w:tcBorders>
              <w:left w:val="single" w:sz="12" w:space="0" w:color="244061" w:themeColor="accent1" w:themeShade="80"/>
            </w:tcBorders>
            <w:shd w:val="clear" w:color="auto" w:fill="auto"/>
            <w:vAlign w:val="center"/>
          </w:tcPr>
          <w:p w14:paraId="5A750D54" w14:textId="77777777" w:rsidR="00825A90" w:rsidRPr="009956C4" w:rsidRDefault="00825A90" w:rsidP="00825A90">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578D265B" w14:textId="77777777" w:rsidR="00825A90" w:rsidRPr="009956C4" w:rsidRDefault="00825A90" w:rsidP="00825A90">
            <w:pPr>
              <w:rPr>
                <w:rFonts w:ascii="Arial" w:hAnsi="Arial" w:cs="Arial"/>
                <w:sz w:val="6"/>
                <w:szCs w:val="8"/>
                <w:lang w:val="es-BO"/>
              </w:rPr>
            </w:pPr>
          </w:p>
        </w:tc>
        <w:tc>
          <w:tcPr>
            <w:tcW w:w="282" w:type="dxa"/>
            <w:shd w:val="clear" w:color="auto" w:fill="auto"/>
          </w:tcPr>
          <w:p w14:paraId="5D055EE7" w14:textId="77777777" w:rsidR="00825A90" w:rsidRPr="009956C4" w:rsidRDefault="00825A90" w:rsidP="00825A90">
            <w:pPr>
              <w:rPr>
                <w:rFonts w:ascii="Arial" w:hAnsi="Arial" w:cs="Arial"/>
                <w:sz w:val="6"/>
                <w:szCs w:val="8"/>
                <w:lang w:val="es-BO"/>
              </w:rPr>
            </w:pPr>
          </w:p>
        </w:tc>
        <w:tc>
          <w:tcPr>
            <w:tcW w:w="275" w:type="dxa"/>
            <w:shd w:val="clear" w:color="auto" w:fill="auto"/>
          </w:tcPr>
          <w:p w14:paraId="3216A8B3" w14:textId="77777777" w:rsidR="00825A90" w:rsidRPr="009956C4" w:rsidRDefault="00825A90" w:rsidP="00825A90">
            <w:pPr>
              <w:rPr>
                <w:rFonts w:ascii="Arial" w:hAnsi="Arial" w:cs="Arial"/>
                <w:sz w:val="6"/>
                <w:szCs w:val="8"/>
                <w:lang w:val="es-BO"/>
              </w:rPr>
            </w:pPr>
          </w:p>
        </w:tc>
        <w:tc>
          <w:tcPr>
            <w:tcW w:w="280" w:type="dxa"/>
            <w:shd w:val="clear" w:color="auto" w:fill="auto"/>
          </w:tcPr>
          <w:p w14:paraId="2A529A45" w14:textId="77777777" w:rsidR="00825A90" w:rsidRPr="009956C4" w:rsidRDefault="00825A90" w:rsidP="00825A90">
            <w:pPr>
              <w:rPr>
                <w:rFonts w:ascii="Arial" w:hAnsi="Arial" w:cs="Arial"/>
                <w:sz w:val="6"/>
                <w:szCs w:val="8"/>
                <w:lang w:val="es-BO"/>
              </w:rPr>
            </w:pPr>
          </w:p>
        </w:tc>
        <w:tc>
          <w:tcPr>
            <w:tcW w:w="278" w:type="dxa"/>
            <w:shd w:val="clear" w:color="auto" w:fill="auto"/>
          </w:tcPr>
          <w:p w14:paraId="3DF5083B" w14:textId="77777777" w:rsidR="00825A90" w:rsidRPr="009956C4" w:rsidRDefault="00825A90" w:rsidP="00825A90">
            <w:pPr>
              <w:rPr>
                <w:rFonts w:ascii="Arial" w:hAnsi="Arial" w:cs="Arial"/>
                <w:sz w:val="6"/>
                <w:szCs w:val="8"/>
                <w:lang w:val="es-BO"/>
              </w:rPr>
            </w:pPr>
          </w:p>
        </w:tc>
        <w:tc>
          <w:tcPr>
            <w:tcW w:w="276" w:type="dxa"/>
            <w:shd w:val="clear" w:color="auto" w:fill="auto"/>
          </w:tcPr>
          <w:p w14:paraId="7C499DFD" w14:textId="77777777" w:rsidR="00825A90" w:rsidRPr="009956C4" w:rsidRDefault="00825A90" w:rsidP="00825A90">
            <w:pPr>
              <w:rPr>
                <w:rFonts w:ascii="Arial" w:hAnsi="Arial" w:cs="Arial"/>
                <w:sz w:val="6"/>
                <w:szCs w:val="8"/>
                <w:lang w:val="es-BO"/>
              </w:rPr>
            </w:pPr>
          </w:p>
        </w:tc>
        <w:tc>
          <w:tcPr>
            <w:tcW w:w="281" w:type="dxa"/>
            <w:shd w:val="clear" w:color="auto" w:fill="auto"/>
          </w:tcPr>
          <w:p w14:paraId="2F3EFBF5" w14:textId="77777777" w:rsidR="00825A90" w:rsidRPr="009956C4" w:rsidRDefault="00825A90" w:rsidP="00825A90">
            <w:pPr>
              <w:rPr>
                <w:rFonts w:ascii="Arial" w:hAnsi="Arial" w:cs="Arial"/>
                <w:sz w:val="6"/>
                <w:szCs w:val="8"/>
                <w:lang w:val="es-BO"/>
              </w:rPr>
            </w:pPr>
          </w:p>
        </w:tc>
        <w:tc>
          <w:tcPr>
            <w:tcW w:w="277" w:type="dxa"/>
            <w:shd w:val="clear" w:color="auto" w:fill="auto"/>
          </w:tcPr>
          <w:p w14:paraId="1E54A206" w14:textId="77777777" w:rsidR="00825A90" w:rsidRPr="009956C4" w:rsidRDefault="00825A90" w:rsidP="00825A90">
            <w:pPr>
              <w:rPr>
                <w:rFonts w:ascii="Arial" w:hAnsi="Arial" w:cs="Arial"/>
                <w:sz w:val="6"/>
                <w:szCs w:val="8"/>
                <w:lang w:val="es-BO"/>
              </w:rPr>
            </w:pPr>
          </w:p>
        </w:tc>
        <w:tc>
          <w:tcPr>
            <w:tcW w:w="277" w:type="dxa"/>
            <w:shd w:val="clear" w:color="auto" w:fill="auto"/>
          </w:tcPr>
          <w:p w14:paraId="2FD8869D" w14:textId="77777777" w:rsidR="00825A90" w:rsidRPr="009956C4" w:rsidRDefault="00825A90" w:rsidP="00825A90">
            <w:pPr>
              <w:rPr>
                <w:rFonts w:ascii="Arial" w:hAnsi="Arial" w:cs="Arial"/>
                <w:sz w:val="6"/>
                <w:szCs w:val="8"/>
                <w:lang w:val="es-BO"/>
              </w:rPr>
            </w:pPr>
          </w:p>
        </w:tc>
        <w:tc>
          <w:tcPr>
            <w:tcW w:w="277" w:type="dxa"/>
            <w:shd w:val="clear" w:color="auto" w:fill="auto"/>
          </w:tcPr>
          <w:p w14:paraId="20B104FC" w14:textId="77777777" w:rsidR="00825A90" w:rsidRPr="009956C4" w:rsidRDefault="00825A90" w:rsidP="00825A90">
            <w:pPr>
              <w:rPr>
                <w:rFonts w:ascii="Arial" w:hAnsi="Arial" w:cs="Arial"/>
                <w:sz w:val="6"/>
                <w:szCs w:val="8"/>
                <w:lang w:val="es-BO"/>
              </w:rPr>
            </w:pPr>
          </w:p>
        </w:tc>
        <w:tc>
          <w:tcPr>
            <w:tcW w:w="273" w:type="dxa"/>
            <w:shd w:val="clear" w:color="auto" w:fill="auto"/>
          </w:tcPr>
          <w:p w14:paraId="42190A1E" w14:textId="77777777" w:rsidR="00825A90" w:rsidRPr="009956C4" w:rsidRDefault="00825A90" w:rsidP="00825A90">
            <w:pPr>
              <w:rPr>
                <w:rFonts w:ascii="Arial" w:hAnsi="Arial" w:cs="Arial"/>
                <w:sz w:val="6"/>
                <w:szCs w:val="8"/>
                <w:lang w:val="es-BO"/>
              </w:rPr>
            </w:pPr>
          </w:p>
        </w:tc>
        <w:tc>
          <w:tcPr>
            <w:tcW w:w="273" w:type="dxa"/>
            <w:tcBorders>
              <w:left w:val="nil"/>
            </w:tcBorders>
            <w:shd w:val="clear" w:color="auto" w:fill="auto"/>
          </w:tcPr>
          <w:p w14:paraId="55A6012E" w14:textId="77777777" w:rsidR="00825A90" w:rsidRPr="009956C4" w:rsidRDefault="00825A90" w:rsidP="00825A90">
            <w:pPr>
              <w:rPr>
                <w:rFonts w:ascii="Arial" w:hAnsi="Arial" w:cs="Arial"/>
                <w:sz w:val="6"/>
                <w:szCs w:val="8"/>
                <w:lang w:val="es-BO"/>
              </w:rPr>
            </w:pPr>
          </w:p>
        </w:tc>
        <w:tc>
          <w:tcPr>
            <w:tcW w:w="273" w:type="dxa"/>
            <w:tcBorders>
              <w:left w:val="nil"/>
            </w:tcBorders>
            <w:shd w:val="clear" w:color="auto" w:fill="auto"/>
          </w:tcPr>
          <w:p w14:paraId="5C882B35" w14:textId="77777777" w:rsidR="00825A90" w:rsidRPr="009956C4" w:rsidRDefault="00825A90" w:rsidP="00825A90">
            <w:pPr>
              <w:rPr>
                <w:rFonts w:ascii="Arial" w:hAnsi="Arial" w:cs="Arial"/>
                <w:sz w:val="6"/>
                <w:szCs w:val="8"/>
                <w:lang w:val="es-BO"/>
              </w:rPr>
            </w:pPr>
          </w:p>
        </w:tc>
        <w:tc>
          <w:tcPr>
            <w:tcW w:w="273" w:type="dxa"/>
            <w:tcBorders>
              <w:left w:val="nil"/>
            </w:tcBorders>
            <w:shd w:val="clear" w:color="auto" w:fill="auto"/>
          </w:tcPr>
          <w:p w14:paraId="6EEE86DD" w14:textId="77777777" w:rsidR="00825A90" w:rsidRPr="009956C4" w:rsidRDefault="00825A90" w:rsidP="00825A90">
            <w:pPr>
              <w:rPr>
                <w:rFonts w:ascii="Arial" w:hAnsi="Arial" w:cs="Arial"/>
                <w:sz w:val="6"/>
                <w:szCs w:val="8"/>
                <w:lang w:val="es-BO"/>
              </w:rPr>
            </w:pPr>
          </w:p>
        </w:tc>
        <w:tc>
          <w:tcPr>
            <w:tcW w:w="273" w:type="dxa"/>
            <w:tcBorders>
              <w:left w:val="nil"/>
            </w:tcBorders>
            <w:shd w:val="clear" w:color="auto" w:fill="auto"/>
          </w:tcPr>
          <w:p w14:paraId="4FB8BABB" w14:textId="77777777" w:rsidR="00825A90" w:rsidRPr="009956C4" w:rsidRDefault="00825A90" w:rsidP="00825A90">
            <w:pPr>
              <w:rPr>
                <w:rFonts w:ascii="Arial" w:hAnsi="Arial" w:cs="Arial"/>
                <w:sz w:val="6"/>
                <w:szCs w:val="8"/>
                <w:lang w:val="es-BO"/>
              </w:rPr>
            </w:pPr>
          </w:p>
        </w:tc>
        <w:tc>
          <w:tcPr>
            <w:tcW w:w="273" w:type="dxa"/>
            <w:tcBorders>
              <w:left w:val="nil"/>
            </w:tcBorders>
            <w:shd w:val="clear" w:color="auto" w:fill="auto"/>
          </w:tcPr>
          <w:p w14:paraId="7CE067E1" w14:textId="77777777" w:rsidR="00825A90" w:rsidRPr="009956C4" w:rsidRDefault="00825A90" w:rsidP="00825A90">
            <w:pPr>
              <w:rPr>
                <w:rFonts w:ascii="Arial" w:hAnsi="Arial" w:cs="Arial"/>
                <w:sz w:val="6"/>
                <w:szCs w:val="8"/>
                <w:lang w:val="es-BO"/>
              </w:rPr>
            </w:pPr>
          </w:p>
        </w:tc>
        <w:tc>
          <w:tcPr>
            <w:tcW w:w="273" w:type="dxa"/>
            <w:tcBorders>
              <w:left w:val="nil"/>
            </w:tcBorders>
            <w:shd w:val="clear" w:color="auto" w:fill="auto"/>
          </w:tcPr>
          <w:p w14:paraId="47FE1BAC" w14:textId="77777777" w:rsidR="00825A90" w:rsidRPr="009956C4" w:rsidRDefault="00825A90" w:rsidP="00825A90">
            <w:pPr>
              <w:rPr>
                <w:rFonts w:ascii="Arial" w:hAnsi="Arial" w:cs="Arial"/>
                <w:sz w:val="6"/>
                <w:szCs w:val="8"/>
                <w:lang w:val="es-BO"/>
              </w:rPr>
            </w:pPr>
          </w:p>
        </w:tc>
        <w:tc>
          <w:tcPr>
            <w:tcW w:w="273" w:type="dxa"/>
            <w:tcBorders>
              <w:left w:val="nil"/>
            </w:tcBorders>
            <w:shd w:val="clear" w:color="auto" w:fill="auto"/>
          </w:tcPr>
          <w:p w14:paraId="7A7875EA" w14:textId="77777777" w:rsidR="00825A90" w:rsidRPr="009956C4" w:rsidRDefault="00825A90" w:rsidP="00825A90">
            <w:pPr>
              <w:rPr>
                <w:rFonts w:ascii="Arial" w:hAnsi="Arial" w:cs="Arial"/>
                <w:sz w:val="6"/>
                <w:szCs w:val="8"/>
                <w:lang w:val="es-BO"/>
              </w:rPr>
            </w:pPr>
          </w:p>
        </w:tc>
        <w:tc>
          <w:tcPr>
            <w:tcW w:w="273" w:type="dxa"/>
            <w:tcBorders>
              <w:left w:val="nil"/>
            </w:tcBorders>
            <w:shd w:val="clear" w:color="auto" w:fill="auto"/>
          </w:tcPr>
          <w:p w14:paraId="7A508971" w14:textId="77777777" w:rsidR="00825A90" w:rsidRPr="009956C4" w:rsidRDefault="00825A90" w:rsidP="00825A90">
            <w:pPr>
              <w:rPr>
                <w:rFonts w:ascii="Arial" w:hAnsi="Arial" w:cs="Arial"/>
                <w:sz w:val="6"/>
                <w:szCs w:val="8"/>
                <w:lang w:val="es-BO"/>
              </w:rPr>
            </w:pPr>
          </w:p>
        </w:tc>
        <w:tc>
          <w:tcPr>
            <w:tcW w:w="273" w:type="dxa"/>
            <w:tcBorders>
              <w:left w:val="nil"/>
            </w:tcBorders>
            <w:shd w:val="clear" w:color="auto" w:fill="auto"/>
          </w:tcPr>
          <w:p w14:paraId="7EB5A291" w14:textId="77777777" w:rsidR="00825A90" w:rsidRPr="009956C4" w:rsidRDefault="00825A90" w:rsidP="00825A90">
            <w:pPr>
              <w:rPr>
                <w:rFonts w:ascii="Arial" w:hAnsi="Arial" w:cs="Arial"/>
                <w:sz w:val="6"/>
                <w:szCs w:val="8"/>
                <w:lang w:val="es-BO"/>
              </w:rPr>
            </w:pPr>
          </w:p>
        </w:tc>
        <w:tc>
          <w:tcPr>
            <w:tcW w:w="273" w:type="dxa"/>
            <w:tcBorders>
              <w:left w:val="nil"/>
            </w:tcBorders>
            <w:shd w:val="clear" w:color="auto" w:fill="auto"/>
          </w:tcPr>
          <w:p w14:paraId="192A91E2" w14:textId="77777777" w:rsidR="00825A90" w:rsidRPr="009956C4" w:rsidRDefault="00825A90" w:rsidP="00825A90">
            <w:pPr>
              <w:rPr>
                <w:rFonts w:ascii="Arial" w:hAnsi="Arial" w:cs="Arial"/>
                <w:sz w:val="6"/>
                <w:szCs w:val="8"/>
                <w:lang w:val="es-BO"/>
              </w:rPr>
            </w:pPr>
          </w:p>
        </w:tc>
        <w:tc>
          <w:tcPr>
            <w:tcW w:w="273" w:type="dxa"/>
            <w:tcBorders>
              <w:left w:val="nil"/>
            </w:tcBorders>
            <w:shd w:val="clear" w:color="auto" w:fill="auto"/>
          </w:tcPr>
          <w:p w14:paraId="112B52A9" w14:textId="77777777" w:rsidR="00825A90" w:rsidRPr="009956C4" w:rsidRDefault="00825A90" w:rsidP="00825A90">
            <w:pPr>
              <w:rPr>
                <w:rFonts w:ascii="Arial" w:hAnsi="Arial" w:cs="Arial"/>
                <w:sz w:val="6"/>
                <w:szCs w:val="8"/>
                <w:lang w:val="es-BO"/>
              </w:rPr>
            </w:pPr>
          </w:p>
        </w:tc>
        <w:tc>
          <w:tcPr>
            <w:tcW w:w="273" w:type="dxa"/>
          </w:tcPr>
          <w:p w14:paraId="460EE2C7" w14:textId="77777777" w:rsidR="00825A90" w:rsidRPr="009956C4" w:rsidRDefault="00825A90" w:rsidP="00825A90">
            <w:pPr>
              <w:rPr>
                <w:rFonts w:ascii="Arial" w:hAnsi="Arial" w:cs="Arial"/>
                <w:sz w:val="6"/>
                <w:szCs w:val="8"/>
                <w:lang w:val="es-BO"/>
              </w:rPr>
            </w:pPr>
          </w:p>
        </w:tc>
        <w:tc>
          <w:tcPr>
            <w:tcW w:w="273" w:type="dxa"/>
            <w:tcBorders>
              <w:left w:val="nil"/>
            </w:tcBorders>
          </w:tcPr>
          <w:p w14:paraId="441ECDC6" w14:textId="77777777" w:rsidR="00825A90" w:rsidRPr="009956C4" w:rsidRDefault="00825A90" w:rsidP="00825A90">
            <w:pPr>
              <w:rPr>
                <w:rFonts w:ascii="Arial" w:hAnsi="Arial" w:cs="Arial"/>
                <w:sz w:val="6"/>
                <w:szCs w:val="8"/>
                <w:lang w:val="es-BO"/>
              </w:rPr>
            </w:pPr>
          </w:p>
        </w:tc>
        <w:tc>
          <w:tcPr>
            <w:tcW w:w="273" w:type="dxa"/>
          </w:tcPr>
          <w:p w14:paraId="6CC90AD4" w14:textId="77777777" w:rsidR="00825A90" w:rsidRPr="009956C4" w:rsidRDefault="00825A90" w:rsidP="00825A90">
            <w:pPr>
              <w:rPr>
                <w:rFonts w:ascii="Arial" w:hAnsi="Arial" w:cs="Arial"/>
                <w:sz w:val="6"/>
                <w:szCs w:val="8"/>
                <w:lang w:val="es-BO"/>
              </w:rPr>
            </w:pPr>
          </w:p>
        </w:tc>
        <w:tc>
          <w:tcPr>
            <w:tcW w:w="273" w:type="dxa"/>
          </w:tcPr>
          <w:p w14:paraId="77B1686A" w14:textId="77777777" w:rsidR="00825A90" w:rsidRPr="009956C4" w:rsidRDefault="00825A90" w:rsidP="00825A90">
            <w:pPr>
              <w:rPr>
                <w:rFonts w:ascii="Arial" w:hAnsi="Arial" w:cs="Arial"/>
                <w:sz w:val="6"/>
                <w:szCs w:val="8"/>
                <w:lang w:val="es-BO"/>
              </w:rPr>
            </w:pPr>
          </w:p>
        </w:tc>
        <w:tc>
          <w:tcPr>
            <w:tcW w:w="273" w:type="dxa"/>
          </w:tcPr>
          <w:p w14:paraId="6BFF9F05" w14:textId="77777777" w:rsidR="00825A90" w:rsidRPr="009956C4" w:rsidRDefault="00825A90" w:rsidP="00825A90">
            <w:pPr>
              <w:rPr>
                <w:rFonts w:ascii="Arial" w:hAnsi="Arial" w:cs="Arial"/>
                <w:sz w:val="6"/>
                <w:szCs w:val="8"/>
                <w:lang w:val="es-BO"/>
              </w:rPr>
            </w:pPr>
          </w:p>
        </w:tc>
        <w:tc>
          <w:tcPr>
            <w:tcW w:w="273" w:type="dxa"/>
          </w:tcPr>
          <w:p w14:paraId="48846E0A" w14:textId="77777777" w:rsidR="00825A90" w:rsidRPr="009956C4" w:rsidRDefault="00825A90" w:rsidP="00825A90">
            <w:pPr>
              <w:rPr>
                <w:rFonts w:ascii="Arial" w:hAnsi="Arial" w:cs="Arial"/>
                <w:sz w:val="6"/>
                <w:szCs w:val="8"/>
                <w:lang w:val="es-BO"/>
              </w:rPr>
            </w:pPr>
          </w:p>
        </w:tc>
        <w:tc>
          <w:tcPr>
            <w:tcW w:w="273" w:type="dxa"/>
            <w:tcBorders>
              <w:right w:val="single" w:sz="12" w:space="0" w:color="244061" w:themeColor="accent1" w:themeShade="80"/>
            </w:tcBorders>
          </w:tcPr>
          <w:p w14:paraId="1B7E4CC7" w14:textId="77777777" w:rsidR="00825A90" w:rsidRPr="009956C4" w:rsidRDefault="00825A90" w:rsidP="00825A90">
            <w:pPr>
              <w:rPr>
                <w:rFonts w:ascii="Arial" w:hAnsi="Arial" w:cs="Arial"/>
                <w:sz w:val="6"/>
                <w:szCs w:val="8"/>
                <w:lang w:val="es-BO"/>
              </w:rPr>
            </w:pPr>
          </w:p>
        </w:tc>
      </w:tr>
      <w:tr w:rsidR="00825A90" w:rsidRPr="009956C4" w14:paraId="62AD15A6" w14:textId="77777777" w:rsidTr="00825A90">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530D63D0" w14:textId="77777777" w:rsidR="00825A90" w:rsidRPr="009956C4" w:rsidRDefault="00825A90" w:rsidP="00825A90">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BB09AA" w14:textId="77777777" w:rsidR="00825A90" w:rsidRPr="009956C4" w:rsidRDefault="00825A90" w:rsidP="00825A90">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96E9632" w14:textId="77777777" w:rsidR="00825A90" w:rsidRPr="009956C4" w:rsidRDefault="00825A90" w:rsidP="00825A90">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2284FB65" w14:textId="77777777" w:rsidR="00825A90" w:rsidRPr="009956C4" w:rsidRDefault="00825A90" w:rsidP="00825A90">
            <w:pPr>
              <w:rPr>
                <w:rFonts w:ascii="Arial" w:hAnsi="Arial" w:cs="Arial"/>
                <w:sz w:val="14"/>
                <w:lang w:val="es-BO"/>
              </w:rPr>
            </w:pPr>
          </w:p>
        </w:tc>
      </w:tr>
      <w:tr w:rsidR="00825A90" w:rsidRPr="009956C4" w14:paraId="6D70E839" w14:textId="77777777" w:rsidTr="00825A90">
        <w:trPr>
          <w:jc w:val="center"/>
        </w:trPr>
        <w:tc>
          <w:tcPr>
            <w:tcW w:w="2373" w:type="dxa"/>
            <w:vMerge/>
            <w:tcBorders>
              <w:left w:val="single" w:sz="12" w:space="0" w:color="244061" w:themeColor="accent1" w:themeShade="80"/>
            </w:tcBorders>
            <w:shd w:val="clear" w:color="auto" w:fill="auto"/>
            <w:vAlign w:val="center"/>
          </w:tcPr>
          <w:p w14:paraId="252477D8" w14:textId="77777777" w:rsidR="00825A90" w:rsidRPr="009956C4" w:rsidRDefault="00825A90" w:rsidP="00825A90">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03165A96" w14:textId="77777777" w:rsidR="00825A90" w:rsidRPr="009956C4" w:rsidRDefault="00825A90" w:rsidP="00825A90">
            <w:pPr>
              <w:rPr>
                <w:rFonts w:ascii="Arial" w:hAnsi="Arial" w:cs="Arial"/>
                <w:sz w:val="14"/>
                <w:lang w:val="es-BO"/>
              </w:rPr>
            </w:pPr>
          </w:p>
        </w:tc>
        <w:tc>
          <w:tcPr>
            <w:tcW w:w="7417" w:type="dxa"/>
            <w:gridSpan w:val="27"/>
            <w:vMerge/>
            <w:tcBorders>
              <w:left w:val="nil"/>
            </w:tcBorders>
            <w:shd w:val="clear" w:color="auto" w:fill="auto"/>
          </w:tcPr>
          <w:p w14:paraId="0B9DDA0D" w14:textId="77777777" w:rsidR="00825A90" w:rsidRPr="009956C4" w:rsidRDefault="00825A90" w:rsidP="00825A90">
            <w:pPr>
              <w:rPr>
                <w:rFonts w:ascii="Arial" w:hAnsi="Arial" w:cs="Arial"/>
                <w:sz w:val="14"/>
                <w:lang w:val="es-BO"/>
              </w:rPr>
            </w:pPr>
          </w:p>
        </w:tc>
        <w:tc>
          <w:tcPr>
            <w:tcW w:w="273" w:type="dxa"/>
            <w:tcBorders>
              <w:right w:val="single" w:sz="12" w:space="0" w:color="244061" w:themeColor="accent1" w:themeShade="80"/>
            </w:tcBorders>
          </w:tcPr>
          <w:p w14:paraId="41C2E8FC" w14:textId="77777777" w:rsidR="00825A90" w:rsidRPr="009956C4" w:rsidRDefault="00825A90" w:rsidP="00825A90">
            <w:pPr>
              <w:rPr>
                <w:rFonts w:ascii="Arial" w:hAnsi="Arial" w:cs="Arial"/>
                <w:sz w:val="14"/>
                <w:lang w:val="es-BO"/>
              </w:rPr>
            </w:pPr>
          </w:p>
        </w:tc>
      </w:tr>
      <w:tr w:rsidR="00825A90" w:rsidRPr="009956C4" w14:paraId="1743E671" w14:textId="77777777" w:rsidTr="00825A90">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F89B7B6" w14:textId="77777777" w:rsidR="00825A90" w:rsidRPr="009956C4" w:rsidRDefault="00825A90" w:rsidP="00825A90">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599544" w14:textId="77777777" w:rsidR="00825A90" w:rsidRPr="009956C4" w:rsidRDefault="00825A90" w:rsidP="00825A90">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4C00481" w14:textId="77777777" w:rsidR="00825A90" w:rsidRPr="009956C4" w:rsidRDefault="00825A90" w:rsidP="00825A90">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579A88D" w14:textId="77777777" w:rsidR="00825A90" w:rsidRPr="009956C4" w:rsidRDefault="00825A90" w:rsidP="00825A90">
            <w:pPr>
              <w:rPr>
                <w:rFonts w:ascii="Arial" w:hAnsi="Arial" w:cs="Arial"/>
                <w:sz w:val="14"/>
                <w:lang w:val="es-BO"/>
              </w:rPr>
            </w:pPr>
          </w:p>
        </w:tc>
      </w:tr>
      <w:tr w:rsidR="00825A90" w:rsidRPr="009956C4" w14:paraId="75DAB48E" w14:textId="77777777" w:rsidTr="00825A90">
        <w:trPr>
          <w:jc w:val="center"/>
        </w:trPr>
        <w:tc>
          <w:tcPr>
            <w:tcW w:w="2373" w:type="dxa"/>
            <w:vMerge/>
            <w:tcBorders>
              <w:left w:val="single" w:sz="12" w:space="0" w:color="244061" w:themeColor="accent1" w:themeShade="80"/>
            </w:tcBorders>
            <w:shd w:val="clear" w:color="auto" w:fill="auto"/>
            <w:vAlign w:val="center"/>
          </w:tcPr>
          <w:p w14:paraId="22EC3FE4" w14:textId="77777777" w:rsidR="00825A90" w:rsidRPr="009956C4" w:rsidRDefault="00825A90" w:rsidP="00825A90">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5C5BC234" w14:textId="77777777" w:rsidR="00825A90" w:rsidRPr="009956C4" w:rsidRDefault="00825A90" w:rsidP="00825A90">
            <w:pPr>
              <w:rPr>
                <w:rFonts w:ascii="Arial" w:hAnsi="Arial" w:cs="Arial"/>
                <w:sz w:val="14"/>
                <w:lang w:val="es-BO"/>
              </w:rPr>
            </w:pPr>
          </w:p>
        </w:tc>
        <w:tc>
          <w:tcPr>
            <w:tcW w:w="7417" w:type="dxa"/>
            <w:gridSpan w:val="27"/>
            <w:vMerge/>
            <w:tcBorders>
              <w:left w:val="nil"/>
            </w:tcBorders>
            <w:shd w:val="clear" w:color="auto" w:fill="auto"/>
          </w:tcPr>
          <w:p w14:paraId="47361D75" w14:textId="77777777" w:rsidR="00825A90" w:rsidRPr="009956C4" w:rsidRDefault="00825A90" w:rsidP="00825A90">
            <w:pPr>
              <w:rPr>
                <w:rFonts w:ascii="Arial" w:hAnsi="Arial" w:cs="Arial"/>
                <w:sz w:val="14"/>
                <w:lang w:val="es-BO"/>
              </w:rPr>
            </w:pPr>
          </w:p>
        </w:tc>
        <w:tc>
          <w:tcPr>
            <w:tcW w:w="273" w:type="dxa"/>
            <w:tcBorders>
              <w:right w:val="single" w:sz="12" w:space="0" w:color="244061" w:themeColor="accent1" w:themeShade="80"/>
            </w:tcBorders>
          </w:tcPr>
          <w:p w14:paraId="0214DFCF" w14:textId="77777777" w:rsidR="00825A90" w:rsidRPr="009956C4" w:rsidRDefault="00825A90" w:rsidP="00825A90">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679"/>
        <w:gridCol w:w="281"/>
        <w:gridCol w:w="273"/>
        <w:gridCol w:w="277"/>
        <w:gridCol w:w="267"/>
        <w:gridCol w:w="269"/>
        <w:gridCol w:w="269"/>
        <w:gridCol w:w="274"/>
        <w:gridCol w:w="270"/>
        <w:gridCol w:w="270"/>
        <w:gridCol w:w="270"/>
        <w:gridCol w:w="268"/>
        <w:gridCol w:w="268"/>
        <w:gridCol w:w="267"/>
        <w:gridCol w:w="268"/>
        <w:gridCol w:w="268"/>
        <w:gridCol w:w="268"/>
        <w:gridCol w:w="335"/>
        <w:gridCol w:w="157"/>
        <w:gridCol w:w="178"/>
        <w:gridCol w:w="335"/>
        <w:gridCol w:w="335"/>
        <w:gridCol w:w="335"/>
        <w:gridCol w:w="268"/>
        <w:gridCol w:w="267"/>
        <w:gridCol w:w="267"/>
        <w:gridCol w:w="128"/>
        <w:gridCol w:w="139"/>
        <w:gridCol w:w="267"/>
        <w:gridCol w:w="267"/>
        <w:gridCol w:w="267"/>
        <w:gridCol w:w="267"/>
      </w:tblGrid>
      <w:tr w:rsidR="00825A90" w:rsidRPr="009956C4" w14:paraId="5C82ECD9" w14:textId="77777777" w:rsidTr="0057309C">
        <w:trPr>
          <w:jc w:val="center"/>
        </w:trPr>
        <w:tc>
          <w:tcPr>
            <w:tcW w:w="2207" w:type="dxa"/>
            <w:gridSpan w:val="2"/>
            <w:vMerge w:val="restart"/>
            <w:tcBorders>
              <w:left w:val="single" w:sz="12" w:space="0" w:color="244061" w:themeColor="accent1" w:themeShade="80"/>
            </w:tcBorders>
            <w:vAlign w:val="center"/>
          </w:tcPr>
          <w:p w14:paraId="624D99CE" w14:textId="77777777" w:rsidR="00825A90" w:rsidRPr="009956C4" w:rsidRDefault="00825A90" w:rsidP="00825A90">
            <w:pPr>
              <w:jc w:val="right"/>
              <w:rPr>
                <w:rFonts w:ascii="Arial" w:hAnsi="Arial" w:cs="Arial"/>
                <w:sz w:val="14"/>
                <w:lang w:val="es-BO"/>
              </w:rPr>
            </w:pPr>
            <w:r w:rsidRPr="009956C4">
              <w:rPr>
                <w:rFonts w:ascii="Arial" w:hAnsi="Arial" w:cs="Arial"/>
                <w:sz w:val="14"/>
                <w:lang w:val="es-BO"/>
              </w:rPr>
              <w:t>Organismos Financiadores</w:t>
            </w:r>
          </w:p>
        </w:tc>
        <w:tc>
          <w:tcPr>
            <w:tcW w:w="281" w:type="dxa"/>
            <w:vMerge w:val="restart"/>
            <w:vAlign w:val="center"/>
          </w:tcPr>
          <w:p w14:paraId="56126C18" w14:textId="77777777" w:rsidR="00825A90" w:rsidRPr="009956C4" w:rsidRDefault="00825A90" w:rsidP="00825A90">
            <w:pPr>
              <w:rPr>
                <w:rFonts w:ascii="Arial" w:hAnsi="Arial" w:cs="Arial"/>
                <w:sz w:val="14"/>
                <w:lang w:val="es-BO"/>
              </w:rPr>
            </w:pPr>
            <w:r w:rsidRPr="009956C4">
              <w:rPr>
                <w:rFonts w:ascii="Arial" w:hAnsi="Arial" w:cs="Arial"/>
                <w:sz w:val="10"/>
                <w:lang w:val="es-BO"/>
              </w:rPr>
              <w:t>#</w:t>
            </w:r>
          </w:p>
        </w:tc>
        <w:tc>
          <w:tcPr>
            <w:tcW w:w="5386" w:type="dxa"/>
            <w:gridSpan w:val="20"/>
            <w:vMerge w:val="restart"/>
          </w:tcPr>
          <w:p w14:paraId="1BC9C304" w14:textId="77777777" w:rsidR="00825A90" w:rsidRPr="009956C4" w:rsidRDefault="00825A90" w:rsidP="00825A90">
            <w:pPr>
              <w:jc w:val="center"/>
              <w:rPr>
                <w:rFonts w:ascii="Arial" w:hAnsi="Arial" w:cs="Arial"/>
                <w:b/>
                <w:sz w:val="14"/>
                <w:lang w:val="es-BO"/>
              </w:rPr>
            </w:pPr>
            <w:r w:rsidRPr="009956C4">
              <w:rPr>
                <w:rFonts w:ascii="Arial" w:hAnsi="Arial" w:cs="Arial"/>
                <w:sz w:val="14"/>
                <w:lang w:val="es-BO"/>
              </w:rPr>
              <w:t>Nombre del Organismo Financiador</w:t>
            </w:r>
          </w:p>
          <w:p w14:paraId="264B3251" w14:textId="77777777" w:rsidR="00825A90" w:rsidRPr="009956C4" w:rsidRDefault="00825A90" w:rsidP="00825A90">
            <w:pPr>
              <w:jc w:val="center"/>
              <w:rPr>
                <w:rFonts w:ascii="Arial" w:hAnsi="Arial" w:cs="Arial"/>
                <w:b/>
                <w:sz w:val="14"/>
                <w:lang w:val="es-BO"/>
              </w:rPr>
            </w:pPr>
            <w:r w:rsidRPr="009956C4">
              <w:rPr>
                <w:rFonts w:ascii="Arial" w:hAnsi="Arial" w:cs="Arial"/>
                <w:sz w:val="12"/>
                <w:lang w:val="es-BO"/>
              </w:rPr>
              <w:t>(de acuerdo al clasificador vigente)</w:t>
            </w:r>
          </w:p>
        </w:tc>
        <w:tc>
          <w:tcPr>
            <w:tcW w:w="335" w:type="dxa"/>
            <w:vMerge w:val="restart"/>
          </w:tcPr>
          <w:p w14:paraId="2DD61A4E" w14:textId="77777777" w:rsidR="00825A90" w:rsidRPr="009956C4" w:rsidRDefault="00825A90" w:rsidP="00825A90">
            <w:pPr>
              <w:jc w:val="center"/>
              <w:rPr>
                <w:rFonts w:ascii="Arial" w:hAnsi="Arial" w:cs="Arial"/>
                <w:sz w:val="14"/>
                <w:lang w:val="es-BO"/>
              </w:rPr>
            </w:pPr>
          </w:p>
        </w:tc>
        <w:tc>
          <w:tcPr>
            <w:tcW w:w="1870" w:type="dxa"/>
            <w:gridSpan w:val="8"/>
            <w:vMerge w:val="restart"/>
            <w:tcBorders>
              <w:left w:val="nil"/>
            </w:tcBorders>
            <w:vAlign w:val="center"/>
          </w:tcPr>
          <w:p w14:paraId="09BBE3C1" w14:textId="77777777" w:rsidR="00825A90" w:rsidRPr="009956C4" w:rsidRDefault="00825A90" w:rsidP="00825A90">
            <w:pPr>
              <w:jc w:val="center"/>
              <w:rPr>
                <w:rFonts w:ascii="Arial" w:hAnsi="Arial" w:cs="Arial"/>
                <w:sz w:val="14"/>
                <w:lang w:val="es-BO"/>
              </w:rPr>
            </w:pPr>
            <w:r w:rsidRPr="009956C4">
              <w:rPr>
                <w:rFonts w:ascii="Arial" w:hAnsi="Arial" w:cs="Arial"/>
                <w:sz w:val="14"/>
                <w:lang w:val="es-BO"/>
              </w:rPr>
              <w:t>% de Financiamiento</w:t>
            </w:r>
          </w:p>
        </w:tc>
        <w:tc>
          <w:tcPr>
            <w:tcW w:w="267" w:type="dxa"/>
            <w:tcBorders>
              <w:right w:val="single" w:sz="12" w:space="0" w:color="244061" w:themeColor="accent1" w:themeShade="80"/>
            </w:tcBorders>
          </w:tcPr>
          <w:p w14:paraId="081D062F" w14:textId="77777777" w:rsidR="00825A90" w:rsidRPr="009956C4" w:rsidRDefault="00825A90" w:rsidP="00825A90">
            <w:pPr>
              <w:rPr>
                <w:rFonts w:ascii="Arial" w:hAnsi="Arial" w:cs="Arial"/>
                <w:sz w:val="14"/>
                <w:lang w:val="es-BO"/>
              </w:rPr>
            </w:pPr>
          </w:p>
        </w:tc>
      </w:tr>
      <w:tr w:rsidR="00825A90" w:rsidRPr="009956C4" w14:paraId="5F718B68" w14:textId="77777777" w:rsidTr="0057309C">
        <w:trPr>
          <w:trHeight w:val="60"/>
          <w:jc w:val="center"/>
        </w:trPr>
        <w:tc>
          <w:tcPr>
            <w:tcW w:w="2207" w:type="dxa"/>
            <w:gridSpan w:val="2"/>
            <w:vMerge/>
            <w:tcBorders>
              <w:left w:val="single" w:sz="12" w:space="0" w:color="244061" w:themeColor="accent1" w:themeShade="80"/>
            </w:tcBorders>
            <w:vAlign w:val="center"/>
          </w:tcPr>
          <w:p w14:paraId="25C52E61" w14:textId="77777777" w:rsidR="00825A90" w:rsidRPr="009956C4" w:rsidRDefault="00825A90" w:rsidP="00825A90">
            <w:pPr>
              <w:jc w:val="right"/>
              <w:rPr>
                <w:rFonts w:ascii="Arial" w:hAnsi="Arial" w:cs="Arial"/>
                <w:b/>
                <w:sz w:val="14"/>
                <w:lang w:val="es-BO"/>
              </w:rPr>
            </w:pPr>
          </w:p>
        </w:tc>
        <w:tc>
          <w:tcPr>
            <w:tcW w:w="281" w:type="dxa"/>
            <w:vMerge/>
            <w:vAlign w:val="center"/>
          </w:tcPr>
          <w:p w14:paraId="18910825" w14:textId="77777777" w:rsidR="00825A90" w:rsidRPr="009956C4" w:rsidRDefault="00825A90" w:rsidP="00825A90">
            <w:pPr>
              <w:rPr>
                <w:rFonts w:ascii="Arial" w:hAnsi="Arial" w:cs="Arial"/>
                <w:sz w:val="14"/>
                <w:lang w:val="es-BO"/>
              </w:rPr>
            </w:pPr>
          </w:p>
        </w:tc>
        <w:tc>
          <w:tcPr>
            <w:tcW w:w="5386" w:type="dxa"/>
            <w:gridSpan w:val="20"/>
            <w:vMerge/>
          </w:tcPr>
          <w:p w14:paraId="0EF2432B" w14:textId="77777777" w:rsidR="00825A90" w:rsidRPr="009956C4" w:rsidRDefault="00825A90" w:rsidP="00825A90">
            <w:pPr>
              <w:jc w:val="center"/>
              <w:rPr>
                <w:rFonts w:ascii="Arial" w:hAnsi="Arial" w:cs="Arial"/>
                <w:sz w:val="14"/>
                <w:lang w:val="es-BO"/>
              </w:rPr>
            </w:pPr>
          </w:p>
        </w:tc>
        <w:tc>
          <w:tcPr>
            <w:tcW w:w="335" w:type="dxa"/>
            <w:vMerge/>
          </w:tcPr>
          <w:p w14:paraId="7F078649" w14:textId="77777777" w:rsidR="00825A90" w:rsidRPr="009956C4" w:rsidRDefault="00825A90" w:rsidP="00825A90">
            <w:pPr>
              <w:jc w:val="center"/>
              <w:rPr>
                <w:rFonts w:ascii="Arial" w:hAnsi="Arial" w:cs="Arial"/>
                <w:sz w:val="14"/>
                <w:lang w:val="es-BO"/>
              </w:rPr>
            </w:pPr>
          </w:p>
        </w:tc>
        <w:tc>
          <w:tcPr>
            <w:tcW w:w="1870" w:type="dxa"/>
            <w:gridSpan w:val="8"/>
            <w:vMerge/>
            <w:tcBorders>
              <w:left w:val="nil"/>
            </w:tcBorders>
          </w:tcPr>
          <w:p w14:paraId="5EB78B2A" w14:textId="77777777" w:rsidR="00825A90" w:rsidRPr="009956C4" w:rsidRDefault="00825A90" w:rsidP="00825A90">
            <w:pPr>
              <w:jc w:val="center"/>
              <w:rPr>
                <w:rFonts w:ascii="Arial" w:hAnsi="Arial" w:cs="Arial"/>
                <w:sz w:val="14"/>
                <w:lang w:val="es-BO"/>
              </w:rPr>
            </w:pPr>
          </w:p>
        </w:tc>
        <w:tc>
          <w:tcPr>
            <w:tcW w:w="267" w:type="dxa"/>
            <w:tcBorders>
              <w:right w:val="single" w:sz="12" w:space="0" w:color="244061" w:themeColor="accent1" w:themeShade="80"/>
            </w:tcBorders>
          </w:tcPr>
          <w:p w14:paraId="4262B2C8" w14:textId="77777777" w:rsidR="00825A90" w:rsidRPr="009956C4" w:rsidRDefault="00825A90" w:rsidP="00825A90">
            <w:pPr>
              <w:rPr>
                <w:rFonts w:ascii="Arial" w:hAnsi="Arial" w:cs="Arial"/>
                <w:sz w:val="14"/>
                <w:lang w:val="es-BO"/>
              </w:rPr>
            </w:pPr>
          </w:p>
        </w:tc>
      </w:tr>
      <w:tr w:rsidR="000059DB" w:rsidRPr="009956C4" w14:paraId="7FE6D44D" w14:textId="77777777" w:rsidTr="0057309C">
        <w:trPr>
          <w:jc w:val="center"/>
        </w:trPr>
        <w:tc>
          <w:tcPr>
            <w:tcW w:w="2207" w:type="dxa"/>
            <w:gridSpan w:val="2"/>
            <w:vMerge/>
            <w:tcBorders>
              <w:left w:val="single" w:sz="12" w:space="0" w:color="244061" w:themeColor="accent1" w:themeShade="80"/>
            </w:tcBorders>
            <w:vAlign w:val="center"/>
          </w:tcPr>
          <w:p w14:paraId="21FDEC13" w14:textId="77777777" w:rsidR="000059DB" w:rsidRPr="009956C4" w:rsidRDefault="000059DB" w:rsidP="00825A90">
            <w:pPr>
              <w:jc w:val="right"/>
              <w:rPr>
                <w:rFonts w:ascii="Arial" w:hAnsi="Arial" w:cs="Arial"/>
                <w:b/>
                <w:sz w:val="14"/>
                <w:lang w:val="es-BO"/>
              </w:rPr>
            </w:pPr>
          </w:p>
        </w:tc>
        <w:tc>
          <w:tcPr>
            <w:tcW w:w="281" w:type="dxa"/>
            <w:tcBorders>
              <w:right w:val="single" w:sz="4" w:space="0" w:color="auto"/>
            </w:tcBorders>
            <w:vAlign w:val="center"/>
          </w:tcPr>
          <w:p w14:paraId="25565FD5" w14:textId="77777777" w:rsidR="000059DB" w:rsidRPr="009956C4" w:rsidRDefault="000059DB" w:rsidP="00825A90">
            <w:pPr>
              <w:rPr>
                <w:rFonts w:ascii="Arial" w:hAnsi="Arial" w:cs="Arial"/>
                <w:sz w:val="10"/>
                <w:lang w:val="es-BO"/>
              </w:rPr>
            </w:pPr>
            <w:r w:rsidRPr="009956C4">
              <w:rPr>
                <w:rFonts w:ascii="Arial" w:hAnsi="Arial" w:cs="Arial"/>
                <w:sz w:val="10"/>
                <w:lang w:val="es-BO"/>
              </w:rPr>
              <w:t>1</w:t>
            </w:r>
          </w:p>
        </w:tc>
        <w:tc>
          <w:tcPr>
            <w:tcW w:w="53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A73A6D" w14:textId="5E151E99" w:rsidR="000059DB" w:rsidRPr="00886697" w:rsidRDefault="000059DB" w:rsidP="000059DB">
            <w:pPr>
              <w:jc w:val="center"/>
              <w:rPr>
                <w:rFonts w:ascii="Arial" w:hAnsi="Arial" w:cs="Arial"/>
                <w:lang w:val="es-BO"/>
              </w:rPr>
            </w:pPr>
            <w:r w:rsidRPr="00886697">
              <w:rPr>
                <w:rFonts w:ascii="Arial" w:hAnsi="Arial" w:cs="Arial"/>
                <w:lang w:val="es-BO"/>
              </w:rPr>
              <w:t>Tesoro General de la Nación</w:t>
            </w:r>
          </w:p>
        </w:tc>
        <w:tc>
          <w:tcPr>
            <w:tcW w:w="335" w:type="dxa"/>
            <w:tcBorders>
              <w:left w:val="single" w:sz="4" w:space="0" w:color="auto"/>
              <w:right w:val="single" w:sz="4" w:space="0" w:color="auto"/>
            </w:tcBorders>
            <w:vAlign w:val="center"/>
          </w:tcPr>
          <w:p w14:paraId="137975D1" w14:textId="77777777" w:rsidR="000059DB" w:rsidRPr="00886697" w:rsidRDefault="000059DB" w:rsidP="000059DB">
            <w:pPr>
              <w:jc w:val="center"/>
              <w:rPr>
                <w:rFonts w:ascii="Arial" w:hAnsi="Arial" w:cs="Arial"/>
                <w:lang w:val="es-BO"/>
              </w:rPr>
            </w:pPr>
          </w:p>
        </w:tc>
        <w:tc>
          <w:tcPr>
            <w:tcW w:w="187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97D1D" w14:textId="6B43BF7A" w:rsidR="000059DB" w:rsidRPr="00886697" w:rsidRDefault="000059DB" w:rsidP="000059DB">
            <w:pPr>
              <w:jc w:val="center"/>
              <w:rPr>
                <w:rFonts w:ascii="Arial" w:hAnsi="Arial" w:cs="Arial"/>
                <w:lang w:val="es-BO"/>
              </w:rPr>
            </w:pPr>
            <w:r w:rsidRPr="00886697">
              <w:rPr>
                <w:rFonts w:ascii="Arial" w:hAnsi="Arial" w:cs="Arial"/>
                <w:lang w:val="es-BO"/>
              </w:rPr>
              <w:t>100</w:t>
            </w:r>
          </w:p>
        </w:tc>
        <w:tc>
          <w:tcPr>
            <w:tcW w:w="267" w:type="dxa"/>
            <w:tcBorders>
              <w:left w:val="single" w:sz="4" w:space="0" w:color="auto"/>
              <w:right w:val="single" w:sz="12" w:space="0" w:color="244061" w:themeColor="accent1" w:themeShade="80"/>
            </w:tcBorders>
          </w:tcPr>
          <w:p w14:paraId="42317F20" w14:textId="77777777" w:rsidR="000059DB" w:rsidRPr="009956C4" w:rsidRDefault="000059DB" w:rsidP="00825A90">
            <w:pPr>
              <w:rPr>
                <w:rFonts w:ascii="Arial" w:hAnsi="Arial" w:cs="Arial"/>
                <w:sz w:val="14"/>
                <w:lang w:val="es-BO"/>
              </w:rPr>
            </w:pPr>
          </w:p>
        </w:tc>
      </w:tr>
      <w:tr w:rsidR="00825A90" w:rsidRPr="009956C4" w14:paraId="355917E1" w14:textId="77777777" w:rsidTr="0057309C">
        <w:trPr>
          <w:jc w:val="center"/>
        </w:trPr>
        <w:tc>
          <w:tcPr>
            <w:tcW w:w="2207" w:type="dxa"/>
            <w:gridSpan w:val="2"/>
            <w:tcBorders>
              <w:left w:val="single" w:sz="12" w:space="0" w:color="244061" w:themeColor="accent1" w:themeShade="80"/>
            </w:tcBorders>
            <w:shd w:val="clear" w:color="auto" w:fill="auto"/>
            <w:vAlign w:val="center"/>
          </w:tcPr>
          <w:p w14:paraId="343738BA" w14:textId="77777777" w:rsidR="00825A90" w:rsidRPr="009956C4" w:rsidRDefault="00825A90" w:rsidP="00825A90">
            <w:pPr>
              <w:jc w:val="right"/>
              <w:rPr>
                <w:rFonts w:ascii="Arial" w:hAnsi="Arial" w:cs="Arial"/>
                <w:b/>
                <w:sz w:val="8"/>
                <w:szCs w:val="8"/>
                <w:lang w:val="es-BO"/>
              </w:rPr>
            </w:pPr>
          </w:p>
        </w:tc>
        <w:tc>
          <w:tcPr>
            <w:tcW w:w="281" w:type="dxa"/>
            <w:shd w:val="clear" w:color="auto" w:fill="auto"/>
            <w:vAlign w:val="center"/>
          </w:tcPr>
          <w:p w14:paraId="4588106F" w14:textId="77777777" w:rsidR="00825A90" w:rsidRPr="009956C4" w:rsidRDefault="00825A90" w:rsidP="00825A90">
            <w:pPr>
              <w:rPr>
                <w:rFonts w:ascii="Arial" w:hAnsi="Arial" w:cs="Arial"/>
                <w:sz w:val="8"/>
                <w:szCs w:val="8"/>
                <w:lang w:val="es-BO"/>
              </w:rPr>
            </w:pPr>
          </w:p>
        </w:tc>
        <w:tc>
          <w:tcPr>
            <w:tcW w:w="273" w:type="dxa"/>
            <w:tcBorders>
              <w:top w:val="single" w:sz="4" w:space="0" w:color="auto"/>
            </w:tcBorders>
            <w:shd w:val="clear" w:color="auto" w:fill="auto"/>
          </w:tcPr>
          <w:p w14:paraId="0FEB5C80" w14:textId="77777777" w:rsidR="00825A90" w:rsidRPr="009956C4" w:rsidRDefault="00825A90" w:rsidP="00825A90">
            <w:pPr>
              <w:rPr>
                <w:rFonts w:ascii="Arial" w:hAnsi="Arial" w:cs="Arial"/>
                <w:sz w:val="8"/>
                <w:szCs w:val="8"/>
                <w:lang w:val="es-BO"/>
              </w:rPr>
            </w:pPr>
          </w:p>
        </w:tc>
        <w:tc>
          <w:tcPr>
            <w:tcW w:w="277" w:type="dxa"/>
            <w:tcBorders>
              <w:top w:val="single" w:sz="4" w:space="0" w:color="auto"/>
            </w:tcBorders>
            <w:shd w:val="clear" w:color="auto" w:fill="auto"/>
          </w:tcPr>
          <w:p w14:paraId="53485CBC" w14:textId="77777777" w:rsidR="00825A90" w:rsidRPr="009956C4" w:rsidRDefault="00825A90" w:rsidP="00825A90">
            <w:pPr>
              <w:rPr>
                <w:rFonts w:ascii="Arial" w:hAnsi="Arial" w:cs="Arial"/>
                <w:sz w:val="8"/>
                <w:szCs w:val="8"/>
                <w:lang w:val="es-BO"/>
              </w:rPr>
            </w:pPr>
          </w:p>
        </w:tc>
        <w:tc>
          <w:tcPr>
            <w:tcW w:w="267" w:type="dxa"/>
            <w:tcBorders>
              <w:top w:val="single" w:sz="4" w:space="0" w:color="auto"/>
            </w:tcBorders>
            <w:shd w:val="clear" w:color="auto" w:fill="auto"/>
          </w:tcPr>
          <w:p w14:paraId="1A1A8805" w14:textId="77777777" w:rsidR="00825A90" w:rsidRPr="009956C4" w:rsidRDefault="00825A90" w:rsidP="00825A90">
            <w:pPr>
              <w:rPr>
                <w:rFonts w:ascii="Arial" w:hAnsi="Arial" w:cs="Arial"/>
                <w:sz w:val="8"/>
                <w:szCs w:val="8"/>
                <w:lang w:val="es-BO"/>
              </w:rPr>
            </w:pPr>
          </w:p>
        </w:tc>
        <w:tc>
          <w:tcPr>
            <w:tcW w:w="269" w:type="dxa"/>
            <w:tcBorders>
              <w:top w:val="single" w:sz="4" w:space="0" w:color="auto"/>
            </w:tcBorders>
            <w:shd w:val="clear" w:color="auto" w:fill="auto"/>
          </w:tcPr>
          <w:p w14:paraId="06E0D4A1" w14:textId="77777777" w:rsidR="00825A90" w:rsidRPr="009956C4" w:rsidRDefault="00825A90" w:rsidP="00825A90">
            <w:pPr>
              <w:rPr>
                <w:rFonts w:ascii="Arial" w:hAnsi="Arial" w:cs="Arial"/>
                <w:sz w:val="8"/>
                <w:szCs w:val="8"/>
                <w:lang w:val="es-BO"/>
              </w:rPr>
            </w:pPr>
          </w:p>
        </w:tc>
        <w:tc>
          <w:tcPr>
            <w:tcW w:w="269" w:type="dxa"/>
            <w:tcBorders>
              <w:top w:val="single" w:sz="4" w:space="0" w:color="auto"/>
            </w:tcBorders>
            <w:shd w:val="clear" w:color="auto" w:fill="auto"/>
          </w:tcPr>
          <w:p w14:paraId="7A49C96D" w14:textId="77777777" w:rsidR="00825A90" w:rsidRPr="009956C4" w:rsidRDefault="00825A90" w:rsidP="00825A90">
            <w:pPr>
              <w:rPr>
                <w:rFonts w:ascii="Arial" w:hAnsi="Arial" w:cs="Arial"/>
                <w:sz w:val="8"/>
                <w:szCs w:val="8"/>
                <w:lang w:val="es-BO"/>
              </w:rPr>
            </w:pPr>
          </w:p>
        </w:tc>
        <w:tc>
          <w:tcPr>
            <w:tcW w:w="274" w:type="dxa"/>
            <w:tcBorders>
              <w:top w:val="single" w:sz="4" w:space="0" w:color="auto"/>
            </w:tcBorders>
            <w:shd w:val="clear" w:color="auto" w:fill="auto"/>
          </w:tcPr>
          <w:p w14:paraId="7BC1497D" w14:textId="77777777" w:rsidR="00825A90" w:rsidRPr="009956C4" w:rsidRDefault="00825A90" w:rsidP="00825A90">
            <w:pPr>
              <w:rPr>
                <w:rFonts w:ascii="Arial" w:hAnsi="Arial" w:cs="Arial"/>
                <w:sz w:val="8"/>
                <w:szCs w:val="8"/>
                <w:lang w:val="es-BO"/>
              </w:rPr>
            </w:pPr>
          </w:p>
        </w:tc>
        <w:tc>
          <w:tcPr>
            <w:tcW w:w="270" w:type="dxa"/>
            <w:tcBorders>
              <w:top w:val="single" w:sz="4" w:space="0" w:color="auto"/>
            </w:tcBorders>
            <w:shd w:val="clear" w:color="auto" w:fill="auto"/>
          </w:tcPr>
          <w:p w14:paraId="412D3A05" w14:textId="77777777" w:rsidR="00825A90" w:rsidRPr="009956C4" w:rsidRDefault="00825A90" w:rsidP="00825A90">
            <w:pPr>
              <w:rPr>
                <w:rFonts w:ascii="Arial" w:hAnsi="Arial" w:cs="Arial"/>
                <w:sz w:val="8"/>
                <w:szCs w:val="8"/>
                <w:lang w:val="es-BO"/>
              </w:rPr>
            </w:pPr>
          </w:p>
        </w:tc>
        <w:tc>
          <w:tcPr>
            <w:tcW w:w="270" w:type="dxa"/>
            <w:tcBorders>
              <w:top w:val="single" w:sz="4" w:space="0" w:color="auto"/>
            </w:tcBorders>
            <w:shd w:val="clear" w:color="auto" w:fill="auto"/>
          </w:tcPr>
          <w:p w14:paraId="7F17A429" w14:textId="77777777" w:rsidR="00825A90" w:rsidRPr="009956C4" w:rsidRDefault="00825A90" w:rsidP="00825A90">
            <w:pPr>
              <w:rPr>
                <w:rFonts w:ascii="Arial" w:hAnsi="Arial" w:cs="Arial"/>
                <w:sz w:val="8"/>
                <w:szCs w:val="8"/>
                <w:lang w:val="es-BO"/>
              </w:rPr>
            </w:pPr>
          </w:p>
        </w:tc>
        <w:tc>
          <w:tcPr>
            <w:tcW w:w="270" w:type="dxa"/>
            <w:tcBorders>
              <w:top w:val="single" w:sz="4" w:space="0" w:color="auto"/>
            </w:tcBorders>
            <w:shd w:val="clear" w:color="auto" w:fill="auto"/>
          </w:tcPr>
          <w:p w14:paraId="4901AAA3" w14:textId="77777777" w:rsidR="00825A90" w:rsidRPr="009956C4" w:rsidRDefault="00825A90" w:rsidP="00825A90">
            <w:pPr>
              <w:rPr>
                <w:rFonts w:ascii="Arial" w:hAnsi="Arial" w:cs="Arial"/>
                <w:sz w:val="8"/>
                <w:szCs w:val="8"/>
                <w:lang w:val="es-BO"/>
              </w:rPr>
            </w:pPr>
          </w:p>
        </w:tc>
        <w:tc>
          <w:tcPr>
            <w:tcW w:w="268" w:type="dxa"/>
            <w:tcBorders>
              <w:top w:val="single" w:sz="4" w:space="0" w:color="auto"/>
            </w:tcBorders>
            <w:shd w:val="clear" w:color="auto" w:fill="auto"/>
          </w:tcPr>
          <w:p w14:paraId="5FFBFEDD" w14:textId="77777777" w:rsidR="00825A90" w:rsidRPr="009956C4" w:rsidRDefault="00825A90" w:rsidP="00825A90">
            <w:pPr>
              <w:rPr>
                <w:rFonts w:ascii="Arial" w:hAnsi="Arial" w:cs="Arial"/>
                <w:sz w:val="8"/>
                <w:szCs w:val="8"/>
                <w:lang w:val="es-BO"/>
              </w:rPr>
            </w:pPr>
          </w:p>
        </w:tc>
        <w:tc>
          <w:tcPr>
            <w:tcW w:w="268" w:type="dxa"/>
            <w:tcBorders>
              <w:top w:val="single" w:sz="4" w:space="0" w:color="auto"/>
            </w:tcBorders>
            <w:shd w:val="clear" w:color="auto" w:fill="auto"/>
          </w:tcPr>
          <w:p w14:paraId="616D4158" w14:textId="77777777" w:rsidR="00825A90" w:rsidRPr="009956C4" w:rsidRDefault="00825A90" w:rsidP="00825A90">
            <w:pPr>
              <w:rPr>
                <w:rFonts w:ascii="Arial" w:hAnsi="Arial" w:cs="Arial"/>
                <w:sz w:val="8"/>
                <w:szCs w:val="8"/>
                <w:lang w:val="es-BO"/>
              </w:rPr>
            </w:pPr>
          </w:p>
        </w:tc>
        <w:tc>
          <w:tcPr>
            <w:tcW w:w="267" w:type="dxa"/>
            <w:tcBorders>
              <w:top w:val="single" w:sz="4" w:space="0" w:color="auto"/>
            </w:tcBorders>
            <w:shd w:val="clear" w:color="auto" w:fill="auto"/>
          </w:tcPr>
          <w:p w14:paraId="3770BDBD" w14:textId="77777777" w:rsidR="00825A90" w:rsidRPr="009956C4" w:rsidRDefault="00825A90" w:rsidP="00825A90">
            <w:pPr>
              <w:rPr>
                <w:rFonts w:ascii="Arial" w:hAnsi="Arial" w:cs="Arial"/>
                <w:sz w:val="8"/>
                <w:szCs w:val="8"/>
                <w:lang w:val="es-BO"/>
              </w:rPr>
            </w:pPr>
          </w:p>
        </w:tc>
        <w:tc>
          <w:tcPr>
            <w:tcW w:w="268" w:type="dxa"/>
            <w:tcBorders>
              <w:top w:val="single" w:sz="4" w:space="0" w:color="auto"/>
            </w:tcBorders>
            <w:shd w:val="clear" w:color="auto" w:fill="auto"/>
          </w:tcPr>
          <w:p w14:paraId="7B2BBD4B" w14:textId="77777777" w:rsidR="00825A90" w:rsidRPr="009956C4" w:rsidRDefault="00825A90" w:rsidP="00825A90">
            <w:pPr>
              <w:rPr>
                <w:rFonts w:ascii="Arial" w:hAnsi="Arial" w:cs="Arial"/>
                <w:sz w:val="8"/>
                <w:szCs w:val="8"/>
                <w:lang w:val="es-BO"/>
              </w:rPr>
            </w:pPr>
          </w:p>
        </w:tc>
        <w:tc>
          <w:tcPr>
            <w:tcW w:w="268" w:type="dxa"/>
            <w:tcBorders>
              <w:top w:val="single" w:sz="4" w:space="0" w:color="auto"/>
            </w:tcBorders>
            <w:shd w:val="clear" w:color="auto" w:fill="auto"/>
          </w:tcPr>
          <w:p w14:paraId="5809EAF1" w14:textId="77777777" w:rsidR="00825A90" w:rsidRPr="009956C4" w:rsidRDefault="00825A90" w:rsidP="00825A90">
            <w:pPr>
              <w:rPr>
                <w:rFonts w:ascii="Arial" w:hAnsi="Arial" w:cs="Arial"/>
                <w:sz w:val="8"/>
                <w:szCs w:val="8"/>
                <w:lang w:val="es-BO"/>
              </w:rPr>
            </w:pPr>
          </w:p>
        </w:tc>
        <w:tc>
          <w:tcPr>
            <w:tcW w:w="268" w:type="dxa"/>
            <w:tcBorders>
              <w:top w:val="single" w:sz="4" w:space="0" w:color="auto"/>
            </w:tcBorders>
            <w:shd w:val="clear" w:color="auto" w:fill="auto"/>
          </w:tcPr>
          <w:p w14:paraId="0F8713C5" w14:textId="77777777" w:rsidR="00825A90" w:rsidRPr="009956C4" w:rsidRDefault="00825A90" w:rsidP="00825A90">
            <w:pPr>
              <w:rPr>
                <w:rFonts w:ascii="Arial" w:hAnsi="Arial" w:cs="Arial"/>
                <w:sz w:val="8"/>
                <w:szCs w:val="8"/>
                <w:lang w:val="es-BO"/>
              </w:rPr>
            </w:pPr>
          </w:p>
        </w:tc>
        <w:tc>
          <w:tcPr>
            <w:tcW w:w="335" w:type="dxa"/>
            <w:tcBorders>
              <w:top w:val="single" w:sz="4" w:space="0" w:color="auto"/>
            </w:tcBorders>
            <w:shd w:val="clear" w:color="auto" w:fill="auto"/>
          </w:tcPr>
          <w:p w14:paraId="4C0E157A" w14:textId="77777777" w:rsidR="00825A90" w:rsidRPr="009956C4" w:rsidRDefault="00825A90" w:rsidP="00825A90">
            <w:pPr>
              <w:rPr>
                <w:rFonts w:ascii="Arial" w:hAnsi="Arial" w:cs="Arial"/>
                <w:sz w:val="8"/>
                <w:szCs w:val="8"/>
                <w:lang w:val="es-BO"/>
              </w:rPr>
            </w:pPr>
          </w:p>
        </w:tc>
        <w:tc>
          <w:tcPr>
            <w:tcW w:w="335" w:type="dxa"/>
            <w:gridSpan w:val="2"/>
            <w:tcBorders>
              <w:top w:val="single" w:sz="4" w:space="0" w:color="auto"/>
            </w:tcBorders>
            <w:shd w:val="clear" w:color="auto" w:fill="auto"/>
          </w:tcPr>
          <w:p w14:paraId="535AC9E7" w14:textId="77777777" w:rsidR="00825A90" w:rsidRPr="009956C4" w:rsidRDefault="00825A90" w:rsidP="00825A90">
            <w:pPr>
              <w:rPr>
                <w:rFonts w:ascii="Arial" w:hAnsi="Arial" w:cs="Arial"/>
                <w:sz w:val="8"/>
                <w:szCs w:val="8"/>
                <w:lang w:val="es-BO"/>
              </w:rPr>
            </w:pPr>
          </w:p>
        </w:tc>
        <w:tc>
          <w:tcPr>
            <w:tcW w:w="335" w:type="dxa"/>
            <w:tcBorders>
              <w:top w:val="single" w:sz="4" w:space="0" w:color="auto"/>
            </w:tcBorders>
            <w:shd w:val="clear" w:color="auto" w:fill="auto"/>
          </w:tcPr>
          <w:p w14:paraId="5D0081ED" w14:textId="77777777" w:rsidR="00825A90" w:rsidRPr="009956C4" w:rsidRDefault="00825A90" w:rsidP="00825A90">
            <w:pPr>
              <w:rPr>
                <w:rFonts w:ascii="Arial" w:hAnsi="Arial" w:cs="Arial"/>
                <w:sz w:val="8"/>
                <w:szCs w:val="8"/>
                <w:lang w:val="es-BO"/>
              </w:rPr>
            </w:pPr>
          </w:p>
        </w:tc>
        <w:tc>
          <w:tcPr>
            <w:tcW w:w="335" w:type="dxa"/>
            <w:tcBorders>
              <w:top w:val="single" w:sz="4" w:space="0" w:color="auto"/>
            </w:tcBorders>
            <w:shd w:val="clear" w:color="auto" w:fill="auto"/>
          </w:tcPr>
          <w:p w14:paraId="77854739" w14:textId="77777777" w:rsidR="00825A90" w:rsidRPr="009956C4" w:rsidRDefault="00825A90" w:rsidP="00825A90">
            <w:pPr>
              <w:rPr>
                <w:rFonts w:ascii="Arial" w:hAnsi="Arial" w:cs="Arial"/>
                <w:sz w:val="8"/>
                <w:szCs w:val="8"/>
                <w:lang w:val="es-BO"/>
              </w:rPr>
            </w:pPr>
          </w:p>
        </w:tc>
        <w:tc>
          <w:tcPr>
            <w:tcW w:w="335" w:type="dxa"/>
            <w:shd w:val="clear" w:color="auto" w:fill="auto"/>
          </w:tcPr>
          <w:p w14:paraId="4F0A45A6" w14:textId="77777777" w:rsidR="00825A90" w:rsidRPr="009956C4" w:rsidRDefault="00825A90" w:rsidP="00825A90">
            <w:pPr>
              <w:rPr>
                <w:rFonts w:ascii="Arial" w:hAnsi="Arial" w:cs="Arial"/>
                <w:sz w:val="8"/>
                <w:szCs w:val="8"/>
                <w:lang w:val="es-BO"/>
              </w:rPr>
            </w:pPr>
          </w:p>
        </w:tc>
        <w:tc>
          <w:tcPr>
            <w:tcW w:w="268" w:type="dxa"/>
            <w:shd w:val="clear" w:color="auto" w:fill="auto"/>
          </w:tcPr>
          <w:p w14:paraId="581ED987" w14:textId="77777777" w:rsidR="00825A90" w:rsidRPr="009956C4" w:rsidRDefault="00825A90" w:rsidP="00825A90">
            <w:pPr>
              <w:rPr>
                <w:rFonts w:ascii="Arial" w:hAnsi="Arial" w:cs="Arial"/>
                <w:sz w:val="8"/>
                <w:szCs w:val="8"/>
                <w:lang w:val="es-BO"/>
              </w:rPr>
            </w:pPr>
          </w:p>
        </w:tc>
        <w:tc>
          <w:tcPr>
            <w:tcW w:w="267" w:type="dxa"/>
            <w:shd w:val="clear" w:color="auto" w:fill="auto"/>
          </w:tcPr>
          <w:p w14:paraId="328C0349" w14:textId="77777777" w:rsidR="00825A90" w:rsidRPr="009956C4" w:rsidRDefault="00825A90" w:rsidP="00825A90">
            <w:pPr>
              <w:rPr>
                <w:rFonts w:ascii="Arial" w:hAnsi="Arial" w:cs="Arial"/>
                <w:sz w:val="8"/>
                <w:szCs w:val="8"/>
                <w:lang w:val="es-BO"/>
              </w:rPr>
            </w:pPr>
          </w:p>
        </w:tc>
        <w:tc>
          <w:tcPr>
            <w:tcW w:w="267" w:type="dxa"/>
            <w:tcBorders>
              <w:top w:val="single" w:sz="4" w:space="0" w:color="auto"/>
            </w:tcBorders>
            <w:shd w:val="clear" w:color="auto" w:fill="auto"/>
          </w:tcPr>
          <w:p w14:paraId="4066C8EF" w14:textId="77777777" w:rsidR="00825A90" w:rsidRPr="009956C4" w:rsidRDefault="00825A90" w:rsidP="00825A90">
            <w:pPr>
              <w:rPr>
                <w:rFonts w:ascii="Arial" w:hAnsi="Arial" w:cs="Arial"/>
                <w:sz w:val="8"/>
                <w:szCs w:val="8"/>
                <w:lang w:val="es-BO"/>
              </w:rPr>
            </w:pPr>
          </w:p>
        </w:tc>
        <w:tc>
          <w:tcPr>
            <w:tcW w:w="267" w:type="dxa"/>
            <w:gridSpan w:val="2"/>
            <w:tcBorders>
              <w:top w:val="single" w:sz="4" w:space="0" w:color="auto"/>
            </w:tcBorders>
            <w:shd w:val="clear" w:color="auto" w:fill="auto"/>
          </w:tcPr>
          <w:p w14:paraId="42374241" w14:textId="77777777" w:rsidR="00825A90" w:rsidRPr="009956C4" w:rsidRDefault="00825A90" w:rsidP="00825A90">
            <w:pPr>
              <w:rPr>
                <w:rFonts w:ascii="Arial" w:hAnsi="Arial" w:cs="Arial"/>
                <w:sz w:val="8"/>
                <w:szCs w:val="8"/>
                <w:lang w:val="es-BO"/>
              </w:rPr>
            </w:pPr>
          </w:p>
        </w:tc>
        <w:tc>
          <w:tcPr>
            <w:tcW w:w="267" w:type="dxa"/>
            <w:shd w:val="clear" w:color="auto" w:fill="auto"/>
          </w:tcPr>
          <w:p w14:paraId="5CF591C0" w14:textId="77777777" w:rsidR="00825A90" w:rsidRPr="009956C4" w:rsidRDefault="00825A90" w:rsidP="00825A90">
            <w:pPr>
              <w:rPr>
                <w:rFonts w:ascii="Arial" w:hAnsi="Arial" w:cs="Arial"/>
                <w:sz w:val="8"/>
                <w:szCs w:val="8"/>
                <w:lang w:val="es-BO"/>
              </w:rPr>
            </w:pPr>
          </w:p>
        </w:tc>
        <w:tc>
          <w:tcPr>
            <w:tcW w:w="267" w:type="dxa"/>
            <w:shd w:val="clear" w:color="auto" w:fill="auto"/>
          </w:tcPr>
          <w:p w14:paraId="53E5604B" w14:textId="77777777" w:rsidR="00825A90" w:rsidRPr="009956C4" w:rsidRDefault="00825A90" w:rsidP="00825A90">
            <w:pPr>
              <w:rPr>
                <w:rFonts w:ascii="Arial" w:hAnsi="Arial" w:cs="Arial"/>
                <w:sz w:val="8"/>
                <w:szCs w:val="8"/>
                <w:lang w:val="es-BO"/>
              </w:rPr>
            </w:pPr>
          </w:p>
        </w:tc>
        <w:tc>
          <w:tcPr>
            <w:tcW w:w="267" w:type="dxa"/>
            <w:shd w:val="clear" w:color="auto" w:fill="auto"/>
          </w:tcPr>
          <w:p w14:paraId="21AC0C84" w14:textId="77777777" w:rsidR="00825A90" w:rsidRPr="009956C4" w:rsidRDefault="00825A90" w:rsidP="00825A90">
            <w:pPr>
              <w:rPr>
                <w:rFonts w:ascii="Arial" w:hAnsi="Arial" w:cs="Arial"/>
                <w:sz w:val="8"/>
                <w:szCs w:val="8"/>
                <w:lang w:val="es-BO"/>
              </w:rPr>
            </w:pPr>
          </w:p>
        </w:tc>
        <w:tc>
          <w:tcPr>
            <w:tcW w:w="267" w:type="dxa"/>
            <w:tcBorders>
              <w:right w:val="single" w:sz="12" w:space="0" w:color="244061" w:themeColor="accent1" w:themeShade="80"/>
            </w:tcBorders>
            <w:shd w:val="clear" w:color="auto" w:fill="auto"/>
          </w:tcPr>
          <w:p w14:paraId="6068F3AD" w14:textId="77777777" w:rsidR="00825A90" w:rsidRPr="009956C4" w:rsidRDefault="00825A90" w:rsidP="00825A90">
            <w:pPr>
              <w:rPr>
                <w:rFonts w:ascii="Arial" w:hAnsi="Arial" w:cs="Arial"/>
                <w:sz w:val="8"/>
                <w:szCs w:val="8"/>
                <w:lang w:val="es-BO"/>
              </w:rPr>
            </w:pPr>
          </w:p>
        </w:tc>
      </w:tr>
      <w:tr w:rsidR="00825A90" w:rsidRPr="009956C4" w14:paraId="33937D31" w14:textId="77777777" w:rsidTr="00825A90">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5F5D906" w14:textId="77777777" w:rsidR="00825A90" w:rsidRPr="009956C4" w:rsidRDefault="00825A90" w:rsidP="0062154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825A90" w:rsidRPr="009956C4" w14:paraId="1C9FAF88" w14:textId="77777777" w:rsidTr="0057309C">
        <w:trPr>
          <w:jc w:val="center"/>
        </w:trPr>
        <w:tc>
          <w:tcPr>
            <w:tcW w:w="2207" w:type="dxa"/>
            <w:gridSpan w:val="2"/>
            <w:tcBorders>
              <w:left w:val="single" w:sz="12" w:space="0" w:color="244061" w:themeColor="accent1" w:themeShade="80"/>
            </w:tcBorders>
            <w:shd w:val="clear" w:color="auto" w:fill="auto"/>
            <w:vAlign w:val="center"/>
          </w:tcPr>
          <w:p w14:paraId="3C369B9D" w14:textId="77777777" w:rsidR="00825A90" w:rsidRPr="009956C4" w:rsidRDefault="00825A90" w:rsidP="00825A90">
            <w:pPr>
              <w:jc w:val="right"/>
              <w:rPr>
                <w:rFonts w:ascii="Arial" w:hAnsi="Arial" w:cs="Arial"/>
                <w:b/>
                <w:sz w:val="8"/>
                <w:szCs w:val="2"/>
                <w:lang w:val="es-BO"/>
              </w:rPr>
            </w:pPr>
          </w:p>
        </w:tc>
        <w:tc>
          <w:tcPr>
            <w:tcW w:w="281" w:type="dxa"/>
            <w:shd w:val="clear" w:color="auto" w:fill="auto"/>
          </w:tcPr>
          <w:p w14:paraId="15FCB592" w14:textId="77777777" w:rsidR="00825A90" w:rsidRPr="009956C4" w:rsidRDefault="00825A90" w:rsidP="00825A90">
            <w:pPr>
              <w:rPr>
                <w:rFonts w:ascii="Arial" w:hAnsi="Arial" w:cs="Arial"/>
                <w:sz w:val="8"/>
                <w:szCs w:val="2"/>
                <w:lang w:val="es-BO"/>
              </w:rPr>
            </w:pPr>
          </w:p>
        </w:tc>
        <w:tc>
          <w:tcPr>
            <w:tcW w:w="273" w:type="dxa"/>
            <w:shd w:val="clear" w:color="auto" w:fill="auto"/>
          </w:tcPr>
          <w:p w14:paraId="1ACE6C38" w14:textId="77777777" w:rsidR="00825A90" w:rsidRPr="009956C4" w:rsidRDefault="00825A90" w:rsidP="00825A90">
            <w:pPr>
              <w:rPr>
                <w:rFonts w:ascii="Arial" w:hAnsi="Arial" w:cs="Arial"/>
                <w:sz w:val="8"/>
                <w:szCs w:val="2"/>
                <w:lang w:val="es-BO"/>
              </w:rPr>
            </w:pPr>
          </w:p>
        </w:tc>
        <w:tc>
          <w:tcPr>
            <w:tcW w:w="277" w:type="dxa"/>
            <w:shd w:val="clear" w:color="auto" w:fill="auto"/>
          </w:tcPr>
          <w:p w14:paraId="7C1A7370" w14:textId="77777777" w:rsidR="00825A90" w:rsidRPr="009956C4" w:rsidRDefault="00825A90" w:rsidP="00825A90">
            <w:pPr>
              <w:rPr>
                <w:rFonts w:ascii="Arial" w:hAnsi="Arial" w:cs="Arial"/>
                <w:sz w:val="8"/>
                <w:szCs w:val="2"/>
                <w:lang w:val="es-BO"/>
              </w:rPr>
            </w:pPr>
          </w:p>
        </w:tc>
        <w:tc>
          <w:tcPr>
            <w:tcW w:w="267" w:type="dxa"/>
            <w:shd w:val="clear" w:color="auto" w:fill="auto"/>
          </w:tcPr>
          <w:p w14:paraId="1DCB7A63" w14:textId="77777777" w:rsidR="00825A90" w:rsidRPr="009956C4" w:rsidRDefault="00825A90" w:rsidP="00825A90">
            <w:pPr>
              <w:rPr>
                <w:rFonts w:ascii="Arial" w:hAnsi="Arial" w:cs="Arial"/>
                <w:sz w:val="8"/>
                <w:szCs w:val="2"/>
                <w:lang w:val="es-BO"/>
              </w:rPr>
            </w:pPr>
          </w:p>
        </w:tc>
        <w:tc>
          <w:tcPr>
            <w:tcW w:w="269" w:type="dxa"/>
            <w:shd w:val="clear" w:color="auto" w:fill="auto"/>
          </w:tcPr>
          <w:p w14:paraId="2222F49E" w14:textId="77777777" w:rsidR="00825A90" w:rsidRPr="009956C4" w:rsidRDefault="00825A90" w:rsidP="00825A90">
            <w:pPr>
              <w:rPr>
                <w:rFonts w:ascii="Arial" w:hAnsi="Arial" w:cs="Arial"/>
                <w:sz w:val="8"/>
                <w:szCs w:val="2"/>
                <w:lang w:val="es-BO"/>
              </w:rPr>
            </w:pPr>
          </w:p>
        </w:tc>
        <w:tc>
          <w:tcPr>
            <w:tcW w:w="269" w:type="dxa"/>
            <w:shd w:val="clear" w:color="auto" w:fill="auto"/>
          </w:tcPr>
          <w:p w14:paraId="320F2445" w14:textId="77777777" w:rsidR="00825A90" w:rsidRPr="009956C4" w:rsidRDefault="00825A90" w:rsidP="00825A90">
            <w:pPr>
              <w:rPr>
                <w:rFonts w:ascii="Arial" w:hAnsi="Arial" w:cs="Arial"/>
                <w:sz w:val="8"/>
                <w:szCs w:val="2"/>
                <w:lang w:val="es-BO"/>
              </w:rPr>
            </w:pPr>
          </w:p>
        </w:tc>
        <w:tc>
          <w:tcPr>
            <w:tcW w:w="274" w:type="dxa"/>
            <w:shd w:val="clear" w:color="auto" w:fill="auto"/>
          </w:tcPr>
          <w:p w14:paraId="09EF40DD" w14:textId="77777777" w:rsidR="00825A90" w:rsidRPr="009956C4" w:rsidRDefault="00825A90" w:rsidP="00825A90">
            <w:pPr>
              <w:rPr>
                <w:rFonts w:ascii="Arial" w:hAnsi="Arial" w:cs="Arial"/>
                <w:sz w:val="8"/>
                <w:szCs w:val="2"/>
                <w:lang w:val="es-BO"/>
              </w:rPr>
            </w:pPr>
          </w:p>
        </w:tc>
        <w:tc>
          <w:tcPr>
            <w:tcW w:w="270" w:type="dxa"/>
            <w:shd w:val="clear" w:color="auto" w:fill="auto"/>
          </w:tcPr>
          <w:p w14:paraId="3A9810F0" w14:textId="77777777" w:rsidR="00825A90" w:rsidRPr="009956C4" w:rsidRDefault="00825A90" w:rsidP="00825A90">
            <w:pPr>
              <w:rPr>
                <w:rFonts w:ascii="Arial" w:hAnsi="Arial" w:cs="Arial"/>
                <w:sz w:val="8"/>
                <w:szCs w:val="2"/>
                <w:lang w:val="es-BO"/>
              </w:rPr>
            </w:pPr>
          </w:p>
        </w:tc>
        <w:tc>
          <w:tcPr>
            <w:tcW w:w="270" w:type="dxa"/>
            <w:shd w:val="clear" w:color="auto" w:fill="auto"/>
          </w:tcPr>
          <w:p w14:paraId="76CE98EE" w14:textId="77777777" w:rsidR="00825A90" w:rsidRPr="009956C4" w:rsidRDefault="00825A90" w:rsidP="00825A90">
            <w:pPr>
              <w:rPr>
                <w:rFonts w:ascii="Arial" w:hAnsi="Arial" w:cs="Arial"/>
                <w:sz w:val="8"/>
                <w:szCs w:val="2"/>
                <w:lang w:val="es-BO"/>
              </w:rPr>
            </w:pPr>
          </w:p>
        </w:tc>
        <w:tc>
          <w:tcPr>
            <w:tcW w:w="270" w:type="dxa"/>
            <w:shd w:val="clear" w:color="auto" w:fill="auto"/>
          </w:tcPr>
          <w:p w14:paraId="6ECDE92E" w14:textId="77777777" w:rsidR="00825A90" w:rsidRPr="009956C4" w:rsidRDefault="00825A90" w:rsidP="00825A90">
            <w:pPr>
              <w:rPr>
                <w:rFonts w:ascii="Arial" w:hAnsi="Arial" w:cs="Arial"/>
                <w:sz w:val="8"/>
                <w:szCs w:val="2"/>
                <w:lang w:val="es-BO"/>
              </w:rPr>
            </w:pPr>
          </w:p>
        </w:tc>
        <w:tc>
          <w:tcPr>
            <w:tcW w:w="268" w:type="dxa"/>
            <w:shd w:val="clear" w:color="auto" w:fill="auto"/>
          </w:tcPr>
          <w:p w14:paraId="6C777A53" w14:textId="77777777" w:rsidR="00825A90" w:rsidRPr="009956C4" w:rsidRDefault="00825A90" w:rsidP="00825A90">
            <w:pPr>
              <w:rPr>
                <w:rFonts w:ascii="Arial" w:hAnsi="Arial" w:cs="Arial"/>
                <w:sz w:val="8"/>
                <w:szCs w:val="2"/>
                <w:lang w:val="es-BO"/>
              </w:rPr>
            </w:pPr>
          </w:p>
        </w:tc>
        <w:tc>
          <w:tcPr>
            <w:tcW w:w="268" w:type="dxa"/>
            <w:shd w:val="clear" w:color="auto" w:fill="auto"/>
          </w:tcPr>
          <w:p w14:paraId="3E9CC2A8" w14:textId="77777777" w:rsidR="00825A90" w:rsidRPr="009956C4" w:rsidRDefault="00825A90" w:rsidP="00825A90">
            <w:pPr>
              <w:rPr>
                <w:rFonts w:ascii="Arial" w:hAnsi="Arial" w:cs="Arial"/>
                <w:sz w:val="8"/>
                <w:szCs w:val="2"/>
                <w:lang w:val="es-BO"/>
              </w:rPr>
            </w:pPr>
          </w:p>
        </w:tc>
        <w:tc>
          <w:tcPr>
            <w:tcW w:w="267" w:type="dxa"/>
            <w:shd w:val="clear" w:color="auto" w:fill="auto"/>
          </w:tcPr>
          <w:p w14:paraId="1EE46E4A" w14:textId="77777777" w:rsidR="00825A90" w:rsidRPr="009956C4" w:rsidRDefault="00825A90" w:rsidP="00825A90">
            <w:pPr>
              <w:rPr>
                <w:rFonts w:ascii="Arial" w:hAnsi="Arial" w:cs="Arial"/>
                <w:sz w:val="8"/>
                <w:szCs w:val="2"/>
                <w:lang w:val="es-BO"/>
              </w:rPr>
            </w:pPr>
          </w:p>
        </w:tc>
        <w:tc>
          <w:tcPr>
            <w:tcW w:w="268" w:type="dxa"/>
            <w:shd w:val="clear" w:color="auto" w:fill="auto"/>
          </w:tcPr>
          <w:p w14:paraId="3C67DCC2" w14:textId="77777777" w:rsidR="00825A90" w:rsidRPr="009956C4" w:rsidRDefault="00825A90" w:rsidP="00825A90">
            <w:pPr>
              <w:rPr>
                <w:rFonts w:ascii="Arial" w:hAnsi="Arial" w:cs="Arial"/>
                <w:sz w:val="8"/>
                <w:szCs w:val="2"/>
                <w:lang w:val="es-BO"/>
              </w:rPr>
            </w:pPr>
          </w:p>
        </w:tc>
        <w:tc>
          <w:tcPr>
            <w:tcW w:w="268" w:type="dxa"/>
            <w:shd w:val="clear" w:color="auto" w:fill="auto"/>
          </w:tcPr>
          <w:p w14:paraId="778CCA13" w14:textId="77777777" w:rsidR="00825A90" w:rsidRPr="009956C4" w:rsidRDefault="00825A90" w:rsidP="00825A90">
            <w:pPr>
              <w:rPr>
                <w:rFonts w:ascii="Arial" w:hAnsi="Arial" w:cs="Arial"/>
                <w:sz w:val="8"/>
                <w:szCs w:val="2"/>
                <w:lang w:val="es-BO"/>
              </w:rPr>
            </w:pPr>
          </w:p>
        </w:tc>
        <w:tc>
          <w:tcPr>
            <w:tcW w:w="268" w:type="dxa"/>
            <w:shd w:val="clear" w:color="auto" w:fill="auto"/>
          </w:tcPr>
          <w:p w14:paraId="6F3145AB" w14:textId="77777777" w:rsidR="00825A90" w:rsidRPr="009956C4" w:rsidRDefault="00825A90" w:rsidP="00825A90">
            <w:pPr>
              <w:rPr>
                <w:rFonts w:ascii="Arial" w:hAnsi="Arial" w:cs="Arial"/>
                <w:sz w:val="8"/>
                <w:szCs w:val="2"/>
                <w:lang w:val="es-BO"/>
              </w:rPr>
            </w:pPr>
          </w:p>
        </w:tc>
        <w:tc>
          <w:tcPr>
            <w:tcW w:w="335" w:type="dxa"/>
            <w:shd w:val="clear" w:color="auto" w:fill="auto"/>
          </w:tcPr>
          <w:p w14:paraId="504A9A3F" w14:textId="77777777" w:rsidR="00825A90" w:rsidRPr="009956C4" w:rsidRDefault="00825A90" w:rsidP="00825A90">
            <w:pPr>
              <w:rPr>
                <w:rFonts w:ascii="Arial" w:hAnsi="Arial" w:cs="Arial"/>
                <w:sz w:val="8"/>
                <w:szCs w:val="2"/>
                <w:lang w:val="es-BO"/>
              </w:rPr>
            </w:pPr>
          </w:p>
        </w:tc>
        <w:tc>
          <w:tcPr>
            <w:tcW w:w="335" w:type="dxa"/>
            <w:gridSpan w:val="2"/>
            <w:shd w:val="clear" w:color="auto" w:fill="auto"/>
          </w:tcPr>
          <w:p w14:paraId="590C36BB" w14:textId="77777777" w:rsidR="00825A90" w:rsidRPr="009956C4" w:rsidRDefault="00825A90" w:rsidP="00825A90">
            <w:pPr>
              <w:rPr>
                <w:rFonts w:ascii="Arial" w:hAnsi="Arial" w:cs="Arial"/>
                <w:sz w:val="8"/>
                <w:szCs w:val="2"/>
                <w:lang w:val="es-BO"/>
              </w:rPr>
            </w:pPr>
          </w:p>
        </w:tc>
        <w:tc>
          <w:tcPr>
            <w:tcW w:w="335" w:type="dxa"/>
            <w:shd w:val="clear" w:color="auto" w:fill="auto"/>
          </w:tcPr>
          <w:p w14:paraId="449C8797" w14:textId="77777777" w:rsidR="00825A90" w:rsidRPr="009956C4" w:rsidRDefault="00825A90" w:rsidP="00825A90">
            <w:pPr>
              <w:rPr>
                <w:rFonts w:ascii="Arial" w:hAnsi="Arial" w:cs="Arial"/>
                <w:sz w:val="8"/>
                <w:szCs w:val="2"/>
                <w:lang w:val="es-BO"/>
              </w:rPr>
            </w:pPr>
          </w:p>
        </w:tc>
        <w:tc>
          <w:tcPr>
            <w:tcW w:w="335" w:type="dxa"/>
            <w:shd w:val="clear" w:color="auto" w:fill="auto"/>
          </w:tcPr>
          <w:p w14:paraId="440A75A9" w14:textId="77777777" w:rsidR="00825A90" w:rsidRPr="009956C4" w:rsidRDefault="00825A90" w:rsidP="00825A90">
            <w:pPr>
              <w:rPr>
                <w:rFonts w:ascii="Arial" w:hAnsi="Arial" w:cs="Arial"/>
                <w:sz w:val="8"/>
                <w:szCs w:val="2"/>
                <w:lang w:val="es-BO"/>
              </w:rPr>
            </w:pPr>
          </w:p>
        </w:tc>
        <w:tc>
          <w:tcPr>
            <w:tcW w:w="335" w:type="dxa"/>
            <w:shd w:val="clear" w:color="auto" w:fill="auto"/>
          </w:tcPr>
          <w:p w14:paraId="6050AB03" w14:textId="77777777" w:rsidR="00825A90" w:rsidRPr="009956C4" w:rsidRDefault="00825A90" w:rsidP="00825A90">
            <w:pPr>
              <w:rPr>
                <w:rFonts w:ascii="Arial" w:hAnsi="Arial" w:cs="Arial"/>
                <w:sz w:val="8"/>
                <w:szCs w:val="2"/>
                <w:lang w:val="es-BO"/>
              </w:rPr>
            </w:pPr>
          </w:p>
        </w:tc>
        <w:tc>
          <w:tcPr>
            <w:tcW w:w="268" w:type="dxa"/>
            <w:shd w:val="clear" w:color="auto" w:fill="auto"/>
          </w:tcPr>
          <w:p w14:paraId="11BD6B08" w14:textId="77777777" w:rsidR="00825A90" w:rsidRPr="009956C4" w:rsidRDefault="00825A90" w:rsidP="00825A90">
            <w:pPr>
              <w:rPr>
                <w:rFonts w:ascii="Arial" w:hAnsi="Arial" w:cs="Arial"/>
                <w:sz w:val="8"/>
                <w:szCs w:val="2"/>
                <w:lang w:val="es-BO"/>
              </w:rPr>
            </w:pPr>
          </w:p>
        </w:tc>
        <w:tc>
          <w:tcPr>
            <w:tcW w:w="267" w:type="dxa"/>
            <w:shd w:val="clear" w:color="auto" w:fill="auto"/>
          </w:tcPr>
          <w:p w14:paraId="2ABFDCB0" w14:textId="77777777" w:rsidR="00825A90" w:rsidRPr="009956C4" w:rsidRDefault="00825A90" w:rsidP="00825A90">
            <w:pPr>
              <w:rPr>
                <w:rFonts w:ascii="Arial" w:hAnsi="Arial" w:cs="Arial"/>
                <w:sz w:val="8"/>
                <w:szCs w:val="2"/>
                <w:lang w:val="es-BO"/>
              </w:rPr>
            </w:pPr>
          </w:p>
        </w:tc>
        <w:tc>
          <w:tcPr>
            <w:tcW w:w="267" w:type="dxa"/>
            <w:shd w:val="clear" w:color="auto" w:fill="auto"/>
          </w:tcPr>
          <w:p w14:paraId="1D820A0E" w14:textId="77777777" w:rsidR="00825A90" w:rsidRPr="009956C4" w:rsidRDefault="00825A90" w:rsidP="00825A90">
            <w:pPr>
              <w:rPr>
                <w:rFonts w:ascii="Arial" w:hAnsi="Arial" w:cs="Arial"/>
                <w:sz w:val="8"/>
                <w:szCs w:val="2"/>
                <w:lang w:val="es-BO"/>
              </w:rPr>
            </w:pPr>
          </w:p>
        </w:tc>
        <w:tc>
          <w:tcPr>
            <w:tcW w:w="267" w:type="dxa"/>
            <w:gridSpan w:val="2"/>
            <w:shd w:val="clear" w:color="auto" w:fill="auto"/>
          </w:tcPr>
          <w:p w14:paraId="20C884D1" w14:textId="77777777" w:rsidR="00825A90" w:rsidRPr="009956C4" w:rsidRDefault="00825A90" w:rsidP="00825A90">
            <w:pPr>
              <w:rPr>
                <w:rFonts w:ascii="Arial" w:hAnsi="Arial" w:cs="Arial"/>
                <w:sz w:val="8"/>
                <w:szCs w:val="2"/>
                <w:lang w:val="es-BO"/>
              </w:rPr>
            </w:pPr>
          </w:p>
        </w:tc>
        <w:tc>
          <w:tcPr>
            <w:tcW w:w="267" w:type="dxa"/>
            <w:shd w:val="clear" w:color="auto" w:fill="auto"/>
          </w:tcPr>
          <w:p w14:paraId="479C1593" w14:textId="77777777" w:rsidR="00825A90" w:rsidRPr="009956C4" w:rsidRDefault="00825A90" w:rsidP="00825A90">
            <w:pPr>
              <w:rPr>
                <w:rFonts w:ascii="Arial" w:hAnsi="Arial" w:cs="Arial"/>
                <w:sz w:val="8"/>
                <w:szCs w:val="2"/>
                <w:lang w:val="es-BO"/>
              </w:rPr>
            </w:pPr>
          </w:p>
        </w:tc>
        <w:tc>
          <w:tcPr>
            <w:tcW w:w="267" w:type="dxa"/>
            <w:shd w:val="clear" w:color="auto" w:fill="auto"/>
          </w:tcPr>
          <w:p w14:paraId="49F48577" w14:textId="77777777" w:rsidR="00825A90" w:rsidRPr="009956C4" w:rsidRDefault="00825A90" w:rsidP="00825A90">
            <w:pPr>
              <w:rPr>
                <w:rFonts w:ascii="Arial" w:hAnsi="Arial" w:cs="Arial"/>
                <w:sz w:val="8"/>
                <w:szCs w:val="2"/>
                <w:lang w:val="es-BO"/>
              </w:rPr>
            </w:pPr>
          </w:p>
        </w:tc>
        <w:tc>
          <w:tcPr>
            <w:tcW w:w="267" w:type="dxa"/>
            <w:shd w:val="clear" w:color="auto" w:fill="auto"/>
          </w:tcPr>
          <w:p w14:paraId="44B0F0A2" w14:textId="77777777" w:rsidR="00825A90" w:rsidRPr="009956C4" w:rsidRDefault="00825A90" w:rsidP="00825A90">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30C5EDA" w14:textId="77777777" w:rsidR="00825A90" w:rsidRPr="009956C4" w:rsidRDefault="00825A90" w:rsidP="00825A90">
            <w:pPr>
              <w:rPr>
                <w:rFonts w:ascii="Arial" w:hAnsi="Arial" w:cs="Arial"/>
                <w:sz w:val="8"/>
                <w:szCs w:val="2"/>
                <w:lang w:val="es-BO"/>
              </w:rPr>
            </w:pPr>
          </w:p>
        </w:tc>
      </w:tr>
      <w:tr w:rsidR="0057309C" w:rsidRPr="009956C4" w14:paraId="12EC1565" w14:textId="77777777" w:rsidTr="0057309C">
        <w:trPr>
          <w:jc w:val="center"/>
        </w:trPr>
        <w:tc>
          <w:tcPr>
            <w:tcW w:w="2207" w:type="dxa"/>
            <w:gridSpan w:val="2"/>
            <w:tcBorders>
              <w:left w:val="single" w:sz="12" w:space="0" w:color="244061" w:themeColor="accent1" w:themeShade="80"/>
              <w:right w:val="single" w:sz="4" w:space="0" w:color="auto"/>
            </w:tcBorders>
            <w:vAlign w:val="center"/>
          </w:tcPr>
          <w:p w14:paraId="351DC22F" w14:textId="77777777" w:rsidR="0057309C" w:rsidRPr="009956C4" w:rsidRDefault="0057309C" w:rsidP="00825A90">
            <w:pPr>
              <w:jc w:val="right"/>
              <w:rPr>
                <w:rFonts w:ascii="Arial" w:hAnsi="Arial" w:cs="Arial"/>
                <w:lang w:val="es-BO"/>
              </w:rPr>
            </w:pPr>
            <w:r w:rsidRPr="009956C4">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4D61" w14:textId="5BC47E6C" w:rsidR="0057309C" w:rsidRPr="00886697" w:rsidRDefault="0057309C" w:rsidP="00825A90">
            <w:pPr>
              <w:jc w:val="center"/>
              <w:rPr>
                <w:rFonts w:ascii="Arial" w:hAnsi="Arial" w:cs="Arial"/>
                <w:lang w:val="es-BO"/>
              </w:rPr>
            </w:pPr>
            <w:r w:rsidRPr="00886697">
              <w:rPr>
                <w:rFonts w:ascii="Arial" w:hAnsi="Arial" w:cs="Arial"/>
                <w:lang w:val="es-BO"/>
              </w:rPr>
              <w:t>Avenida 16 de julio N° 1571 en la ciudad de La Paz</w:t>
            </w:r>
          </w:p>
        </w:tc>
        <w:tc>
          <w:tcPr>
            <w:tcW w:w="2113" w:type="dxa"/>
            <w:gridSpan w:val="8"/>
            <w:tcBorders>
              <w:left w:val="single" w:sz="4" w:space="0" w:color="auto"/>
              <w:right w:val="single" w:sz="4" w:space="0" w:color="auto"/>
            </w:tcBorders>
            <w:shd w:val="clear" w:color="auto" w:fill="auto"/>
          </w:tcPr>
          <w:p w14:paraId="4D3866F1" w14:textId="77777777" w:rsidR="0057309C" w:rsidRPr="009956C4" w:rsidRDefault="0057309C" w:rsidP="00825A90">
            <w:pPr>
              <w:jc w:val="right"/>
              <w:rPr>
                <w:rFonts w:ascii="Arial" w:hAnsi="Arial" w:cs="Arial"/>
                <w:lang w:val="es-BO"/>
              </w:rPr>
            </w:pPr>
            <w:r w:rsidRPr="009956C4">
              <w:rPr>
                <w:rFonts w:ascii="Arial" w:hAnsi="Arial" w:cs="Arial"/>
                <w:lang w:val="es-BO"/>
              </w:rPr>
              <w:t>Horario de Atención de la Entidad</w:t>
            </w:r>
          </w:p>
        </w:tc>
        <w:tc>
          <w:tcPr>
            <w:tcW w:w="94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204E8C" w14:textId="77777777" w:rsidR="0057309C" w:rsidRPr="000A19E2" w:rsidRDefault="0057309C" w:rsidP="00886697">
            <w:pPr>
              <w:ind w:left="-104" w:right="-164"/>
              <w:jc w:val="center"/>
              <w:rPr>
                <w:rFonts w:ascii="Arial" w:hAnsi="Arial" w:cs="Arial"/>
                <w:sz w:val="14"/>
                <w:szCs w:val="14"/>
                <w:lang w:val="es-BO"/>
              </w:rPr>
            </w:pPr>
            <w:r w:rsidRPr="000A19E2">
              <w:rPr>
                <w:rFonts w:ascii="Arial" w:hAnsi="Arial" w:cs="Arial"/>
                <w:sz w:val="14"/>
                <w:szCs w:val="14"/>
                <w:lang w:val="es-BO"/>
              </w:rPr>
              <w:t>08:30-12:30</w:t>
            </w:r>
          </w:p>
          <w:p w14:paraId="07D20A30" w14:textId="3D721E56" w:rsidR="0057309C" w:rsidRPr="009956C4" w:rsidRDefault="0057309C" w:rsidP="00886697">
            <w:pPr>
              <w:ind w:left="-104" w:right="-164"/>
              <w:jc w:val="center"/>
              <w:rPr>
                <w:rFonts w:ascii="Arial" w:hAnsi="Arial" w:cs="Arial"/>
                <w:lang w:val="es-BO"/>
              </w:rPr>
            </w:pPr>
            <w:r w:rsidRPr="000A19E2">
              <w:rPr>
                <w:rFonts w:ascii="Arial" w:hAnsi="Arial" w:cs="Arial"/>
                <w:sz w:val="14"/>
                <w:szCs w:val="14"/>
                <w:lang w:val="es-BO"/>
              </w:rPr>
              <w:t>14:30-18:30</w:t>
            </w:r>
          </w:p>
        </w:tc>
        <w:tc>
          <w:tcPr>
            <w:tcW w:w="267" w:type="dxa"/>
            <w:tcBorders>
              <w:left w:val="single" w:sz="4" w:space="0" w:color="auto"/>
              <w:right w:val="single" w:sz="12" w:space="0" w:color="244061" w:themeColor="accent1" w:themeShade="80"/>
            </w:tcBorders>
          </w:tcPr>
          <w:p w14:paraId="1FDD96BA" w14:textId="77777777" w:rsidR="0057309C" w:rsidRPr="009956C4" w:rsidRDefault="0057309C" w:rsidP="00825A90">
            <w:pPr>
              <w:rPr>
                <w:rFonts w:ascii="Arial" w:hAnsi="Arial" w:cs="Arial"/>
                <w:lang w:val="es-BO"/>
              </w:rPr>
            </w:pPr>
          </w:p>
        </w:tc>
      </w:tr>
      <w:tr w:rsidR="0057309C" w:rsidRPr="009956C4" w14:paraId="2317FCEE" w14:textId="77777777" w:rsidTr="0057309C">
        <w:trPr>
          <w:jc w:val="center"/>
        </w:trPr>
        <w:tc>
          <w:tcPr>
            <w:tcW w:w="2207" w:type="dxa"/>
            <w:gridSpan w:val="2"/>
            <w:tcBorders>
              <w:left w:val="single" w:sz="12" w:space="0" w:color="244061" w:themeColor="accent1" w:themeShade="80"/>
            </w:tcBorders>
            <w:shd w:val="clear" w:color="auto" w:fill="auto"/>
            <w:vAlign w:val="center"/>
          </w:tcPr>
          <w:p w14:paraId="05FD8389" w14:textId="77777777" w:rsidR="0057309C" w:rsidRPr="009956C4" w:rsidRDefault="0057309C" w:rsidP="00825A90">
            <w:pPr>
              <w:jc w:val="right"/>
              <w:rPr>
                <w:rFonts w:ascii="Arial" w:hAnsi="Arial" w:cs="Arial"/>
                <w:b/>
                <w:sz w:val="8"/>
                <w:szCs w:val="2"/>
                <w:lang w:val="es-BO"/>
              </w:rPr>
            </w:pPr>
          </w:p>
        </w:tc>
        <w:tc>
          <w:tcPr>
            <w:tcW w:w="281" w:type="dxa"/>
            <w:shd w:val="clear" w:color="auto" w:fill="auto"/>
          </w:tcPr>
          <w:p w14:paraId="69ABC8F4" w14:textId="77777777" w:rsidR="0057309C" w:rsidRPr="009956C4" w:rsidRDefault="0057309C" w:rsidP="00825A90">
            <w:pPr>
              <w:rPr>
                <w:rFonts w:ascii="Arial" w:hAnsi="Arial" w:cs="Arial"/>
                <w:sz w:val="8"/>
                <w:szCs w:val="2"/>
                <w:lang w:val="es-BO"/>
              </w:rPr>
            </w:pPr>
          </w:p>
        </w:tc>
        <w:tc>
          <w:tcPr>
            <w:tcW w:w="273" w:type="dxa"/>
            <w:shd w:val="clear" w:color="auto" w:fill="auto"/>
          </w:tcPr>
          <w:p w14:paraId="7E491C97" w14:textId="77777777" w:rsidR="0057309C" w:rsidRPr="009956C4" w:rsidRDefault="0057309C" w:rsidP="00825A90">
            <w:pPr>
              <w:rPr>
                <w:rFonts w:ascii="Arial" w:hAnsi="Arial" w:cs="Arial"/>
                <w:sz w:val="8"/>
                <w:szCs w:val="2"/>
                <w:lang w:val="es-BO"/>
              </w:rPr>
            </w:pPr>
          </w:p>
        </w:tc>
        <w:tc>
          <w:tcPr>
            <w:tcW w:w="277" w:type="dxa"/>
            <w:shd w:val="clear" w:color="auto" w:fill="auto"/>
          </w:tcPr>
          <w:p w14:paraId="55DAD8E5" w14:textId="77777777" w:rsidR="0057309C" w:rsidRPr="009956C4" w:rsidRDefault="0057309C" w:rsidP="00825A90">
            <w:pPr>
              <w:rPr>
                <w:rFonts w:ascii="Arial" w:hAnsi="Arial" w:cs="Arial"/>
                <w:sz w:val="8"/>
                <w:szCs w:val="2"/>
                <w:lang w:val="es-BO"/>
              </w:rPr>
            </w:pPr>
          </w:p>
        </w:tc>
        <w:tc>
          <w:tcPr>
            <w:tcW w:w="267" w:type="dxa"/>
            <w:shd w:val="clear" w:color="auto" w:fill="auto"/>
          </w:tcPr>
          <w:p w14:paraId="47BFB5C3" w14:textId="77777777" w:rsidR="0057309C" w:rsidRPr="009956C4" w:rsidRDefault="0057309C" w:rsidP="00825A90">
            <w:pPr>
              <w:rPr>
                <w:rFonts w:ascii="Arial" w:hAnsi="Arial" w:cs="Arial"/>
                <w:sz w:val="8"/>
                <w:szCs w:val="2"/>
                <w:lang w:val="es-BO"/>
              </w:rPr>
            </w:pPr>
          </w:p>
        </w:tc>
        <w:tc>
          <w:tcPr>
            <w:tcW w:w="269" w:type="dxa"/>
            <w:shd w:val="clear" w:color="auto" w:fill="auto"/>
          </w:tcPr>
          <w:p w14:paraId="20ACDB40" w14:textId="77777777" w:rsidR="0057309C" w:rsidRPr="009956C4" w:rsidRDefault="0057309C" w:rsidP="00825A90">
            <w:pPr>
              <w:rPr>
                <w:rFonts w:ascii="Arial" w:hAnsi="Arial" w:cs="Arial"/>
                <w:sz w:val="8"/>
                <w:szCs w:val="2"/>
                <w:lang w:val="es-BO"/>
              </w:rPr>
            </w:pPr>
          </w:p>
        </w:tc>
        <w:tc>
          <w:tcPr>
            <w:tcW w:w="269" w:type="dxa"/>
            <w:shd w:val="clear" w:color="auto" w:fill="auto"/>
          </w:tcPr>
          <w:p w14:paraId="2263DED3" w14:textId="77777777" w:rsidR="0057309C" w:rsidRPr="009956C4" w:rsidRDefault="0057309C" w:rsidP="00825A90">
            <w:pPr>
              <w:rPr>
                <w:rFonts w:ascii="Arial" w:hAnsi="Arial" w:cs="Arial"/>
                <w:sz w:val="8"/>
                <w:szCs w:val="2"/>
                <w:lang w:val="es-BO"/>
              </w:rPr>
            </w:pPr>
          </w:p>
        </w:tc>
        <w:tc>
          <w:tcPr>
            <w:tcW w:w="274" w:type="dxa"/>
            <w:shd w:val="clear" w:color="auto" w:fill="auto"/>
          </w:tcPr>
          <w:p w14:paraId="6C67FD72" w14:textId="77777777" w:rsidR="0057309C" w:rsidRPr="009956C4" w:rsidRDefault="0057309C" w:rsidP="00825A90">
            <w:pPr>
              <w:rPr>
                <w:rFonts w:ascii="Arial" w:hAnsi="Arial" w:cs="Arial"/>
                <w:sz w:val="8"/>
                <w:szCs w:val="2"/>
                <w:lang w:val="es-BO"/>
              </w:rPr>
            </w:pPr>
          </w:p>
        </w:tc>
        <w:tc>
          <w:tcPr>
            <w:tcW w:w="270" w:type="dxa"/>
            <w:shd w:val="clear" w:color="auto" w:fill="auto"/>
          </w:tcPr>
          <w:p w14:paraId="6C72F27A" w14:textId="77777777" w:rsidR="0057309C" w:rsidRPr="009956C4" w:rsidRDefault="0057309C" w:rsidP="00825A90">
            <w:pPr>
              <w:rPr>
                <w:rFonts w:ascii="Arial" w:hAnsi="Arial" w:cs="Arial"/>
                <w:sz w:val="8"/>
                <w:szCs w:val="2"/>
                <w:lang w:val="es-BO"/>
              </w:rPr>
            </w:pPr>
          </w:p>
        </w:tc>
        <w:tc>
          <w:tcPr>
            <w:tcW w:w="270" w:type="dxa"/>
            <w:shd w:val="clear" w:color="auto" w:fill="auto"/>
          </w:tcPr>
          <w:p w14:paraId="10CD1A19" w14:textId="77777777" w:rsidR="0057309C" w:rsidRPr="009956C4" w:rsidRDefault="0057309C" w:rsidP="00825A90">
            <w:pPr>
              <w:rPr>
                <w:rFonts w:ascii="Arial" w:hAnsi="Arial" w:cs="Arial"/>
                <w:sz w:val="8"/>
                <w:szCs w:val="2"/>
                <w:lang w:val="es-BO"/>
              </w:rPr>
            </w:pPr>
          </w:p>
        </w:tc>
        <w:tc>
          <w:tcPr>
            <w:tcW w:w="270" w:type="dxa"/>
            <w:shd w:val="clear" w:color="auto" w:fill="auto"/>
          </w:tcPr>
          <w:p w14:paraId="276EFA97" w14:textId="77777777" w:rsidR="0057309C" w:rsidRPr="009956C4" w:rsidRDefault="0057309C" w:rsidP="00825A90">
            <w:pPr>
              <w:rPr>
                <w:rFonts w:ascii="Arial" w:hAnsi="Arial" w:cs="Arial"/>
                <w:sz w:val="8"/>
                <w:szCs w:val="2"/>
                <w:lang w:val="es-BO"/>
              </w:rPr>
            </w:pPr>
          </w:p>
        </w:tc>
        <w:tc>
          <w:tcPr>
            <w:tcW w:w="268" w:type="dxa"/>
            <w:shd w:val="clear" w:color="auto" w:fill="auto"/>
          </w:tcPr>
          <w:p w14:paraId="67902D99" w14:textId="77777777" w:rsidR="0057309C" w:rsidRPr="009956C4" w:rsidRDefault="0057309C" w:rsidP="00825A90">
            <w:pPr>
              <w:rPr>
                <w:rFonts w:ascii="Arial" w:hAnsi="Arial" w:cs="Arial"/>
                <w:sz w:val="8"/>
                <w:szCs w:val="2"/>
                <w:lang w:val="es-BO"/>
              </w:rPr>
            </w:pPr>
          </w:p>
        </w:tc>
        <w:tc>
          <w:tcPr>
            <w:tcW w:w="268" w:type="dxa"/>
            <w:shd w:val="clear" w:color="auto" w:fill="auto"/>
          </w:tcPr>
          <w:p w14:paraId="21323002" w14:textId="77777777" w:rsidR="0057309C" w:rsidRPr="009956C4" w:rsidRDefault="0057309C" w:rsidP="00825A90">
            <w:pPr>
              <w:rPr>
                <w:rFonts w:ascii="Arial" w:hAnsi="Arial" w:cs="Arial"/>
                <w:sz w:val="8"/>
                <w:szCs w:val="2"/>
                <w:lang w:val="es-BO"/>
              </w:rPr>
            </w:pPr>
          </w:p>
        </w:tc>
        <w:tc>
          <w:tcPr>
            <w:tcW w:w="267" w:type="dxa"/>
            <w:shd w:val="clear" w:color="auto" w:fill="auto"/>
          </w:tcPr>
          <w:p w14:paraId="1D688602" w14:textId="77777777" w:rsidR="0057309C" w:rsidRPr="009956C4" w:rsidRDefault="0057309C" w:rsidP="00825A90">
            <w:pPr>
              <w:rPr>
                <w:rFonts w:ascii="Arial" w:hAnsi="Arial" w:cs="Arial"/>
                <w:sz w:val="8"/>
                <w:szCs w:val="2"/>
                <w:lang w:val="es-BO"/>
              </w:rPr>
            </w:pPr>
          </w:p>
        </w:tc>
        <w:tc>
          <w:tcPr>
            <w:tcW w:w="268" w:type="dxa"/>
            <w:shd w:val="clear" w:color="auto" w:fill="auto"/>
          </w:tcPr>
          <w:p w14:paraId="4DE9C6EE" w14:textId="77777777" w:rsidR="0057309C" w:rsidRPr="009956C4" w:rsidRDefault="0057309C" w:rsidP="00825A90">
            <w:pPr>
              <w:rPr>
                <w:rFonts w:ascii="Arial" w:hAnsi="Arial" w:cs="Arial"/>
                <w:sz w:val="8"/>
                <w:szCs w:val="2"/>
                <w:lang w:val="es-BO"/>
              </w:rPr>
            </w:pPr>
          </w:p>
        </w:tc>
        <w:tc>
          <w:tcPr>
            <w:tcW w:w="268" w:type="dxa"/>
            <w:shd w:val="clear" w:color="auto" w:fill="auto"/>
          </w:tcPr>
          <w:p w14:paraId="1C8167E3" w14:textId="77777777" w:rsidR="0057309C" w:rsidRPr="009956C4" w:rsidRDefault="0057309C" w:rsidP="00825A90">
            <w:pPr>
              <w:rPr>
                <w:rFonts w:ascii="Arial" w:hAnsi="Arial" w:cs="Arial"/>
                <w:sz w:val="8"/>
                <w:szCs w:val="2"/>
                <w:lang w:val="es-BO"/>
              </w:rPr>
            </w:pPr>
          </w:p>
        </w:tc>
        <w:tc>
          <w:tcPr>
            <w:tcW w:w="268" w:type="dxa"/>
            <w:shd w:val="clear" w:color="auto" w:fill="auto"/>
          </w:tcPr>
          <w:p w14:paraId="2B7B379F" w14:textId="77777777" w:rsidR="0057309C" w:rsidRPr="009956C4" w:rsidRDefault="0057309C" w:rsidP="00825A90">
            <w:pPr>
              <w:rPr>
                <w:rFonts w:ascii="Arial" w:hAnsi="Arial" w:cs="Arial"/>
                <w:sz w:val="8"/>
                <w:szCs w:val="2"/>
                <w:lang w:val="es-BO"/>
              </w:rPr>
            </w:pPr>
          </w:p>
        </w:tc>
        <w:tc>
          <w:tcPr>
            <w:tcW w:w="335" w:type="dxa"/>
            <w:shd w:val="clear" w:color="auto" w:fill="auto"/>
          </w:tcPr>
          <w:p w14:paraId="3111A588" w14:textId="77777777" w:rsidR="0057309C" w:rsidRPr="009956C4" w:rsidRDefault="0057309C" w:rsidP="00825A90">
            <w:pPr>
              <w:rPr>
                <w:rFonts w:ascii="Arial" w:hAnsi="Arial" w:cs="Arial"/>
                <w:sz w:val="8"/>
                <w:szCs w:val="2"/>
                <w:lang w:val="es-BO"/>
              </w:rPr>
            </w:pPr>
          </w:p>
        </w:tc>
        <w:tc>
          <w:tcPr>
            <w:tcW w:w="335" w:type="dxa"/>
            <w:gridSpan w:val="2"/>
            <w:shd w:val="clear" w:color="auto" w:fill="auto"/>
          </w:tcPr>
          <w:p w14:paraId="0D0812EC" w14:textId="77777777" w:rsidR="0057309C" w:rsidRPr="009956C4" w:rsidRDefault="0057309C" w:rsidP="00825A90">
            <w:pPr>
              <w:rPr>
                <w:rFonts w:ascii="Arial" w:hAnsi="Arial" w:cs="Arial"/>
                <w:sz w:val="8"/>
                <w:szCs w:val="2"/>
                <w:lang w:val="es-BO"/>
              </w:rPr>
            </w:pPr>
          </w:p>
        </w:tc>
        <w:tc>
          <w:tcPr>
            <w:tcW w:w="335" w:type="dxa"/>
            <w:shd w:val="clear" w:color="auto" w:fill="auto"/>
          </w:tcPr>
          <w:p w14:paraId="09CAAA46" w14:textId="77777777" w:rsidR="0057309C" w:rsidRPr="009956C4" w:rsidRDefault="0057309C" w:rsidP="00825A90">
            <w:pPr>
              <w:rPr>
                <w:rFonts w:ascii="Arial" w:hAnsi="Arial" w:cs="Arial"/>
                <w:sz w:val="8"/>
                <w:szCs w:val="2"/>
                <w:lang w:val="es-BO"/>
              </w:rPr>
            </w:pPr>
          </w:p>
        </w:tc>
        <w:tc>
          <w:tcPr>
            <w:tcW w:w="335" w:type="dxa"/>
            <w:shd w:val="clear" w:color="auto" w:fill="auto"/>
          </w:tcPr>
          <w:p w14:paraId="3EF2FE4B" w14:textId="77777777" w:rsidR="0057309C" w:rsidRPr="009956C4" w:rsidRDefault="0057309C" w:rsidP="00825A90">
            <w:pPr>
              <w:rPr>
                <w:rFonts w:ascii="Arial" w:hAnsi="Arial" w:cs="Arial"/>
                <w:sz w:val="8"/>
                <w:szCs w:val="2"/>
                <w:lang w:val="es-BO"/>
              </w:rPr>
            </w:pPr>
          </w:p>
        </w:tc>
        <w:tc>
          <w:tcPr>
            <w:tcW w:w="335" w:type="dxa"/>
            <w:shd w:val="clear" w:color="auto" w:fill="auto"/>
          </w:tcPr>
          <w:p w14:paraId="0B126C4D" w14:textId="77777777" w:rsidR="0057309C" w:rsidRPr="009956C4" w:rsidRDefault="0057309C" w:rsidP="00825A90">
            <w:pPr>
              <w:rPr>
                <w:rFonts w:ascii="Arial" w:hAnsi="Arial" w:cs="Arial"/>
                <w:sz w:val="8"/>
                <w:szCs w:val="2"/>
                <w:lang w:val="es-BO"/>
              </w:rPr>
            </w:pPr>
          </w:p>
        </w:tc>
        <w:tc>
          <w:tcPr>
            <w:tcW w:w="268" w:type="dxa"/>
            <w:shd w:val="clear" w:color="auto" w:fill="auto"/>
          </w:tcPr>
          <w:p w14:paraId="5CD16C69" w14:textId="77777777" w:rsidR="0057309C" w:rsidRPr="009956C4" w:rsidRDefault="0057309C" w:rsidP="00825A90">
            <w:pPr>
              <w:rPr>
                <w:rFonts w:ascii="Arial" w:hAnsi="Arial" w:cs="Arial"/>
                <w:sz w:val="8"/>
                <w:szCs w:val="2"/>
                <w:lang w:val="es-BO"/>
              </w:rPr>
            </w:pPr>
          </w:p>
        </w:tc>
        <w:tc>
          <w:tcPr>
            <w:tcW w:w="267" w:type="dxa"/>
            <w:shd w:val="clear" w:color="auto" w:fill="auto"/>
          </w:tcPr>
          <w:p w14:paraId="6938D8F3" w14:textId="77777777" w:rsidR="0057309C" w:rsidRPr="009956C4" w:rsidRDefault="0057309C" w:rsidP="00825A90">
            <w:pPr>
              <w:rPr>
                <w:rFonts w:ascii="Arial" w:hAnsi="Arial" w:cs="Arial"/>
                <w:sz w:val="8"/>
                <w:szCs w:val="2"/>
                <w:lang w:val="es-BO"/>
              </w:rPr>
            </w:pPr>
          </w:p>
        </w:tc>
        <w:tc>
          <w:tcPr>
            <w:tcW w:w="267" w:type="dxa"/>
            <w:shd w:val="clear" w:color="auto" w:fill="auto"/>
          </w:tcPr>
          <w:p w14:paraId="44E7D631" w14:textId="77777777" w:rsidR="0057309C" w:rsidRPr="009956C4" w:rsidRDefault="0057309C" w:rsidP="00825A90">
            <w:pPr>
              <w:rPr>
                <w:rFonts w:ascii="Arial" w:hAnsi="Arial" w:cs="Arial"/>
                <w:sz w:val="8"/>
                <w:szCs w:val="2"/>
                <w:lang w:val="es-BO"/>
              </w:rPr>
            </w:pPr>
          </w:p>
        </w:tc>
        <w:tc>
          <w:tcPr>
            <w:tcW w:w="267" w:type="dxa"/>
            <w:gridSpan w:val="2"/>
            <w:shd w:val="clear" w:color="auto" w:fill="auto"/>
          </w:tcPr>
          <w:p w14:paraId="0D10EF91" w14:textId="77777777" w:rsidR="0057309C" w:rsidRPr="009956C4" w:rsidRDefault="0057309C" w:rsidP="00825A90">
            <w:pPr>
              <w:rPr>
                <w:rFonts w:ascii="Arial" w:hAnsi="Arial" w:cs="Arial"/>
                <w:sz w:val="8"/>
                <w:szCs w:val="2"/>
                <w:lang w:val="es-BO"/>
              </w:rPr>
            </w:pPr>
          </w:p>
        </w:tc>
        <w:tc>
          <w:tcPr>
            <w:tcW w:w="267" w:type="dxa"/>
            <w:shd w:val="clear" w:color="auto" w:fill="auto"/>
          </w:tcPr>
          <w:p w14:paraId="5DC35861" w14:textId="77777777" w:rsidR="0057309C" w:rsidRPr="009956C4" w:rsidRDefault="0057309C" w:rsidP="00825A90">
            <w:pPr>
              <w:rPr>
                <w:rFonts w:ascii="Arial" w:hAnsi="Arial" w:cs="Arial"/>
                <w:sz w:val="8"/>
                <w:szCs w:val="2"/>
                <w:lang w:val="es-BO"/>
              </w:rPr>
            </w:pPr>
          </w:p>
        </w:tc>
        <w:tc>
          <w:tcPr>
            <w:tcW w:w="267" w:type="dxa"/>
            <w:shd w:val="clear" w:color="auto" w:fill="auto"/>
          </w:tcPr>
          <w:p w14:paraId="2A225EC0" w14:textId="77777777" w:rsidR="0057309C" w:rsidRPr="009956C4" w:rsidRDefault="0057309C" w:rsidP="00825A90">
            <w:pPr>
              <w:rPr>
                <w:rFonts w:ascii="Arial" w:hAnsi="Arial" w:cs="Arial"/>
                <w:sz w:val="8"/>
                <w:szCs w:val="2"/>
                <w:lang w:val="es-BO"/>
              </w:rPr>
            </w:pPr>
          </w:p>
        </w:tc>
        <w:tc>
          <w:tcPr>
            <w:tcW w:w="267" w:type="dxa"/>
            <w:shd w:val="clear" w:color="auto" w:fill="auto"/>
          </w:tcPr>
          <w:p w14:paraId="0399B99B" w14:textId="77777777" w:rsidR="0057309C" w:rsidRPr="009956C4" w:rsidRDefault="0057309C" w:rsidP="00825A90">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3B721838" w14:textId="77777777" w:rsidR="0057309C" w:rsidRPr="009956C4" w:rsidRDefault="0057309C" w:rsidP="00825A90">
            <w:pPr>
              <w:rPr>
                <w:rFonts w:ascii="Arial" w:hAnsi="Arial" w:cs="Arial"/>
                <w:sz w:val="8"/>
                <w:szCs w:val="2"/>
                <w:lang w:val="es-BO"/>
              </w:rPr>
            </w:pPr>
          </w:p>
        </w:tc>
      </w:tr>
      <w:tr w:rsidR="0057309C" w:rsidRPr="009956C4" w14:paraId="4AF26987" w14:textId="77777777" w:rsidTr="0057309C">
        <w:trPr>
          <w:jc w:val="center"/>
        </w:trPr>
        <w:tc>
          <w:tcPr>
            <w:tcW w:w="2207" w:type="dxa"/>
            <w:gridSpan w:val="2"/>
            <w:tcBorders>
              <w:left w:val="single" w:sz="12" w:space="0" w:color="244061" w:themeColor="accent1" w:themeShade="80"/>
            </w:tcBorders>
            <w:vAlign w:val="center"/>
          </w:tcPr>
          <w:p w14:paraId="6A4EEF1B" w14:textId="77777777" w:rsidR="0057309C" w:rsidRPr="009956C4" w:rsidRDefault="0057309C" w:rsidP="00825A90">
            <w:pPr>
              <w:jc w:val="right"/>
              <w:rPr>
                <w:rFonts w:ascii="Arial" w:hAnsi="Arial" w:cs="Arial"/>
                <w:b/>
                <w:sz w:val="10"/>
                <w:szCs w:val="8"/>
                <w:lang w:val="es-BO"/>
              </w:rPr>
            </w:pPr>
          </w:p>
        </w:tc>
        <w:tc>
          <w:tcPr>
            <w:tcW w:w="281" w:type="dxa"/>
          </w:tcPr>
          <w:p w14:paraId="7137C4EF" w14:textId="77777777" w:rsidR="0057309C" w:rsidRPr="009956C4" w:rsidRDefault="0057309C" w:rsidP="00825A90">
            <w:pPr>
              <w:rPr>
                <w:rFonts w:ascii="Arial" w:hAnsi="Arial" w:cs="Arial"/>
                <w:sz w:val="10"/>
                <w:szCs w:val="8"/>
                <w:lang w:val="es-BO"/>
              </w:rPr>
            </w:pPr>
          </w:p>
        </w:tc>
        <w:tc>
          <w:tcPr>
            <w:tcW w:w="273" w:type="dxa"/>
          </w:tcPr>
          <w:p w14:paraId="038AF4C5" w14:textId="77777777" w:rsidR="0057309C" w:rsidRPr="009956C4" w:rsidRDefault="0057309C" w:rsidP="00825A90">
            <w:pPr>
              <w:rPr>
                <w:rFonts w:ascii="Arial" w:hAnsi="Arial" w:cs="Arial"/>
                <w:sz w:val="10"/>
                <w:szCs w:val="8"/>
                <w:lang w:val="es-BO"/>
              </w:rPr>
            </w:pPr>
          </w:p>
        </w:tc>
        <w:tc>
          <w:tcPr>
            <w:tcW w:w="277" w:type="dxa"/>
          </w:tcPr>
          <w:p w14:paraId="04DCEB6F" w14:textId="77777777" w:rsidR="0057309C" w:rsidRPr="009956C4" w:rsidRDefault="0057309C" w:rsidP="00825A90">
            <w:pPr>
              <w:rPr>
                <w:rFonts w:ascii="Arial" w:hAnsi="Arial" w:cs="Arial"/>
                <w:sz w:val="10"/>
                <w:szCs w:val="8"/>
                <w:lang w:val="es-BO"/>
              </w:rPr>
            </w:pPr>
          </w:p>
        </w:tc>
        <w:tc>
          <w:tcPr>
            <w:tcW w:w="267" w:type="dxa"/>
          </w:tcPr>
          <w:p w14:paraId="2A40A7D7" w14:textId="77777777" w:rsidR="0057309C" w:rsidRPr="009956C4" w:rsidRDefault="0057309C" w:rsidP="00825A90">
            <w:pPr>
              <w:rPr>
                <w:rFonts w:ascii="Arial" w:hAnsi="Arial" w:cs="Arial"/>
                <w:sz w:val="10"/>
                <w:szCs w:val="8"/>
                <w:lang w:val="es-BO"/>
              </w:rPr>
            </w:pPr>
          </w:p>
        </w:tc>
        <w:tc>
          <w:tcPr>
            <w:tcW w:w="2961" w:type="dxa"/>
            <w:gridSpan w:val="11"/>
            <w:tcBorders>
              <w:bottom w:val="single" w:sz="4" w:space="0" w:color="auto"/>
            </w:tcBorders>
          </w:tcPr>
          <w:p w14:paraId="0D73A485" w14:textId="77777777" w:rsidR="0057309C" w:rsidRPr="009956C4" w:rsidRDefault="0057309C" w:rsidP="00825A90">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tcPr>
          <w:p w14:paraId="287B4BBF" w14:textId="77777777" w:rsidR="0057309C" w:rsidRPr="009956C4" w:rsidRDefault="0057309C" w:rsidP="00825A90">
            <w:pPr>
              <w:jc w:val="center"/>
              <w:rPr>
                <w:rFonts w:ascii="Arial" w:hAnsi="Arial" w:cs="Arial"/>
                <w:sz w:val="10"/>
                <w:szCs w:val="8"/>
                <w:lang w:val="es-BO"/>
              </w:rPr>
            </w:pPr>
          </w:p>
        </w:tc>
        <w:tc>
          <w:tcPr>
            <w:tcW w:w="1675" w:type="dxa"/>
            <w:gridSpan w:val="6"/>
            <w:tcBorders>
              <w:bottom w:val="single" w:sz="4" w:space="0" w:color="auto"/>
            </w:tcBorders>
          </w:tcPr>
          <w:p w14:paraId="1D15B887" w14:textId="77777777" w:rsidR="0057309C" w:rsidRPr="009956C4" w:rsidRDefault="0057309C" w:rsidP="00825A90">
            <w:pPr>
              <w:jc w:val="center"/>
              <w:rPr>
                <w:rFonts w:ascii="Arial" w:hAnsi="Arial" w:cs="Arial"/>
                <w:sz w:val="10"/>
                <w:szCs w:val="8"/>
                <w:lang w:val="es-BO"/>
              </w:rPr>
            </w:pPr>
            <w:r w:rsidRPr="009956C4">
              <w:rPr>
                <w:i/>
                <w:sz w:val="12"/>
                <w:szCs w:val="8"/>
                <w:lang w:val="es-BO"/>
              </w:rPr>
              <w:t>Cargo</w:t>
            </w:r>
          </w:p>
        </w:tc>
        <w:tc>
          <w:tcPr>
            <w:tcW w:w="268" w:type="dxa"/>
          </w:tcPr>
          <w:p w14:paraId="6554DA39" w14:textId="77777777" w:rsidR="0057309C" w:rsidRPr="009956C4" w:rsidRDefault="0057309C" w:rsidP="00825A90">
            <w:pPr>
              <w:jc w:val="center"/>
              <w:rPr>
                <w:rFonts w:ascii="Arial" w:hAnsi="Arial" w:cs="Arial"/>
                <w:sz w:val="10"/>
                <w:szCs w:val="8"/>
                <w:lang w:val="es-BO"/>
              </w:rPr>
            </w:pPr>
          </w:p>
        </w:tc>
        <w:tc>
          <w:tcPr>
            <w:tcW w:w="1602" w:type="dxa"/>
            <w:gridSpan w:val="7"/>
            <w:tcBorders>
              <w:bottom w:val="single" w:sz="4" w:space="0" w:color="auto"/>
            </w:tcBorders>
          </w:tcPr>
          <w:p w14:paraId="0344ABFB" w14:textId="77777777" w:rsidR="0057309C" w:rsidRPr="009956C4" w:rsidRDefault="0057309C" w:rsidP="00825A90">
            <w:pPr>
              <w:jc w:val="center"/>
              <w:rPr>
                <w:rFonts w:ascii="Arial" w:hAnsi="Arial" w:cs="Arial"/>
                <w:sz w:val="10"/>
                <w:szCs w:val="8"/>
                <w:lang w:val="es-BO"/>
              </w:rPr>
            </w:pPr>
            <w:r w:rsidRPr="009956C4">
              <w:rPr>
                <w:i/>
                <w:sz w:val="12"/>
                <w:szCs w:val="8"/>
                <w:lang w:val="es-BO"/>
              </w:rPr>
              <w:t>Dependencia</w:t>
            </w:r>
          </w:p>
        </w:tc>
        <w:tc>
          <w:tcPr>
            <w:tcW w:w="267" w:type="dxa"/>
            <w:tcBorders>
              <w:right w:val="single" w:sz="12" w:space="0" w:color="244061" w:themeColor="accent1" w:themeShade="80"/>
            </w:tcBorders>
          </w:tcPr>
          <w:p w14:paraId="7C86658A" w14:textId="77777777" w:rsidR="0057309C" w:rsidRPr="009956C4" w:rsidRDefault="0057309C" w:rsidP="00825A90">
            <w:pPr>
              <w:rPr>
                <w:rFonts w:ascii="Arial" w:hAnsi="Arial" w:cs="Arial"/>
                <w:sz w:val="10"/>
                <w:szCs w:val="8"/>
                <w:lang w:val="es-BO"/>
              </w:rPr>
            </w:pPr>
          </w:p>
        </w:tc>
      </w:tr>
      <w:tr w:rsidR="0057309C" w:rsidRPr="009956C4" w14:paraId="033C274D" w14:textId="77777777" w:rsidTr="0057309C">
        <w:trPr>
          <w:jc w:val="center"/>
        </w:trPr>
        <w:tc>
          <w:tcPr>
            <w:tcW w:w="3305" w:type="dxa"/>
            <w:gridSpan w:val="6"/>
            <w:tcBorders>
              <w:left w:val="single" w:sz="12" w:space="0" w:color="244061" w:themeColor="accent1" w:themeShade="80"/>
              <w:right w:val="single" w:sz="4" w:space="0" w:color="auto"/>
            </w:tcBorders>
            <w:vAlign w:val="center"/>
          </w:tcPr>
          <w:p w14:paraId="50C73D54" w14:textId="77777777" w:rsidR="0057309C" w:rsidRPr="009956C4" w:rsidRDefault="0057309C" w:rsidP="00825A90">
            <w:pPr>
              <w:jc w:val="right"/>
              <w:rPr>
                <w:rFonts w:ascii="Arial" w:hAnsi="Arial" w:cs="Arial"/>
                <w:lang w:val="es-BO"/>
              </w:rPr>
            </w:pPr>
            <w:r w:rsidRPr="009956C4">
              <w:rPr>
                <w:rFonts w:ascii="Arial" w:hAnsi="Arial" w:cs="Arial"/>
                <w:lang w:val="es-BO"/>
              </w:rPr>
              <w:t>Encargado de atender consultas</w:t>
            </w:r>
          </w:p>
        </w:tc>
        <w:tc>
          <w:tcPr>
            <w:tcW w:w="296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89ED4" w14:textId="6629D128" w:rsidR="0057309C" w:rsidRPr="009956C4" w:rsidRDefault="0057309C" w:rsidP="0057309C">
            <w:pPr>
              <w:jc w:val="center"/>
              <w:rPr>
                <w:rFonts w:ascii="Arial" w:hAnsi="Arial" w:cs="Arial"/>
                <w:lang w:val="es-BO"/>
              </w:rPr>
            </w:pPr>
            <w:r>
              <w:rPr>
                <w:rFonts w:ascii="Arial" w:hAnsi="Arial" w:cs="Arial"/>
                <w:lang w:val="es-BO"/>
              </w:rPr>
              <w:t>Harold Franz Chávez Bellido</w:t>
            </w:r>
          </w:p>
        </w:tc>
        <w:tc>
          <w:tcPr>
            <w:tcW w:w="268" w:type="dxa"/>
            <w:tcBorders>
              <w:left w:val="single" w:sz="4" w:space="0" w:color="auto"/>
              <w:right w:val="single" w:sz="4" w:space="0" w:color="auto"/>
            </w:tcBorders>
            <w:vAlign w:val="center"/>
          </w:tcPr>
          <w:p w14:paraId="4241E04A" w14:textId="77777777" w:rsidR="0057309C" w:rsidRPr="009956C4" w:rsidRDefault="0057309C" w:rsidP="0057309C">
            <w:pPr>
              <w:jc w:val="center"/>
              <w:rPr>
                <w:rFonts w:ascii="Arial" w:hAnsi="Arial" w:cs="Arial"/>
                <w:lang w:val="es-BO"/>
              </w:rPr>
            </w:pPr>
          </w:p>
        </w:tc>
        <w:tc>
          <w:tcPr>
            <w:tcW w:w="167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65657" w14:textId="6D49CA50" w:rsidR="0057309C" w:rsidRPr="009956C4" w:rsidRDefault="0057309C" w:rsidP="0057309C">
            <w:pPr>
              <w:jc w:val="center"/>
              <w:rPr>
                <w:rFonts w:ascii="Arial" w:hAnsi="Arial" w:cs="Arial"/>
                <w:lang w:val="es-BO"/>
              </w:rPr>
            </w:pPr>
            <w:r>
              <w:rPr>
                <w:rFonts w:ascii="Arial" w:hAnsi="Arial" w:cs="Arial"/>
                <w:lang w:val="es-BO"/>
              </w:rPr>
              <w:t xml:space="preserve">Analista de Redes, Telecomunicaciones y Seguridad de </w:t>
            </w:r>
            <w:proofErr w:type="spellStart"/>
            <w:r>
              <w:rPr>
                <w:rFonts w:ascii="Arial" w:hAnsi="Arial" w:cs="Arial"/>
                <w:lang w:val="es-BO"/>
              </w:rPr>
              <w:t>T.I</w:t>
            </w:r>
            <w:proofErr w:type="spellEnd"/>
            <w:r>
              <w:rPr>
                <w:rFonts w:ascii="Arial" w:hAnsi="Arial" w:cs="Arial"/>
                <w:lang w:val="es-BO"/>
              </w:rPr>
              <w:t>.</w:t>
            </w:r>
          </w:p>
        </w:tc>
        <w:tc>
          <w:tcPr>
            <w:tcW w:w="268" w:type="dxa"/>
            <w:tcBorders>
              <w:left w:val="single" w:sz="4" w:space="0" w:color="auto"/>
              <w:right w:val="single" w:sz="4" w:space="0" w:color="auto"/>
            </w:tcBorders>
            <w:vAlign w:val="center"/>
          </w:tcPr>
          <w:p w14:paraId="496B312E" w14:textId="77777777" w:rsidR="0057309C" w:rsidRPr="009956C4" w:rsidRDefault="0057309C" w:rsidP="0057309C">
            <w:pPr>
              <w:jc w:val="center"/>
              <w:rPr>
                <w:rFonts w:ascii="Arial" w:hAnsi="Arial" w:cs="Arial"/>
                <w:lang w:val="es-BO"/>
              </w:rPr>
            </w:pPr>
          </w:p>
        </w:tc>
        <w:tc>
          <w:tcPr>
            <w:tcW w:w="16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4A8901" w14:textId="421908B8" w:rsidR="0057309C" w:rsidRPr="009956C4" w:rsidRDefault="0057309C" w:rsidP="0057309C">
            <w:pPr>
              <w:jc w:val="center"/>
              <w:rPr>
                <w:rFonts w:ascii="Arial" w:hAnsi="Arial" w:cs="Arial"/>
                <w:lang w:val="es-BO"/>
              </w:rPr>
            </w:pPr>
            <w:r>
              <w:rPr>
                <w:rFonts w:ascii="Arial" w:hAnsi="Arial" w:cs="Arial"/>
                <w:lang w:val="es-BO"/>
              </w:rPr>
              <w:t>Unidad de Tecnología de Información</w:t>
            </w:r>
          </w:p>
        </w:tc>
        <w:tc>
          <w:tcPr>
            <w:tcW w:w="267" w:type="dxa"/>
            <w:tcBorders>
              <w:left w:val="single" w:sz="4" w:space="0" w:color="auto"/>
              <w:right w:val="single" w:sz="12" w:space="0" w:color="244061" w:themeColor="accent1" w:themeShade="80"/>
            </w:tcBorders>
          </w:tcPr>
          <w:p w14:paraId="3676B64B" w14:textId="77777777" w:rsidR="0057309C" w:rsidRPr="009956C4" w:rsidRDefault="0057309C" w:rsidP="00825A90">
            <w:pPr>
              <w:rPr>
                <w:rFonts w:ascii="Arial" w:hAnsi="Arial" w:cs="Arial"/>
                <w:lang w:val="es-BO"/>
              </w:rPr>
            </w:pPr>
          </w:p>
        </w:tc>
      </w:tr>
      <w:tr w:rsidR="0057309C" w:rsidRPr="009956C4" w14:paraId="6B8387C8" w14:textId="77777777" w:rsidTr="0057309C">
        <w:trPr>
          <w:jc w:val="center"/>
        </w:trPr>
        <w:tc>
          <w:tcPr>
            <w:tcW w:w="2207" w:type="dxa"/>
            <w:gridSpan w:val="2"/>
            <w:tcBorders>
              <w:left w:val="single" w:sz="12" w:space="0" w:color="244061" w:themeColor="accent1" w:themeShade="80"/>
            </w:tcBorders>
            <w:shd w:val="clear" w:color="auto" w:fill="auto"/>
            <w:vAlign w:val="center"/>
          </w:tcPr>
          <w:p w14:paraId="35BC7676" w14:textId="77777777" w:rsidR="0057309C" w:rsidRPr="009956C4" w:rsidRDefault="0057309C" w:rsidP="00825A90">
            <w:pPr>
              <w:jc w:val="right"/>
              <w:rPr>
                <w:rFonts w:ascii="Arial" w:hAnsi="Arial" w:cs="Arial"/>
                <w:b/>
                <w:lang w:val="es-BO"/>
              </w:rPr>
            </w:pPr>
          </w:p>
        </w:tc>
        <w:tc>
          <w:tcPr>
            <w:tcW w:w="281" w:type="dxa"/>
            <w:shd w:val="clear" w:color="auto" w:fill="auto"/>
          </w:tcPr>
          <w:p w14:paraId="1A195D45" w14:textId="77777777" w:rsidR="0057309C" w:rsidRPr="009956C4" w:rsidRDefault="0057309C" w:rsidP="00825A90">
            <w:pPr>
              <w:rPr>
                <w:rFonts w:ascii="Arial" w:hAnsi="Arial" w:cs="Arial"/>
                <w:lang w:val="es-BO"/>
              </w:rPr>
            </w:pPr>
          </w:p>
        </w:tc>
        <w:tc>
          <w:tcPr>
            <w:tcW w:w="273" w:type="dxa"/>
            <w:shd w:val="clear" w:color="auto" w:fill="auto"/>
          </w:tcPr>
          <w:p w14:paraId="5A1BE6B9" w14:textId="77777777" w:rsidR="0057309C" w:rsidRPr="009956C4" w:rsidRDefault="0057309C" w:rsidP="00825A90">
            <w:pPr>
              <w:rPr>
                <w:rFonts w:ascii="Arial" w:hAnsi="Arial" w:cs="Arial"/>
                <w:lang w:val="es-BO"/>
              </w:rPr>
            </w:pPr>
          </w:p>
        </w:tc>
        <w:tc>
          <w:tcPr>
            <w:tcW w:w="277" w:type="dxa"/>
            <w:shd w:val="clear" w:color="auto" w:fill="auto"/>
          </w:tcPr>
          <w:p w14:paraId="7B6F2C0F" w14:textId="77777777" w:rsidR="0057309C" w:rsidRPr="009956C4" w:rsidRDefault="0057309C" w:rsidP="00825A90">
            <w:pPr>
              <w:rPr>
                <w:rFonts w:ascii="Arial" w:hAnsi="Arial" w:cs="Arial"/>
                <w:lang w:val="es-BO"/>
              </w:rPr>
            </w:pPr>
          </w:p>
        </w:tc>
        <w:tc>
          <w:tcPr>
            <w:tcW w:w="267" w:type="dxa"/>
            <w:shd w:val="clear" w:color="auto" w:fill="auto"/>
          </w:tcPr>
          <w:p w14:paraId="72FA2804" w14:textId="77777777" w:rsidR="0057309C" w:rsidRPr="009956C4" w:rsidRDefault="0057309C" w:rsidP="00825A90">
            <w:pPr>
              <w:rPr>
                <w:rFonts w:ascii="Arial" w:hAnsi="Arial" w:cs="Arial"/>
                <w:lang w:val="es-BO"/>
              </w:rPr>
            </w:pPr>
          </w:p>
        </w:tc>
        <w:tc>
          <w:tcPr>
            <w:tcW w:w="269" w:type="dxa"/>
            <w:shd w:val="clear" w:color="auto" w:fill="auto"/>
          </w:tcPr>
          <w:p w14:paraId="01DE294D" w14:textId="77777777" w:rsidR="0057309C" w:rsidRPr="009956C4" w:rsidRDefault="0057309C" w:rsidP="00825A90">
            <w:pPr>
              <w:rPr>
                <w:rFonts w:ascii="Arial" w:hAnsi="Arial" w:cs="Arial"/>
                <w:lang w:val="es-BO"/>
              </w:rPr>
            </w:pPr>
          </w:p>
        </w:tc>
        <w:tc>
          <w:tcPr>
            <w:tcW w:w="269" w:type="dxa"/>
            <w:shd w:val="clear" w:color="auto" w:fill="auto"/>
          </w:tcPr>
          <w:p w14:paraId="42E32E96" w14:textId="77777777" w:rsidR="0057309C" w:rsidRPr="009956C4" w:rsidRDefault="0057309C" w:rsidP="00825A90">
            <w:pPr>
              <w:rPr>
                <w:rFonts w:ascii="Arial" w:hAnsi="Arial" w:cs="Arial"/>
                <w:lang w:val="es-BO"/>
              </w:rPr>
            </w:pPr>
          </w:p>
        </w:tc>
        <w:tc>
          <w:tcPr>
            <w:tcW w:w="274" w:type="dxa"/>
            <w:shd w:val="clear" w:color="auto" w:fill="auto"/>
          </w:tcPr>
          <w:p w14:paraId="207F1281" w14:textId="77777777" w:rsidR="0057309C" w:rsidRPr="009956C4" w:rsidRDefault="0057309C" w:rsidP="00825A90">
            <w:pPr>
              <w:rPr>
                <w:rFonts w:ascii="Arial" w:hAnsi="Arial" w:cs="Arial"/>
                <w:lang w:val="es-BO"/>
              </w:rPr>
            </w:pPr>
          </w:p>
        </w:tc>
        <w:tc>
          <w:tcPr>
            <w:tcW w:w="270" w:type="dxa"/>
            <w:shd w:val="clear" w:color="auto" w:fill="auto"/>
          </w:tcPr>
          <w:p w14:paraId="45F59975" w14:textId="77777777" w:rsidR="0057309C" w:rsidRPr="009956C4" w:rsidRDefault="0057309C" w:rsidP="00825A90">
            <w:pPr>
              <w:rPr>
                <w:rFonts w:ascii="Arial" w:hAnsi="Arial" w:cs="Arial"/>
                <w:lang w:val="es-BO"/>
              </w:rPr>
            </w:pPr>
          </w:p>
        </w:tc>
        <w:tc>
          <w:tcPr>
            <w:tcW w:w="270" w:type="dxa"/>
            <w:shd w:val="clear" w:color="auto" w:fill="auto"/>
          </w:tcPr>
          <w:p w14:paraId="7A0CF8FD" w14:textId="77777777" w:rsidR="0057309C" w:rsidRPr="009956C4" w:rsidRDefault="0057309C" w:rsidP="00825A90">
            <w:pPr>
              <w:rPr>
                <w:rFonts w:ascii="Arial" w:hAnsi="Arial" w:cs="Arial"/>
                <w:lang w:val="es-BO"/>
              </w:rPr>
            </w:pPr>
          </w:p>
        </w:tc>
        <w:tc>
          <w:tcPr>
            <w:tcW w:w="270" w:type="dxa"/>
            <w:shd w:val="clear" w:color="auto" w:fill="auto"/>
          </w:tcPr>
          <w:p w14:paraId="5EB8F9CB" w14:textId="77777777" w:rsidR="0057309C" w:rsidRPr="009956C4" w:rsidRDefault="0057309C" w:rsidP="00825A90">
            <w:pPr>
              <w:rPr>
                <w:rFonts w:ascii="Arial" w:hAnsi="Arial" w:cs="Arial"/>
                <w:lang w:val="es-BO"/>
              </w:rPr>
            </w:pPr>
          </w:p>
        </w:tc>
        <w:tc>
          <w:tcPr>
            <w:tcW w:w="268" w:type="dxa"/>
            <w:shd w:val="clear" w:color="auto" w:fill="auto"/>
          </w:tcPr>
          <w:p w14:paraId="7953D28F" w14:textId="77777777" w:rsidR="0057309C" w:rsidRPr="009956C4" w:rsidRDefault="0057309C" w:rsidP="00825A90">
            <w:pPr>
              <w:rPr>
                <w:rFonts w:ascii="Arial" w:hAnsi="Arial" w:cs="Arial"/>
                <w:lang w:val="es-BO"/>
              </w:rPr>
            </w:pPr>
          </w:p>
        </w:tc>
        <w:tc>
          <w:tcPr>
            <w:tcW w:w="268" w:type="dxa"/>
            <w:shd w:val="clear" w:color="auto" w:fill="auto"/>
          </w:tcPr>
          <w:p w14:paraId="1FC1B4C8" w14:textId="77777777" w:rsidR="0057309C" w:rsidRPr="009956C4" w:rsidRDefault="0057309C" w:rsidP="00825A90">
            <w:pPr>
              <w:rPr>
                <w:rFonts w:ascii="Arial" w:hAnsi="Arial" w:cs="Arial"/>
                <w:lang w:val="es-BO"/>
              </w:rPr>
            </w:pPr>
          </w:p>
        </w:tc>
        <w:tc>
          <w:tcPr>
            <w:tcW w:w="267" w:type="dxa"/>
            <w:shd w:val="clear" w:color="auto" w:fill="auto"/>
          </w:tcPr>
          <w:p w14:paraId="654127CF" w14:textId="77777777" w:rsidR="0057309C" w:rsidRPr="009956C4" w:rsidRDefault="0057309C" w:rsidP="00825A90">
            <w:pPr>
              <w:rPr>
                <w:rFonts w:ascii="Arial" w:hAnsi="Arial" w:cs="Arial"/>
                <w:lang w:val="es-BO"/>
              </w:rPr>
            </w:pPr>
          </w:p>
        </w:tc>
        <w:tc>
          <w:tcPr>
            <w:tcW w:w="268" w:type="dxa"/>
            <w:shd w:val="clear" w:color="auto" w:fill="auto"/>
          </w:tcPr>
          <w:p w14:paraId="0FA11129" w14:textId="77777777" w:rsidR="0057309C" w:rsidRPr="009956C4" w:rsidRDefault="0057309C" w:rsidP="00825A90">
            <w:pPr>
              <w:rPr>
                <w:rFonts w:ascii="Arial" w:hAnsi="Arial" w:cs="Arial"/>
                <w:lang w:val="es-BO"/>
              </w:rPr>
            </w:pPr>
          </w:p>
        </w:tc>
        <w:tc>
          <w:tcPr>
            <w:tcW w:w="268" w:type="dxa"/>
            <w:shd w:val="clear" w:color="auto" w:fill="auto"/>
          </w:tcPr>
          <w:p w14:paraId="311C0705" w14:textId="77777777" w:rsidR="0057309C" w:rsidRPr="009956C4" w:rsidRDefault="0057309C" w:rsidP="00825A90">
            <w:pPr>
              <w:rPr>
                <w:rFonts w:ascii="Arial" w:hAnsi="Arial" w:cs="Arial"/>
                <w:lang w:val="es-BO"/>
              </w:rPr>
            </w:pPr>
          </w:p>
        </w:tc>
        <w:tc>
          <w:tcPr>
            <w:tcW w:w="268" w:type="dxa"/>
            <w:shd w:val="clear" w:color="auto" w:fill="auto"/>
          </w:tcPr>
          <w:p w14:paraId="1B461C57" w14:textId="77777777" w:rsidR="0057309C" w:rsidRPr="009956C4" w:rsidRDefault="0057309C" w:rsidP="00825A90">
            <w:pPr>
              <w:rPr>
                <w:rFonts w:ascii="Arial" w:hAnsi="Arial" w:cs="Arial"/>
                <w:lang w:val="es-BO"/>
              </w:rPr>
            </w:pPr>
          </w:p>
        </w:tc>
        <w:tc>
          <w:tcPr>
            <w:tcW w:w="335" w:type="dxa"/>
            <w:shd w:val="clear" w:color="auto" w:fill="auto"/>
          </w:tcPr>
          <w:p w14:paraId="6BBA010E" w14:textId="77777777" w:rsidR="0057309C" w:rsidRPr="009956C4" w:rsidRDefault="0057309C" w:rsidP="00825A90">
            <w:pPr>
              <w:rPr>
                <w:rFonts w:ascii="Arial" w:hAnsi="Arial" w:cs="Arial"/>
                <w:lang w:val="es-BO"/>
              </w:rPr>
            </w:pPr>
          </w:p>
        </w:tc>
        <w:tc>
          <w:tcPr>
            <w:tcW w:w="335" w:type="dxa"/>
            <w:gridSpan w:val="2"/>
            <w:shd w:val="clear" w:color="auto" w:fill="auto"/>
          </w:tcPr>
          <w:p w14:paraId="59C772EA" w14:textId="77777777" w:rsidR="0057309C" w:rsidRPr="009956C4" w:rsidRDefault="0057309C" w:rsidP="00825A90">
            <w:pPr>
              <w:rPr>
                <w:rFonts w:ascii="Arial" w:hAnsi="Arial" w:cs="Arial"/>
                <w:lang w:val="es-BO"/>
              </w:rPr>
            </w:pPr>
          </w:p>
        </w:tc>
        <w:tc>
          <w:tcPr>
            <w:tcW w:w="335" w:type="dxa"/>
            <w:shd w:val="clear" w:color="auto" w:fill="auto"/>
          </w:tcPr>
          <w:p w14:paraId="53906C86" w14:textId="77777777" w:rsidR="0057309C" w:rsidRPr="009956C4" w:rsidRDefault="0057309C" w:rsidP="00825A90">
            <w:pPr>
              <w:rPr>
                <w:rFonts w:ascii="Arial" w:hAnsi="Arial" w:cs="Arial"/>
                <w:lang w:val="es-BO"/>
              </w:rPr>
            </w:pPr>
          </w:p>
        </w:tc>
        <w:tc>
          <w:tcPr>
            <w:tcW w:w="335" w:type="dxa"/>
            <w:shd w:val="clear" w:color="auto" w:fill="auto"/>
          </w:tcPr>
          <w:p w14:paraId="66A031A3" w14:textId="77777777" w:rsidR="0057309C" w:rsidRPr="009956C4" w:rsidRDefault="0057309C" w:rsidP="00825A90">
            <w:pPr>
              <w:rPr>
                <w:rFonts w:ascii="Arial" w:hAnsi="Arial" w:cs="Arial"/>
                <w:lang w:val="es-BO"/>
              </w:rPr>
            </w:pPr>
          </w:p>
        </w:tc>
        <w:tc>
          <w:tcPr>
            <w:tcW w:w="335" w:type="dxa"/>
            <w:shd w:val="clear" w:color="auto" w:fill="auto"/>
          </w:tcPr>
          <w:p w14:paraId="2A9D15B4" w14:textId="77777777" w:rsidR="0057309C" w:rsidRPr="009956C4" w:rsidRDefault="0057309C" w:rsidP="00825A90">
            <w:pPr>
              <w:rPr>
                <w:rFonts w:ascii="Arial" w:hAnsi="Arial" w:cs="Arial"/>
                <w:lang w:val="es-BO"/>
              </w:rPr>
            </w:pPr>
          </w:p>
        </w:tc>
        <w:tc>
          <w:tcPr>
            <w:tcW w:w="268" w:type="dxa"/>
            <w:shd w:val="clear" w:color="auto" w:fill="auto"/>
          </w:tcPr>
          <w:p w14:paraId="67566BE9" w14:textId="77777777" w:rsidR="0057309C" w:rsidRPr="009956C4" w:rsidRDefault="0057309C" w:rsidP="00825A90">
            <w:pPr>
              <w:rPr>
                <w:rFonts w:ascii="Arial" w:hAnsi="Arial" w:cs="Arial"/>
                <w:lang w:val="es-BO"/>
              </w:rPr>
            </w:pPr>
          </w:p>
        </w:tc>
        <w:tc>
          <w:tcPr>
            <w:tcW w:w="267" w:type="dxa"/>
            <w:shd w:val="clear" w:color="auto" w:fill="auto"/>
          </w:tcPr>
          <w:p w14:paraId="7976BB75" w14:textId="77777777" w:rsidR="0057309C" w:rsidRPr="009956C4" w:rsidRDefault="0057309C" w:rsidP="00825A90">
            <w:pPr>
              <w:rPr>
                <w:rFonts w:ascii="Arial" w:hAnsi="Arial" w:cs="Arial"/>
                <w:lang w:val="es-BO"/>
              </w:rPr>
            </w:pPr>
          </w:p>
        </w:tc>
        <w:tc>
          <w:tcPr>
            <w:tcW w:w="267" w:type="dxa"/>
            <w:shd w:val="clear" w:color="auto" w:fill="auto"/>
          </w:tcPr>
          <w:p w14:paraId="5B027455" w14:textId="77777777" w:rsidR="0057309C" w:rsidRPr="009956C4" w:rsidRDefault="0057309C" w:rsidP="00825A90">
            <w:pPr>
              <w:rPr>
                <w:rFonts w:ascii="Arial" w:hAnsi="Arial" w:cs="Arial"/>
                <w:lang w:val="es-BO"/>
              </w:rPr>
            </w:pPr>
          </w:p>
        </w:tc>
        <w:tc>
          <w:tcPr>
            <w:tcW w:w="267" w:type="dxa"/>
            <w:gridSpan w:val="2"/>
            <w:shd w:val="clear" w:color="auto" w:fill="auto"/>
          </w:tcPr>
          <w:p w14:paraId="0835D266" w14:textId="77777777" w:rsidR="0057309C" w:rsidRPr="009956C4" w:rsidRDefault="0057309C" w:rsidP="00825A90">
            <w:pPr>
              <w:rPr>
                <w:rFonts w:ascii="Arial" w:hAnsi="Arial" w:cs="Arial"/>
                <w:lang w:val="es-BO"/>
              </w:rPr>
            </w:pPr>
          </w:p>
        </w:tc>
        <w:tc>
          <w:tcPr>
            <w:tcW w:w="267" w:type="dxa"/>
            <w:shd w:val="clear" w:color="auto" w:fill="auto"/>
          </w:tcPr>
          <w:p w14:paraId="13D54DA7" w14:textId="77777777" w:rsidR="0057309C" w:rsidRPr="009956C4" w:rsidRDefault="0057309C" w:rsidP="00825A90">
            <w:pPr>
              <w:rPr>
                <w:rFonts w:ascii="Arial" w:hAnsi="Arial" w:cs="Arial"/>
                <w:lang w:val="es-BO"/>
              </w:rPr>
            </w:pPr>
          </w:p>
        </w:tc>
        <w:tc>
          <w:tcPr>
            <w:tcW w:w="267" w:type="dxa"/>
            <w:shd w:val="clear" w:color="auto" w:fill="auto"/>
          </w:tcPr>
          <w:p w14:paraId="7910B4CA" w14:textId="77777777" w:rsidR="0057309C" w:rsidRPr="009956C4" w:rsidRDefault="0057309C" w:rsidP="00825A90">
            <w:pPr>
              <w:rPr>
                <w:rFonts w:ascii="Arial" w:hAnsi="Arial" w:cs="Arial"/>
                <w:lang w:val="es-BO"/>
              </w:rPr>
            </w:pPr>
          </w:p>
        </w:tc>
        <w:tc>
          <w:tcPr>
            <w:tcW w:w="267" w:type="dxa"/>
            <w:shd w:val="clear" w:color="auto" w:fill="auto"/>
          </w:tcPr>
          <w:p w14:paraId="10F4A145" w14:textId="77777777" w:rsidR="0057309C" w:rsidRPr="009956C4" w:rsidRDefault="0057309C" w:rsidP="00825A90">
            <w:pPr>
              <w:rPr>
                <w:rFonts w:ascii="Arial" w:hAnsi="Arial" w:cs="Arial"/>
                <w:lang w:val="es-BO"/>
              </w:rPr>
            </w:pPr>
          </w:p>
        </w:tc>
        <w:tc>
          <w:tcPr>
            <w:tcW w:w="267" w:type="dxa"/>
            <w:tcBorders>
              <w:right w:val="single" w:sz="12" w:space="0" w:color="244061" w:themeColor="accent1" w:themeShade="80"/>
            </w:tcBorders>
            <w:shd w:val="clear" w:color="auto" w:fill="auto"/>
          </w:tcPr>
          <w:p w14:paraId="13DB9F86" w14:textId="77777777" w:rsidR="0057309C" w:rsidRPr="009956C4" w:rsidRDefault="0057309C" w:rsidP="00825A90">
            <w:pPr>
              <w:rPr>
                <w:rFonts w:ascii="Arial" w:hAnsi="Arial" w:cs="Arial"/>
                <w:lang w:val="es-BO"/>
              </w:rPr>
            </w:pPr>
          </w:p>
        </w:tc>
      </w:tr>
      <w:tr w:rsidR="0057309C" w:rsidRPr="009956C4" w14:paraId="16DE6913" w14:textId="77777777" w:rsidTr="0057309C">
        <w:trPr>
          <w:jc w:val="center"/>
        </w:trPr>
        <w:tc>
          <w:tcPr>
            <w:tcW w:w="1528" w:type="dxa"/>
            <w:tcBorders>
              <w:left w:val="single" w:sz="12" w:space="0" w:color="244061" w:themeColor="accent1" w:themeShade="80"/>
              <w:right w:val="single" w:sz="4" w:space="0" w:color="auto"/>
            </w:tcBorders>
            <w:vAlign w:val="center"/>
          </w:tcPr>
          <w:p w14:paraId="2FFCF506" w14:textId="77777777" w:rsidR="0057309C" w:rsidRPr="009956C4" w:rsidRDefault="0057309C" w:rsidP="00825A90">
            <w:pPr>
              <w:jc w:val="right"/>
              <w:rPr>
                <w:rFonts w:ascii="Arial" w:hAnsi="Arial" w:cs="Arial"/>
                <w:lang w:val="es-BO"/>
              </w:rPr>
            </w:pPr>
            <w:r w:rsidRPr="009956C4">
              <w:rPr>
                <w:rFonts w:ascii="Arial" w:hAnsi="Arial" w:cs="Arial"/>
                <w:lang w:val="es-BO"/>
              </w:rPr>
              <w:t>Teléfono</w:t>
            </w:r>
          </w:p>
        </w:tc>
        <w:tc>
          <w:tcPr>
            <w:tcW w:w="9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50BA47" w14:textId="4086F1D0" w:rsidR="0057309C" w:rsidRPr="00886697" w:rsidRDefault="0057309C" w:rsidP="0057309C">
            <w:pPr>
              <w:jc w:val="center"/>
              <w:rPr>
                <w:rFonts w:ascii="Arial" w:hAnsi="Arial" w:cs="Arial"/>
                <w:lang w:val="es-BO"/>
              </w:rPr>
            </w:pPr>
            <w:r w:rsidRPr="00886697">
              <w:rPr>
                <w:rFonts w:ascii="Arial" w:hAnsi="Arial" w:cs="Arial"/>
                <w:lang w:val="es-BO"/>
              </w:rPr>
              <w:t xml:space="preserve">2312401    </w:t>
            </w:r>
            <w:proofErr w:type="spellStart"/>
            <w:r w:rsidRPr="00886697">
              <w:rPr>
                <w:rFonts w:ascii="Arial" w:hAnsi="Arial" w:cs="Arial"/>
                <w:lang w:val="es-BO"/>
              </w:rPr>
              <w:t>int</w:t>
            </w:r>
            <w:proofErr w:type="spellEnd"/>
            <w:r w:rsidRPr="00886697">
              <w:rPr>
                <w:rFonts w:ascii="Arial" w:hAnsi="Arial" w:cs="Arial"/>
                <w:lang w:val="es-BO"/>
              </w:rPr>
              <w:t>. 333</w:t>
            </w:r>
          </w:p>
        </w:tc>
        <w:tc>
          <w:tcPr>
            <w:tcW w:w="273" w:type="dxa"/>
            <w:tcBorders>
              <w:left w:val="single" w:sz="4" w:space="0" w:color="auto"/>
            </w:tcBorders>
            <w:vAlign w:val="center"/>
          </w:tcPr>
          <w:p w14:paraId="3206FA21" w14:textId="77777777" w:rsidR="0057309C" w:rsidRPr="009956C4" w:rsidRDefault="0057309C" w:rsidP="00825A90">
            <w:pPr>
              <w:rPr>
                <w:rFonts w:ascii="Arial" w:hAnsi="Arial" w:cs="Arial"/>
                <w:lang w:val="es-BO"/>
              </w:rPr>
            </w:pPr>
          </w:p>
        </w:tc>
        <w:tc>
          <w:tcPr>
            <w:tcW w:w="544" w:type="dxa"/>
            <w:gridSpan w:val="2"/>
            <w:tcBorders>
              <w:left w:val="nil"/>
              <w:right w:val="single" w:sz="4" w:space="0" w:color="auto"/>
            </w:tcBorders>
            <w:vAlign w:val="center"/>
          </w:tcPr>
          <w:p w14:paraId="50B690A4" w14:textId="6822DC3A" w:rsidR="0057309C" w:rsidRPr="009956C4" w:rsidRDefault="0057309C" w:rsidP="00825A90">
            <w:pPr>
              <w:rPr>
                <w:rFonts w:ascii="Arial" w:hAnsi="Arial" w:cs="Arial"/>
                <w:lang w:val="es-BO"/>
              </w:rPr>
            </w:pPr>
            <w:r w:rsidRPr="009956C4">
              <w:rPr>
                <w:rFonts w:ascii="Arial" w:hAnsi="Arial" w:cs="Arial"/>
                <w:lang w:val="es-BO"/>
              </w:rPr>
              <w:t>Fax</w:t>
            </w:r>
          </w:p>
        </w:tc>
        <w:tc>
          <w:tcPr>
            <w:tcW w:w="108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D7B674" w14:textId="77777777" w:rsidR="0057309C" w:rsidRPr="009956C4" w:rsidRDefault="0057309C" w:rsidP="00825A90">
            <w:pPr>
              <w:rPr>
                <w:rFonts w:ascii="Arial" w:hAnsi="Arial" w:cs="Arial"/>
                <w:lang w:val="es-BO"/>
              </w:rPr>
            </w:pPr>
          </w:p>
        </w:tc>
        <w:tc>
          <w:tcPr>
            <w:tcW w:w="270" w:type="dxa"/>
            <w:tcBorders>
              <w:left w:val="single" w:sz="4" w:space="0" w:color="auto"/>
            </w:tcBorders>
            <w:vAlign w:val="center"/>
          </w:tcPr>
          <w:p w14:paraId="1C7F2F93" w14:textId="77777777" w:rsidR="0057309C" w:rsidRPr="009956C4" w:rsidRDefault="0057309C" w:rsidP="00825A90">
            <w:pPr>
              <w:rPr>
                <w:rFonts w:ascii="Arial" w:hAnsi="Arial" w:cs="Arial"/>
                <w:lang w:val="es-BO"/>
              </w:rPr>
            </w:pPr>
          </w:p>
        </w:tc>
        <w:tc>
          <w:tcPr>
            <w:tcW w:w="1609" w:type="dxa"/>
            <w:gridSpan w:val="6"/>
            <w:tcBorders>
              <w:right w:val="single" w:sz="4" w:space="0" w:color="auto"/>
            </w:tcBorders>
            <w:vAlign w:val="center"/>
          </w:tcPr>
          <w:p w14:paraId="5650CD0E" w14:textId="4A8E4031" w:rsidR="0057309C" w:rsidRPr="009956C4" w:rsidRDefault="0057309C" w:rsidP="00825A90">
            <w:pPr>
              <w:rPr>
                <w:rFonts w:ascii="Arial" w:hAnsi="Arial" w:cs="Arial"/>
                <w:lang w:val="es-BO"/>
              </w:rPr>
            </w:pPr>
            <w:r w:rsidRPr="009956C4">
              <w:rPr>
                <w:rFonts w:ascii="Arial" w:hAnsi="Arial" w:cs="Arial"/>
                <w:lang w:val="es-BO"/>
              </w:rPr>
              <w:t>Correo Electrónico</w:t>
            </w:r>
          </w:p>
        </w:tc>
        <w:tc>
          <w:tcPr>
            <w:tcW w:w="354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63D4" w14:textId="736BE7E1" w:rsidR="0057309C" w:rsidRPr="00886697" w:rsidRDefault="0057309C" w:rsidP="0057309C">
            <w:pPr>
              <w:rPr>
                <w:rFonts w:ascii="Arial" w:hAnsi="Arial" w:cs="Arial"/>
                <w:lang w:val="es-BO"/>
              </w:rPr>
            </w:pPr>
            <w:r w:rsidRPr="00886697">
              <w:rPr>
                <w:rFonts w:ascii="Arial" w:hAnsi="Arial" w:cs="Arial"/>
                <w:lang w:val="es-BO"/>
              </w:rPr>
              <w:t>hchavez@aetn.gob.bo</w:t>
            </w:r>
          </w:p>
        </w:tc>
        <w:tc>
          <w:tcPr>
            <w:tcW w:w="267" w:type="dxa"/>
            <w:tcBorders>
              <w:left w:val="single" w:sz="4" w:space="0" w:color="auto"/>
            </w:tcBorders>
          </w:tcPr>
          <w:p w14:paraId="061DC2BE" w14:textId="77777777" w:rsidR="0057309C" w:rsidRPr="009956C4" w:rsidRDefault="0057309C" w:rsidP="00825A90">
            <w:pPr>
              <w:rPr>
                <w:rFonts w:ascii="Arial" w:hAnsi="Arial" w:cs="Arial"/>
                <w:lang w:val="es-BO"/>
              </w:rPr>
            </w:pPr>
          </w:p>
        </w:tc>
        <w:tc>
          <w:tcPr>
            <w:tcW w:w="267" w:type="dxa"/>
            <w:tcBorders>
              <w:right w:val="single" w:sz="12" w:space="0" w:color="244061" w:themeColor="accent1" w:themeShade="80"/>
            </w:tcBorders>
          </w:tcPr>
          <w:p w14:paraId="3EC496EA" w14:textId="77777777" w:rsidR="0057309C" w:rsidRPr="009956C4" w:rsidRDefault="0057309C" w:rsidP="00825A90">
            <w:pPr>
              <w:rPr>
                <w:rFonts w:ascii="Arial" w:hAnsi="Arial" w:cs="Arial"/>
                <w:lang w:val="es-BO"/>
              </w:rPr>
            </w:pPr>
          </w:p>
        </w:tc>
      </w:tr>
      <w:tr w:rsidR="0057309C" w:rsidRPr="009956C4" w14:paraId="28D6AA21" w14:textId="77777777" w:rsidTr="0057309C">
        <w:trPr>
          <w:jc w:val="center"/>
        </w:trPr>
        <w:tc>
          <w:tcPr>
            <w:tcW w:w="2207" w:type="dxa"/>
            <w:gridSpan w:val="2"/>
            <w:tcBorders>
              <w:left w:val="single" w:sz="12" w:space="0" w:color="244061" w:themeColor="accent1" w:themeShade="80"/>
            </w:tcBorders>
            <w:shd w:val="clear" w:color="auto" w:fill="auto"/>
            <w:vAlign w:val="center"/>
          </w:tcPr>
          <w:p w14:paraId="6D71BE1D" w14:textId="77777777" w:rsidR="0057309C" w:rsidRPr="009956C4" w:rsidRDefault="0057309C" w:rsidP="00825A90">
            <w:pPr>
              <w:jc w:val="right"/>
              <w:rPr>
                <w:rFonts w:ascii="Arial" w:hAnsi="Arial" w:cs="Arial"/>
                <w:b/>
                <w:sz w:val="8"/>
                <w:szCs w:val="2"/>
                <w:lang w:val="es-BO"/>
              </w:rPr>
            </w:pPr>
          </w:p>
        </w:tc>
        <w:tc>
          <w:tcPr>
            <w:tcW w:w="281" w:type="dxa"/>
            <w:shd w:val="clear" w:color="auto" w:fill="auto"/>
          </w:tcPr>
          <w:p w14:paraId="3F9751ED" w14:textId="77777777" w:rsidR="0057309C" w:rsidRPr="009956C4" w:rsidRDefault="0057309C" w:rsidP="00825A90">
            <w:pPr>
              <w:rPr>
                <w:rFonts w:ascii="Arial" w:hAnsi="Arial" w:cs="Arial"/>
                <w:sz w:val="8"/>
                <w:szCs w:val="2"/>
                <w:lang w:val="es-BO"/>
              </w:rPr>
            </w:pPr>
          </w:p>
        </w:tc>
        <w:tc>
          <w:tcPr>
            <w:tcW w:w="273" w:type="dxa"/>
            <w:shd w:val="clear" w:color="auto" w:fill="auto"/>
          </w:tcPr>
          <w:p w14:paraId="2B2EC073" w14:textId="77777777" w:rsidR="0057309C" w:rsidRPr="009956C4" w:rsidRDefault="0057309C" w:rsidP="00825A90">
            <w:pPr>
              <w:rPr>
                <w:rFonts w:ascii="Arial" w:hAnsi="Arial" w:cs="Arial"/>
                <w:sz w:val="8"/>
                <w:szCs w:val="2"/>
                <w:lang w:val="es-BO"/>
              </w:rPr>
            </w:pPr>
          </w:p>
        </w:tc>
        <w:tc>
          <w:tcPr>
            <w:tcW w:w="277" w:type="dxa"/>
            <w:shd w:val="clear" w:color="auto" w:fill="auto"/>
          </w:tcPr>
          <w:p w14:paraId="3B99BCF7" w14:textId="77777777" w:rsidR="0057309C" w:rsidRPr="009956C4" w:rsidRDefault="0057309C" w:rsidP="00825A90">
            <w:pPr>
              <w:rPr>
                <w:rFonts w:ascii="Arial" w:hAnsi="Arial" w:cs="Arial"/>
                <w:sz w:val="8"/>
                <w:szCs w:val="2"/>
                <w:lang w:val="es-BO"/>
              </w:rPr>
            </w:pPr>
          </w:p>
        </w:tc>
        <w:tc>
          <w:tcPr>
            <w:tcW w:w="267" w:type="dxa"/>
            <w:shd w:val="clear" w:color="auto" w:fill="auto"/>
          </w:tcPr>
          <w:p w14:paraId="13F32A9F" w14:textId="77777777" w:rsidR="0057309C" w:rsidRPr="009956C4" w:rsidRDefault="0057309C" w:rsidP="00825A90">
            <w:pPr>
              <w:rPr>
                <w:rFonts w:ascii="Arial" w:hAnsi="Arial" w:cs="Arial"/>
                <w:sz w:val="8"/>
                <w:szCs w:val="2"/>
                <w:lang w:val="es-BO"/>
              </w:rPr>
            </w:pPr>
          </w:p>
        </w:tc>
        <w:tc>
          <w:tcPr>
            <w:tcW w:w="269" w:type="dxa"/>
            <w:shd w:val="clear" w:color="auto" w:fill="auto"/>
          </w:tcPr>
          <w:p w14:paraId="72B6D5E6" w14:textId="77777777" w:rsidR="0057309C" w:rsidRPr="009956C4" w:rsidRDefault="0057309C" w:rsidP="00825A90">
            <w:pPr>
              <w:rPr>
                <w:rFonts w:ascii="Arial" w:hAnsi="Arial" w:cs="Arial"/>
                <w:sz w:val="8"/>
                <w:szCs w:val="2"/>
                <w:lang w:val="es-BO"/>
              </w:rPr>
            </w:pPr>
          </w:p>
        </w:tc>
        <w:tc>
          <w:tcPr>
            <w:tcW w:w="269" w:type="dxa"/>
            <w:shd w:val="clear" w:color="auto" w:fill="auto"/>
          </w:tcPr>
          <w:p w14:paraId="6B38C4F9" w14:textId="77777777" w:rsidR="0057309C" w:rsidRPr="009956C4" w:rsidRDefault="0057309C" w:rsidP="00825A90">
            <w:pPr>
              <w:rPr>
                <w:rFonts w:ascii="Arial" w:hAnsi="Arial" w:cs="Arial"/>
                <w:sz w:val="8"/>
                <w:szCs w:val="2"/>
                <w:lang w:val="es-BO"/>
              </w:rPr>
            </w:pPr>
          </w:p>
        </w:tc>
        <w:tc>
          <w:tcPr>
            <w:tcW w:w="274" w:type="dxa"/>
            <w:shd w:val="clear" w:color="auto" w:fill="auto"/>
          </w:tcPr>
          <w:p w14:paraId="7BE97E5D" w14:textId="77777777" w:rsidR="0057309C" w:rsidRPr="009956C4" w:rsidRDefault="0057309C" w:rsidP="00825A90">
            <w:pPr>
              <w:rPr>
                <w:rFonts w:ascii="Arial" w:hAnsi="Arial" w:cs="Arial"/>
                <w:sz w:val="8"/>
                <w:szCs w:val="2"/>
                <w:lang w:val="es-BO"/>
              </w:rPr>
            </w:pPr>
          </w:p>
        </w:tc>
        <w:tc>
          <w:tcPr>
            <w:tcW w:w="270" w:type="dxa"/>
            <w:shd w:val="clear" w:color="auto" w:fill="auto"/>
          </w:tcPr>
          <w:p w14:paraId="47A1A401" w14:textId="77777777" w:rsidR="0057309C" w:rsidRPr="009956C4" w:rsidRDefault="0057309C" w:rsidP="00825A90">
            <w:pPr>
              <w:rPr>
                <w:rFonts w:ascii="Arial" w:hAnsi="Arial" w:cs="Arial"/>
                <w:sz w:val="8"/>
                <w:szCs w:val="2"/>
                <w:lang w:val="es-BO"/>
              </w:rPr>
            </w:pPr>
          </w:p>
        </w:tc>
        <w:tc>
          <w:tcPr>
            <w:tcW w:w="270" w:type="dxa"/>
            <w:shd w:val="clear" w:color="auto" w:fill="auto"/>
          </w:tcPr>
          <w:p w14:paraId="1F1D9BB3" w14:textId="77777777" w:rsidR="0057309C" w:rsidRPr="009956C4" w:rsidRDefault="0057309C" w:rsidP="00825A90">
            <w:pPr>
              <w:rPr>
                <w:rFonts w:ascii="Arial" w:hAnsi="Arial" w:cs="Arial"/>
                <w:sz w:val="8"/>
                <w:szCs w:val="2"/>
                <w:lang w:val="es-BO"/>
              </w:rPr>
            </w:pPr>
          </w:p>
        </w:tc>
        <w:tc>
          <w:tcPr>
            <w:tcW w:w="270" w:type="dxa"/>
            <w:shd w:val="clear" w:color="auto" w:fill="auto"/>
          </w:tcPr>
          <w:p w14:paraId="4DEAD3A1" w14:textId="77777777" w:rsidR="0057309C" w:rsidRPr="009956C4" w:rsidRDefault="0057309C" w:rsidP="00825A90">
            <w:pPr>
              <w:rPr>
                <w:rFonts w:ascii="Arial" w:hAnsi="Arial" w:cs="Arial"/>
                <w:sz w:val="8"/>
                <w:szCs w:val="2"/>
                <w:lang w:val="es-BO"/>
              </w:rPr>
            </w:pPr>
          </w:p>
        </w:tc>
        <w:tc>
          <w:tcPr>
            <w:tcW w:w="268" w:type="dxa"/>
            <w:shd w:val="clear" w:color="auto" w:fill="auto"/>
          </w:tcPr>
          <w:p w14:paraId="44C5AAC5" w14:textId="77777777" w:rsidR="0057309C" w:rsidRPr="009956C4" w:rsidRDefault="0057309C" w:rsidP="00825A90">
            <w:pPr>
              <w:rPr>
                <w:rFonts w:ascii="Arial" w:hAnsi="Arial" w:cs="Arial"/>
                <w:sz w:val="8"/>
                <w:szCs w:val="2"/>
                <w:lang w:val="es-BO"/>
              </w:rPr>
            </w:pPr>
          </w:p>
        </w:tc>
        <w:tc>
          <w:tcPr>
            <w:tcW w:w="268" w:type="dxa"/>
            <w:shd w:val="clear" w:color="auto" w:fill="auto"/>
          </w:tcPr>
          <w:p w14:paraId="6E3514E4" w14:textId="77777777" w:rsidR="0057309C" w:rsidRPr="009956C4" w:rsidRDefault="0057309C" w:rsidP="00825A90">
            <w:pPr>
              <w:rPr>
                <w:rFonts w:ascii="Arial" w:hAnsi="Arial" w:cs="Arial"/>
                <w:sz w:val="8"/>
                <w:szCs w:val="2"/>
                <w:lang w:val="es-BO"/>
              </w:rPr>
            </w:pPr>
          </w:p>
        </w:tc>
        <w:tc>
          <w:tcPr>
            <w:tcW w:w="267" w:type="dxa"/>
            <w:shd w:val="clear" w:color="auto" w:fill="auto"/>
          </w:tcPr>
          <w:p w14:paraId="056F5A0E" w14:textId="77777777" w:rsidR="0057309C" w:rsidRPr="009956C4" w:rsidRDefault="0057309C" w:rsidP="00825A90">
            <w:pPr>
              <w:rPr>
                <w:rFonts w:ascii="Arial" w:hAnsi="Arial" w:cs="Arial"/>
                <w:sz w:val="8"/>
                <w:szCs w:val="2"/>
                <w:lang w:val="es-BO"/>
              </w:rPr>
            </w:pPr>
          </w:p>
        </w:tc>
        <w:tc>
          <w:tcPr>
            <w:tcW w:w="268" w:type="dxa"/>
            <w:shd w:val="clear" w:color="auto" w:fill="auto"/>
          </w:tcPr>
          <w:p w14:paraId="1BDE7BDE" w14:textId="77777777" w:rsidR="0057309C" w:rsidRPr="009956C4" w:rsidRDefault="0057309C" w:rsidP="00825A90">
            <w:pPr>
              <w:rPr>
                <w:rFonts w:ascii="Arial" w:hAnsi="Arial" w:cs="Arial"/>
                <w:sz w:val="8"/>
                <w:szCs w:val="2"/>
                <w:lang w:val="es-BO"/>
              </w:rPr>
            </w:pPr>
          </w:p>
        </w:tc>
        <w:tc>
          <w:tcPr>
            <w:tcW w:w="268" w:type="dxa"/>
            <w:shd w:val="clear" w:color="auto" w:fill="auto"/>
          </w:tcPr>
          <w:p w14:paraId="4142B0A4" w14:textId="77777777" w:rsidR="0057309C" w:rsidRPr="009956C4" w:rsidRDefault="0057309C" w:rsidP="00825A90">
            <w:pPr>
              <w:rPr>
                <w:rFonts w:ascii="Arial" w:hAnsi="Arial" w:cs="Arial"/>
                <w:sz w:val="8"/>
                <w:szCs w:val="2"/>
                <w:lang w:val="es-BO"/>
              </w:rPr>
            </w:pPr>
          </w:p>
        </w:tc>
        <w:tc>
          <w:tcPr>
            <w:tcW w:w="268" w:type="dxa"/>
            <w:tcBorders>
              <w:top w:val="single" w:sz="4" w:space="0" w:color="auto"/>
            </w:tcBorders>
            <w:shd w:val="clear" w:color="auto" w:fill="auto"/>
          </w:tcPr>
          <w:p w14:paraId="367F57E0" w14:textId="77777777" w:rsidR="0057309C" w:rsidRPr="009956C4" w:rsidRDefault="0057309C" w:rsidP="00825A90">
            <w:pPr>
              <w:rPr>
                <w:rFonts w:ascii="Arial" w:hAnsi="Arial" w:cs="Arial"/>
                <w:sz w:val="8"/>
                <w:szCs w:val="2"/>
                <w:lang w:val="es-BO"/>
              </w:rPr>
            </w:pPr>
          </w:p>
        </w:tc>
        <w:tc>
          <w:tcPr>
            <w:tcW w:w="335" w:type="dxa"/>
            <w:tcBorders>
              <w:top w:val="single" w:sz="4" w:space="0" w:color="auto"/>
            </w:tcBorders>
            <w:shd w:val="clear" w:color="auto" w:fill="auto"/>
          </w:tcPr>
          <w:p w14:paraId="4E5AED1D" w14:textId="77777777" w:rsidR="0057309C" w:rsidRPr="009956C4" w:rsidRDefault="0057309C" w:rsidP="00825A90">
            <w:pPr>
              <w:rPr>
                <w:rFonts w:ascii="Arial" w:hAnsi="Arial" w:cs="Arial"/>
                <w:sz w:val="8"/>
                <w:szCs w:val="2"/>
                <w:lang w:val="es-BO"/>
              </w:rPr>
            </w:pPr>
          </w:p>
        </w:tc>
        <w:tc>
          <w:tcPr>
            <w:tcW w:w="335" w:type="dxa"/>
            <w:gridSpan w:val="2"/>
            <w:tcBorders>
              <w:top w:val="single" w:sz="4" w:space="0" w:color="auto"/>
            </w:tcBorders>
            <w:shd w:val="clear" w:color="auto" w:fill="auto"/>
          </w:tcPr>
          <w:p w14:paraId="114748FB" w14:textId="77777777" w:rsidR="0057309C" w:rsidRPr="009956C4" w:rsidRDefault="0057309C" w:rsidP="00825A90">
            <w:pPr>
              <w:rPr>
                <w:rFonts w:ascii="Arial" w:hAnsi="Arial" w:cs="Arial"/>
                <w:sz w:val="8"/>
                <w:szCs w:val="2"/>
                <w:lang w:val="es-BO"/>
              </w:rPr>
            </w:pPr>
          </w:p>
        </w:tc>
        <w:tc>
          <w:tcPr>
            <w:tcW w:w="335" w:type="dxa"/>
            <w:tcBorders>
              <w:top w:val="single" w:sz="4" w:space="0" w:color="auto"/>
            </w:tcBorders>
            <w:shd w:val="clear" w:color="auto" w:fill="auto"/>
          </w:tcPr>
          <w:p w14:paraId="76C777AF" w14:textId="77777777" w:rsidR="0057309C" w:rsidRPr="009956C4" w:rsidRDefault="0057309C" w:rsidP="00825A90">
            <w:pPr>
              <w:rPr>
                <w:rFonts w:ascii="Arial" w:hAnsi="Arial" w:cs="Arial"/>
                <w:sz w:val="8"/>
                <w:szCs w:val="2"/>
                <w:lang w:val="es-BO"/>
              </w:rPr>
            </w:pPr>
          </w:p>
        </w:tc>
        <w:tc>
          <w:tcPr>
            <w:tcW w:w="335" w:type="dxa"/>
            <w:tcBorders>
              <w:top w:val="single" w:sz="4" w:space="0" w:color="auto"/>
            </w:tcBorders>
            <w:shd w:val="clear" w:color="auto" w:fill="auto"/>
          </w:tcPr>
          <w:p w14:paraId="5D475EBF" w14:textId="77777777" w:rsidR="0057309C" w:rsidRPr="009956C4" w:rsidRDefault="0057309C" w:rsidP="00825A90">
            <w:pPr>
              <w:rPr>
                <w:rFonts w:ascii="Arial" w:hAnsi="Arial" w:cs="Arial"/>
                <w:sz w:val="8"/>
                <w:szCs w:val="2"/>
                <w:lang w:val="es-BO"/>
              </w:rPr>
            </w:pPr>
          </w:p>
        </w:tc>
        <w:tc>
          <w:tcPr>
            <w:tcW w:w="335" w:type="dxa"/>
            <w:tcBorders>
              <w:top w:val="single" w:sz="4" w:space="0" w:color="auto"/>
            </w:tcBorders>
            <w:shd w:val="clear" w:color="auto" w:fill="auto"/>
          </w:tcPr>
          <w:p w14:paraId="160AAE10" w14:textId="77777777" w:rsidR="0057309C" w:rsidRPr="009956C4" w:rsidRDefault="0057309C" w:rsidP="00825A90">
            <w:pPr>
              <w:rPr>
                <w:rFonts w:ascii="Arial" w:hAnsi="Arial" w:cs="Arial"/>
                <w:sz w:val="8"/>
                <w:szCs w:val="2"/>
                <w:lang w:val="es-BO"/>
              </w:rPr>
            </w:pPr>
          </w:p>
        </w:tc>
        <w:tc>
          <w:tcPr>
            <w:tcW w:w="268" w:type="dxa"/>
            <w:tcBorders>
              <w:top w:val="single" w:sz="4" w:space="0" w:color="auto"/>
            </w:tcBorders>
            <w:shd w:val="clear" w:color="auto" w:fill="auto"/>
          </w:tcPr>
          <w:p w14:paraId="32C46C23" w14:textId="77777777" w:rsidR="0057309C" w:rsidRPr="009956C4" w:rsidRDefault="0057309C" w:rsidP="00825A90">
            <w:pPr>
              <w:rPr>
                <w:rFonts w:ascii="Arial" w:hAnsi="Arial" w:cs="Arial"/>
                <w:sz w:val="8"/>
                <w:szCs w:val="2"/>
                <w:lang w:val="es-BO"/>
              </w:rPr>
            </w:pPr>
          </w:p>
        </w:tc>
        <w:tc>
          <w:tcPr>
            <w:tcW w:w="267" w:type="dxa"/>
            <w:tcBorders>
              <w:top w:val="single" w:sz="4" w:space="0" w:color="auto"/>
            </w:tcBorders>
            <w:shd w:val="clear" w:color="auto" w:fill="auto"/>
          </w:tcPr>
          <w:p w14:paraId="347549C4" w14:textId="77777777" w:rsidR="0057309C" w:rsidRPr="009956C4" w:rsidRDefault="0057309C" w:rsidP="00825A90">
            <w:pPr>
              <w:rPr>
                <w:rFonts w:ascii="Arial" w:hAnsi="Arial" w:cs="Arial"/>
                <w:sz w:val="8"/>
                <w:szCs w:val="2"/>
                <w:lang w:val="es-BO"/>
              </w:rPr>
            </w:pPr>
          </w:p>
        </w:tc>
        <w:tc>
          <w:tcPr>
            <w:tcW w:w="267" w:type="dxa"/>
            <w:tcBorders>
              <w:top w:val="single" w:sz="4" w:space="0" w:color="auto"/>
            </w:tcBorders>
            <w:shd w:val="clear" w:color="auto" w:fill="auto"/>
          </w:tcPr>
          <w:p w14:paraId="129BAFE2" w14:textId="77777777" w:rsidR="0057309C" w:rsidRPr="009956C4" w:rsidRDefault="0057309C" w:rsidP="00825A90">
            <w:pPr>
              <w:rPr>
                <w:rFonts w:ascii="Arial" w:hAnsi="Arial" w:cs="Arial"/>
                <w:sz w:val="8"/>
                <w:szCs w:val="2"/>
                <w:lang w:val="es-BO"/>
              </w:rPr>
            </w:pPr>
          </w:p>
        </w:tc>
        <w:tc>
          <w:tcPr>
            <w:tcW w:w="267" w:type="dxa"/>
            <w:gridSpan w:val="2"/>
            <w:tcBorders>
              <w:top w:val="single" w:sz="4" w:space="0" w:color="auto"/>
            </w:tcBorders>
            <w:shd w:val="clear" w:color="auto" w:fill="auto"/>
          </w:tcPr>
          <w:p w14:paraId="79B7361B" w14:textId="77777777" w:rsidR="0057309C" w:rsidRPr="009956C4" w:rsidRDefault="0057309C" w:rsidP="00825A90">
            <w:pPr>
              <w:rPr>
                <w:rFonts w:ascii="Arial" w:hAnsi="Arial" w:cs="Arial"/>
                <w:sz w:val="8"/>
                <w:szCs w:val="2"/>
                <w:lang w:val="es-BO"/>
              </w:rPr>
            </w:pPr>
          </w:p>
        </w:tc>
        <w:tc>
          <w:tcPr>
            <w:tcW w:w="267" w:type="dxa"/>
            <w:tcBorders>
              <w:top w:val="single" w:sz="4" w:space="0" w:color="auto"/>
            </w:tcBorders>
            <w:shd w:val="clear" w:color="auto" w:fill="auto"/>
          </w:tcPr>
          <w:p w14:paraId="04A3B52E" w14:textId="77777777" w:rsidR="0057309C" w:rsidRPr="009956C4" w:rsidRDefault="0057309C" w:rsidP="00825A90">
            <w:pPr>
              <w:rPr>
                <w:rFonts w:ascii="Arial" w:hAnsi="Arial" w:cs="Arial"/>
                <w:sz w:val="8"/>
                <w:szCs w:val="2"/>
                <w:lang w:val="es-BO"/>
              </w:rPr>
            </w:pPr>
          </w:p>
        </w:tc>
        <w:tc>
          <w:tcPr>
            <w:tcW w:w="267" w:type="dxa"/>
            <w:tcBorders>
              <w:top w:val="single" w:sz="4" w:space="0" w:color="auto"/>
            </w:tcBorders>
            <w:shd w:val="clear" w:color="auto" w:fill="auto"/>
          </w:tcPr>
          <w:p w14:paraId="176A537F" w14:textId="77777777" w:rsidR="0057309C" w:rsidRPr="009956C4" w:rsidRDefault="0057309C" w:rsidP="00825A90">
            <w:pPr>
              <w:rPr>
                <w:rFonts w:ascii="Arial" w:hAnsi="Arial" w:cs="Arial"/>
                <w:sz w:val="8"/>
                <w:szCs w:val="2"/>
                <w:lang w:val="es-BO"/>
              </w:rPr>
            </w:pPr>
          </w:p>
        </w:tc>
        <w:tc>
          <w:tcPr>
            <w:tcW w:w="267" w:type="dxa"/>
            <w:shd w:val="clear" w:color="auto" w:fill="auto"/>
          </w:tcPr>
          <w:p w14:paraId="6511E1F0" w14:textId="77777777" w:rsidR="0057309C" w:rsidRPr="009956C4" w:rsidRDefault="0057309C" w:rsidP="00825A90">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7A1593DE" w14:textId="77777777" w:rsidR="0057309C" w:rsidRPr="009956C4" w:rsidRDefault="0057309C" w:rsidP="00825A90">
            <w:pPr>
              <w:rPr>
                <w:rFonts w:ascii="Arial" w:hAnsi="Arial" w:cs="Arial"/>
                <w:sz w:val="8"/>
                <w:szCs w:val="2"/>
                <w:lang w:val="es-BO"/>
              </w:rPr>
            </w:pPr>
          </w:p>
        </w:tc>
      </w:tr>
      <w:tr w:rsidR="0057309C" w:rsidRPr="009956C4" w14:paraId="53D66594" w14:textId="77777777" w:rsidTr="0057309C">
        <w:trPr>
          <w:trHeight w:val="20"/>
          <w:jc w:val="center"/>
        </w:trPr>
        <w:tc>
          <w:tcPr>
            <w:tcW w:w="248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E497ED7" w14:textId="77777777" w:rsidR="0057309C" w:rsidRPr="00402294" w:rsidRDefault="0057309C" w:rsidP="00825A90">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10"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93E98D" w14:textId="77777777" w:rsidR="0057309C" w:rsidRDefault="0057309C" w:rsidP="00825A90">
            <w:pPr>
              <w:rPr>
                <w:rFonts w:ascii="Arial" w:hAnsi="Arial" w:cs="Arial"/>
              </w:rPr>
            </w:pPr>
            <w:r>
              <w:rPr>
                <w:rFonts w:ascii="Arial" w:hAnsi="Arial" w:cs="Arial"/>
              </w:rPr>
              <w:t xml:space="preserve">Número de Cuenta: </w:t>
            </w:r>
            <w:r w:rsidRPr="005913B4">
              <w:rPr>
                <w:rFonts w:ascii="Arial" w:hAnsi="Arial" w:cs="Arial"/>
              </w:rPr>
              <w:t>10000041173216</w:t>
            </w:r>
          </w:p>
          <w:p w14:paraId="6973B231" w14:textId="77777777" w:rsidR="0057309C" w:rsidRDefault="0057309C" w:rsidP="00825A90">
            <w:pPr>
              <w:rPr>
                <w:rFonts w:ascii="Arial" w:hAnsi="Arial" w:cs="Arial"/>
              </w:rPr>
            </w:pPr>
            <w:r>
              <w:rPr>
                <w:rFonts w:ascii="Arial" w:hAnsi="Arial" w:cs="Arial"/>
              </w:rPr>
              <w:t>Banco: Banco Unión S.A.</w:t>
            </w:r>
          </w:p>
          <w:p w14:paraId="1687F844" w14:textId="77777777" w:rsidR="0057309C" w:rsidRDefault="0057309C" w:rsidP="00825A90">
            <w:pPr>
              <w:rPr>
                <w:rFonts w:ascii="Arial" w:hAnsi="Arial" w:cs="Arial"/>
              </w:rPr>
            </w:pPr>
            <w:r>
              <w:rPr>
                <w:rFonts w:ascii="Arial" w:hAnsi="Arial" w:cs="Arial"/>
              </w:rPr>
              <w:t>Titular: Tesoro General de la Nación</w:t>
            </w:r>
          </w:p>
          <w:p w14:paraId="51BEE135" w14:textId="77777777" w:rsidR="0057309C" w:rsidRDefault="0057309C" w:rsidP="00825A90">
            <w:pPr>
              <w:rPr>
                <w:rFonts w:ascii="Arial" w:hAnsi="Arial" w:cs="Arial"/>
                <w:lang w:val="es-BO"/>
              </w:rPr>
            </w:pPr>
            <w:r>
              <w:rPr>
                <w:rFonts w:ascii="Arial" w:hAnsi="Arial" w:cs="Arial"/>
                <w:lang w:val="es-BO"/>
              </w:rPr>
              <w:t>Moneda: Bolivianos.</w:t>
            </w:r>
          </w:p>
          <w:p w14:paraId="794C02D8" w14:textId="19939E27" w:rsidR="0057309C" w:rsidRPr="0057309C" w:rsidRDefault="0057309C" w:rsidP="00825A90">
            <w:pPr>
              <w:rPr>
                <w:rFonts w:ascii="Arial" w:hAnsi="Arial" w:cs="Arial"/>
                <w:b/>
                <w:sz w:val="8"/>
                <w:szCs w:val="2"/>
                <w:lang w:val="es-BO"/>
              </w:rPr>
            </w:pPr>
            <w:r w:rsidRPr="0057309C">
              <w:rPr>
                <w:rFonts w:ascii="Arial" w:hAnsi="Arial" w:cs="Arial"/>
                <w:b/>
                <w:highlight w:val="yellow"/>
                <w:lang w:val="es-BO"/>
              </w:rPr>
              <w:t>“No Corresponde”</w:t>
            </w:r>
          </w:p>
        </w:tc>
        <w:tc>
          <w:tcPr>
            <w:tcW w:w="268" w:type="dxa"/>
            <w:tcBorders>
              <w:left w:val="single" w:sz="4" w:space="0" w:color="auto"/>
            </w:tcBorders>
            <w:shd w:val="clear" w:color="auto" w:fill="auto"/>
          </w:tcPr>
          <w:p w14:paraId="741616DF" w14:textId="77777777" w:rsidR="0057309C" w:rsidRPr="009956C4" w:rsidRDefault="0057309C" w:rsidP="00825A90">
            <w:pPr>
              <w:rPr>
                <w:rFonts w:ascii="Arial" w:hAnsi="Arial" w:cs="Arial"/>
                <w:sz w:val="8"/>
                <w:szCs w:val="2"/>
                <w:lang w:val="es-BO"/>
              </w:rPr>
            </w:pPr>
          </w:p>
        </w:tc>
        <w:tc>
          <w:tcPr>
            <w:tcW w:w="268" w:type="dxa"/>
            <w:shd w:val="clear" w:color="auto" w:fill="auto"/>
          </w:tcPr>
          <w:p w14:paraId="0E785357" w14:textId="77777777" w:rsidR="0057309C" w:rsidRPr="009956C4" w:rsidRDefault="0057309C" w:rsidP="00825A90">
            <w:pPr>
              <w:rPr>
                <w:rFonts w:ascii="Arial" w:hAnsi="Arial" w:cs="Arial"/>
                <w:sz w:val="8"/>
                <w:szCs w:val="2"/>
                <w:lang w:val="es-BO"/>
              </w:rPr>
            </w:pPr>
          </w:p>
        </w:tc>
        <w:tc>
          <w:tcPr>
            <w:tcW w:w="335" w:type="dxa"/>
            <w:shd w:val="clear" w:color="auto" w:fill="auto"/>
          </w:tcPr>
          <w:p w14:paraId="3921DA7E" w14:textId="77777777" w:rsidR="0057309C" w:rsidRPr="009956C4" w:rsidRDefault="0057309C" w:rsidP="00825A90">
            <w:pPr>
              <w:rPr>
                <w:rFonts w:ascii="Arial" w:hAnsi="Arial" w:cs="Arial"/>
                <w:sz w:val="8"/>
                <w:szCs w:val="2"/>
                <w:lang w:val="es-BO"/>
              </w:rPr>
            </w:pPr>
          </w:p>
        </w:tc>
        <w:tc>
          <w:tcPr>
            <w:tcW w:w="335" w:type="dxa"/>
            <w:gridSpan w:val="2"/>
            <w:shd w:val="clear" w:color="auto" w:fill="auto"/>
          </w:tcPr>
          <w:p w14:paraId="62C7DBDA" w14:textId="77777777" w:rsidR="0057309C" w:rsidRPr="009956C4" w:rsidRDefault="0057309C" w:rsidP="00825A90">
            <w:pPr>
              <w:rPr>
                <w:rFonts w:ascii="Arial" w:hAnsi="Arial" w:cs="Arial"/>
                <w:sz w:val="8"/>
                <w:szCs w:val="2"/>
                <w:lang w:val="es-BO"/>
              </w:rPr>
            </w:pPr>
          </w:p>
        </w:tc>
        <w:tc>
          <w:tcPr>
            <w:tcW w:w="335" w:type="dxa"/>
            <w:shd w:val="clear" w:color="auto" w:fill="auto"/>
          </w:tcPr>
          <w:p w14:paraId="284A305C" w14:textId="77777777" w:rsidR="0057309C" w:rsidRPr="009956C4" w:rsidRDefault="0057309C" w:rsidP="00825A90">
            <w:pPr>
              <w:rPr>
                <w:rFonts w:ascii="Arial" w:hAnsi="Arial" w:cs="Arial"/>
                <w:sz w:val="8"/>
                <w:szCs w:val="2"/>
                <w:lang w:val="es-BO"/>
              </w:rPr>
            </w:pPr>
          </w:p>
        </w:tc>
        <w:tc>
          <w:tcPr>
            <w:tcW w:w="335" w:type="dxa"/>
            <w:shd w:val="clear" w:color="auto" w:fill="auto"/>
          </w:tcPr>
          <w:p w14:paraId="412DFE0E" w14:textId="77777777" w:rsidR="0057309C" w:rsidRPr="009956C4" w:rsidRDefault="0057309C" w:rsidP="00825A90">
            <w:pPr>
              <w:rPr>
                <w:rFonts w:ascii="Arial" w:hAnsi="Arial" w:cs="Arial"/>
                <w:sz w:val="8"/>
                <w:szCs w:val="2"/>
                <w:lang w:val="es-BO"/>
              </w:rPr>
            </w:pPr>
          </w:p>
        </w:tc>
        <w:tc>
          <w:tcPr>
            <w:tcW w:w="335" w:type="dxa"/>
            <w:shd w:val="clear" w:color="auto" w:fill="auto"/>
          </w:tcPr>
          <w:p w14:paraId="1C78479D" w14:textId="77777777" w:rsidR="0057309C" w:rsidRPr="009956C4" w:rsidRDefault="0057309C" w:rsidP="00825A90">
            <w:pPr>
              <w:rPr>
                <w:rFonts w:ascii="Arial" w:hAnsi="Arial" w:cs="Arial"/>
                <w:sz w:val="8"/>
                <w:szCs w:val="2"/>
                <w:lang w:val="es-BO"/>
              </w:rPr>
            </w:pPr>
          </w:p>
        </w:tc>
        <w:tc>
          <w:tcPr>
            <w:tcW w:w="268" w:type="dxa"/>
            <w:shd w:val="clear" w:color="auto" w:fill="auto"/>
          </w:tcPr>
          <w:p w14:paraId="4D60146C" w14:textId="77777777" w:rsidR="0057309C" w:rsidRPr="009956C4" w:rsidRDefault="0057309C" w:rsidP="00825A90">
            <w:pPr>
              <w:rPr>
                <w:rFonts w:ascii="Arial" w:hAnsi="Arial" w:cs="Arial"/>
                <w:sz w:val="8"/>
                <w:szCs w:val="2"/>
                <w:lang w:val="es-BO"/>
              </w:rPr>
            </w:pPr>
          </w:p>
        </w:tc>
        <w:tc>
          <w:tcPr>
            <w:tcW w:w="267" w:type="dxa"/>
            <w:shd w:val="clear" w:color="auto" w:fill="auto"/>
          </w:tcPr>
          <w:p w14:paraId="79FC4A86" w14:textId="77777777" w:rsidR="0057309C" w:rsidRPr="009956C4" w:rsidRDefault="0057309C" w:rsidP="00825A90">
            <w:pPr>
              <w:rPr>
                <w:rFonts w:ascii="Arial" w:hAnsi="Arial" w:cs="Arial"/>
                <w:sz w:val="8"/>
                <w:szCs w:val="2"/>
                <w:lang w:val="es-BO"/>
              </w:rPr>
            </w:pPr>
          </w:p>
        </w:tc>
        <w:tc>
          <w:tcPr>
            <w:tcW w:w="267" w:type="dxa"/>
            <w:shd w:val="clear" w:color="auto" w:fill="auto"/>
          </w:tcPr>
          <w:p w14:paraId="5EC3E7F8" w14:textId="77777777" w:rsidR="0057309C" w:rsidRPr="009956C4" w:rsidRDefault="0057309C" w:rsidP="00825A90">
            <w:pPr>
              <w:rPr>
                <w:rFonts w:ascii="Arial" w:hAnsi="Arial" w:cs="Arial"/>
                <w:sz w:val="8"/>
                <w:szCs w:val="2"/>
                <w:lang w:val="es-BO"/>
              </w:rPr>
            </w:pPr>
          </w:p>
        </w:tc>
        <w:tc>
          <w:tcPr>
            <w:tcW w:w="267" w:type="dxa"/>
            <w:gridSpan w:val="2"/>
            <w:shd w:val="clear" w:color="auto" w:fill="auto"/>
          </w:tcPr>
          <w:p w14:paraId="1CA70783" w14:textId="77777777" w:rsidR="0057309C" w:rsidRPr="009956C4" w:rsidRDefault="0057309C" w:rsidP="00825A90">
            <w:pPr>
              <w:rPr>
                <w:rFonts w:ascii="Arial" w:hAnsi="Arial" w:cs="Arial"/>
                <w:sz w:val="8"/>
                <w:szCs w:val="2"/>
                <w:lang w:val="es-BO"/>
              </w:rPr>
            </w:pPr>
          </w:p>
        </w:tc>
        <w:tc>
          <w:tcPr>
            <w:tcW w:w="267" w:type="dxa"/>
            <w:shd w:val="clear" w:color="auto" w:fill="auto"/>
          </w:tcPr>
          <w:p w14:paraId="4ED7EE14" w14:textId="77777777" w:rsidR="0057309C" w:rsidRPr="009956C4" w:rsidRDefault="0057309C" w:rsidP="00825A90">
            <w:pPr>
              <w:rPr>
                <w:rFonts w:ascii="Arial" w:hAnsi="Arial" w:cs="Arial"/>
                <w:sz w:val="8"/>
                <w:szCs w:val="2"/>
                <w:lang w:val="es-BO"/>
              </w:rPr>
            </w:pPr>
          </w:p>
        </w:tc>
        <w:tc>
          <w:tcPr>
            <w:tcW w:w="267" w:type="dxa"/>
            <w:shd w:val="clear" w:color="auto" w:fill="auto"/>
          </w:tcPr>
          <w:p w14:paraId="4CD545AA" w14:textId="77777777" w:rsidR="0057309C" w:rsidRPr="009956C4" w:rsidRDefault="0057309C" w:rsidP="00825A90">
            <w:pPr>
              <w:rPr>
                <w:rFonts w:ascii="Arial" w:hAnsi="Arial" w:cs="Arial"/>
                <w:sz w:val="8"/>
                <w:szCs w:val="2"/>
                <w:lang w:val="es-BO"/>
              </w:rPr>
            </w:pPr>
          </w:p>
        </w:tc>
        <w:tc>
          <w:tcPr>
            <w:tcW w:w="267" w:type="dxa"/>
            <w:shd w:val="clear" w:color="auto" w:fill="auto"/>
          </w:tcPr>
          <w:p w14:paraId="2CDE60C7" w14:textId="77777777" w:rsidR="0057309C" w:rsidRPr="009956C4" w:rsidRDefault="0057309C" w:rsidP="00825A90">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6A3379D9" w14:textId="77777777" w:rsidR="0057309C" w:rsidRPr="009956C4" w:rsidRDefault="0057309C" w:rsidP="00825A90">
            <w:pPr>
              <w:rPr>
                <w:rFonts w:ascii="Arial" w:hAnsi="Arial" w:cs="Arial"/>
                <w:sz w:val="8"/>
                <w:szCs w:val="2"/>
                <w:lang w:val="es-BO"/>
              </w:rPr>
            </w:pPr>
          </w:p>
        </w:tc>
      </w:tr>
      <w:tr w:rsidR="0057309C" w:rsidRPr="009956C4" w14:paraId="6123B4C3" w14:textId="77777777" w:rsidTr="0057309C">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303C03F" w14:textId="77777777" w:rsidR="0057309C" w:rsidRPr="009956C4" w:rsidRDefault="0057309C" w:rsidP="00825A90">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F316CB" w14:textId="77777777" w:rsidR="0057309C" w:rsidRPr="009956C4" w:rsidRDefault="0057309C" w:rsidP="00825A90">
            <w:pPr>
              <w:rPr>
                <w:rFonts w:ascii="Arial" w:hAnsi="Arial" w:cs="Arial"/>
                <w:sz w:val="8"/>
                <w:szCs w:val="2"/>
                <w:lang w:val="es-BO"/>
              </w:rPr>
            </w:pPr>
          </w:p>
        </w:tc>
        <w:tc>
          <w:tcPr>
            <w:tcW w:w="268" w:type="dxa"/>
            <w:tcBorders>
              <w:left w:val="single" w:sz="4" w:space="0" w:color="auto"/>
            </w:tcBorders>
            <w:shd w:val="clear" w:color="auto" w:fill="auto"/>
          </w:tcPr>
          <w:p w14:paraId="05BE1E6D" w14:textId="77777777" w:rsidR="0057309C" w:rsidRPr="009956C4" w:rsidRDefault="0057309C" w:rsidP="00825A90">
            <w:pPr>
              <w:rPr>
                <w:rFonts w:ascii="Arial" w:hAnsi="Arial" w:cs="Arial"/>
                <w:sz w:val="8"/>
                <w:szCs w:val="2"/>
                <w:lang w:val="es-BO"/>
              </w:rPr>
            </w:pPr>
          </w:p>
        </w:tc>
        <w:tc>
          <w:tcPr>
            <w:tcW w:w="268" w:type="dxa"/>
            <w:shd w:val="clear" w:color="auto" w:fill="auto"/>
          </w:tcPr>
          <w:p w14:paraId="69A1E34F" w14:textId="77777777" w:rsidR="0057309C" w:rsidRPr="009956C4" w:rsidRDefault="0057309C" w:rsidP="00825A90">
            <w:pPr>
              <w:rPr>
                <w:rFonts w:ascii="Arial" w:hAnsi="Arial" w:cs="Arial"/>
                <w:sz w:val="8"/>
                <w:szCs w:val="2"/>
                <w:lang w:val="es-BO"/>
              </w:rPr>
            </w:pPr>
          </w:p>
        </w:tc>
        <w:tc>
          <w:tcPr>
            <w:tcW w:w="335" w:type="dxa"/>
            <w:shd w:val="clear" w:color="auto" w:fill="auto"/>
          </w:tcPr>
          <w:p w14:paraId="029A31E2" w14:textId="77777777" w:rsidR="0057309C" w:rsidRPr="009956C4" w:rsidRDefault="0057309C" w:rsidP="00825A90">
            <w:pPr>
              <w:rPr>
                <w:rFonts w:ascii="Arial" w:hAnsi="Arial" w:cs="Arial"/>
                <w:sz w:val="8"/>
                <w:szCs w:val="2"/>
                <w:lang w:val="es-BO"/>
              </w:rPr>
            </w:pPr>
          </w:p>
        </w:tc>
        <w:tc>
          <w:tcPr>
            <w:tcW w:w="335" w:type="dxa"/>
            <w:gridSpan w:val="2"/>
            <w:shd w:val="clear" w:color="auto" w:fill="auto"/>
          </w:tcPr>
          <w:p w14:paraId="707858F4" w14:textId="77777777" w:rsidR="0057309C" w:rsidRPr="009956C4" w:rsidRDefault="0057309C" w:rsidP="00825A90">
            <w:pPr>
              <w:rPr>
                <w:rFonts w:ascii="Arial" w:hAnsi="Arial" w:cs="Arial"/>
                <w:sz w:val="8"/>
                <w:szCs w:val="2"/>
                <w:lang w:val="es-BO"/>
              </w:rPr>
            </w:pPr>
          </w:p>
        </w:tc>
        <w:tc>
          <w:tcPr>
            <w:tcW w:w="335" w:type="dxa"/>
            <w:shd w:val="clear" w:color="auto" w:fill="auto"/>
          </w:tcPr>
          <w:p w14:paraId="53F98F23" w14:textId="77777777" w:rsidR="0057309C" w:rsidRPr="009956C4" w:rsidRDefault="0057309C" w:rsidP="00825A90">
            <w:pPr>
              <w:rPr>
                <w:rFonts w:ascii="Arial" w:hAnsi="Arial" w:cs="Arial"/>
                <w:sz w:val="8"/>
                <w:szCs w:val="2"/>
                <w:lang w:val="es-BO"/>
              </w:rPr>
            </w:pPr>
          </w:p>
        </w:tc>
        <w:tc>
          <w:tcPr>
            <w:tcW w:w="335" w:type="dxa"/>
            <w:shd w:val="clear" w:color="auto" w:fill="auto"/>
          </w:tcPr>
          <w:p w14:paraId="27F52448" w14:textId="77777777" w:rsidR="0057309C" w:rsidRPr="009956C4" w:rsidRDefault="0057309C" w:rsidP="00825A90">
            <w:pPr>
              <w:rPr>
                <w:rFonts w:ascii="Arial" w:hAnsi="Arial" w:cs="Arial"/>
                <w:sz w:val="8"/>
                <w:szCs w:val="2"/>
                <w:lang w:val="es-BO"/>
              </w:rPr>
            </w:pPr>
          </w:p>
        </w:tc>
        <w:tc>
          <w:tcPr>
            <w:tcW w:w="335" w:type="dxa"/>
            <w:shd w:val="clear" w:color="auto" w:fill="auto"/>
          </w:tcPr>
          <w:p w14:paraId="027DAD96" w14:textId="77777777" w:rsidR="0057309C" w:rsidRPr="009956C4" w:rsidRDefault="0057309C" w:rsidP="00825A90">
            <w:pPr>
              <w:rPr>
                <w:rFonts w:ascii="Arial" w:hAnsi="Arial" w:cs="Arial"/>
                <w:sz w:val="8"/>
                <w:szCs w:val="2"/>
                <w:lang w:val="es-BO"/>
              </w:rPr>
            </w:pPr>
          </w:p>
        </w:tc>
        <w:tc>
          <w:tcPr>
            <w:tcW w:w="268" w:type="dxa"/>
            <w:shd w:val="clear" w:color="auto" w:fill="auto"/>
          </w:tcPr>
          <w:p w14:paraId="2A78F549" w14:textId="77777777" w:rsidR="0057309C" w:rsidRPr="009956C4" w:rsidRDefault="0057309C" w:rsidP="00825A90">
            <w:pPr>
              <w:rPr>
                <w:rFonts w:ascii="Arial" w:hAnsi="Arial" w:cs="Arial"/>
                <w:sz w:val="8"/>
                <w:szCs w:val="2"/>
                <w:lang w:val="es-BO"/>
              </w:rPr>
            </w:pPr>
          </w:p>
        </w:tc>
        <w:tc>
          <w:tcPr>
            <w:tcW w:w="267" w:type="dxa"/>
            <w:shd w:val="clear" w:color="auto" w:fill="auto"/>
          </w:tcPr>
          <w:p w14:paraId="7D66C849" w14:textId="77777777" w:rsidR="0057309C" w:rsidRPr="009956C4" w:rsidRDefault="0057309C" w:rsidP="00825A90">
            <w:pPr>
              <w:rPr>
                <w:rFonts w:ascii="Arial" w:hAnsi="Arial" w:cs="Arial"/>
                <w:sz w:val="8"/>
                <w:szCs w:val="2"/>
                <w:lang w:val="es-BO"/>
              </w:rPr>
            </w:pPr>
          </w:p>
        </w:tc>
        <w:tc>
          <w:tcPr>
            <w:tcW w:w="267" w:type="dxa"/>
            <w:shd w:val="clear" w:color="auto" w:fill="auto"/>
          </w:tcPr>
          <w:p w14:paraId="6B1E9666" w14:textId="77777777" w:rsidR="0057309C" w:rsidRPr="009956C4" w:rsidRDefault="0057309C" w:rsidP="00825A90">
            <w:pPr>
              <w:rPr>
                <w:rFonts w:ascii="Arial" w:hAnsi="Arial" w:cs="Arial"/>
                <w:sz w:val="8"/>
                <w:szCs w:val="2"/>
                <w:lang w:val="es-BO"/>
              </w:rPr>
            </w:pPr>
          </w:p>
        </w:tc>
        <w:tc>
          <w:tcPr>
            <w:tcW w:w="267" w:type="dxa"/>
            <w:gridSpan w:val="2"/>
            <w:shd w:val="clear" w:color="auto" w:fill="auto"/>
          </w:tcPr>
          <w:p w14:paraId="0F7CA6E4" w14:textId="77777777" w:rsidR="0057309C" w:rsidRPr="009956C4" w:rsidRDefault="0057309C" w:rsidP="00825A90">
            <w:pPr>
              <w:rPr>
                <w:rFonts w:ascii="Arial" w:hAnsi="Arial" w:cs="Arial"/>
                <w:sz w:val="8"/>
                <w:szCs w:val="2"/>
                <w:lang w:val="es-BO"/>
              </w:rPr>
            </w:pPr>
          </w:p>
        </w:tc>
        <w:tc>
          <w:tcPr>
            <w:tcW w:w="267" w:type="dxa"/>
            <w:shd w:val="clear" w:color="auto" w:fill="auto"/>
          </w:tcPr>
          <w:p w14:paraId="3C1B3898" w14:textId="77777777" w:rsidR="0057309C" w:rsidRPr="009956C4" w:rsidRDefault="0057309C" w:rsidP="00825A90">
            <w:pPr>
              <w:rPr>
                <w:rFonts w:ascii="Arial" w:hAnsi="Arial" w:cs="Arial"/>
                <w:sz w:val="8"/>
                <w:szCs w:val="2"/>
                <w:lang w:val="es-BO"/>
              </w:rPr>
            </w:pPr>
          </w:p>
        </w:tc>
        <w:tc>
          <w:tcPr>
            <w:tcW w:w="267" w:type="dxa"/>
            <w:shd w:val="clear" w:color="auto" w:fill="auto"/>
          </w:tcPr>
          <w:p w14:paraId="7B56E8CC" w14:textId="77777777" w:rsidR="0057309C" w:rsidRPr="009956C4" w:rsidRDefault="0057309C" w:rsidP="00825A90">
            <w:pPr>
              <w:rPr>
                <w:rFonts w:ascii="Arial" w:hAnsi="Arial" w:cs="Arial"/>
                <w:sz w:val="8"/>
                <w:szCs w:val="2"/>
                <w:lang w:val="es-BO"/>
              </w:rPr>
            </w:pPr>
          </w:p>
        </w:tc>
        <w:tc>
          <w:tcPr>
            <w:tcW w:w="267" w:type="dxa"/>
            <w:shd w:val="clear" w:color="auto" w:fill="auto"/>
          </w:tcPr>
          <w:p w14:paraId="502DC22F" w14:textId="77777777" w:rsidR="0057309C" w:rsidRPr="009956C4" w:rsidRDefault="0057309C" w:rsidP="00825A90">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067F6A75" w14:textId="77777777" w:rsidR="0057309C" w:rsidRPr="009956C4" w:rsidRDefault="0057309C" w:rsidP="00825A90">
            <w:pPr>
              <w:rPr>
                <w:rFonts w:ascii="Arial" w:hAnsi="Arial" w:cs="Arial"/>
                <w:sz w:val="8"/>
                <w:szCs w:val="2"/>
                <w:lang w:val="es-BO"/>
              </w:rPr>
            </w:pPr>
          </w:p>
        </w:tc>
      </w:tr>
      <w:tr w:rsidR="0057309C" w:rsidRPr="009956C4" w14:paraId="017BF576" w14:textId="77777777" w:rsidTr="0057309C">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31DA87C4" w14:textId="77777777" w:rsidR="0057309C" w:rsidRPr="009956C4" w:rsidRDefault="0057309C" w:rsidP="00825A90">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972566" w14:textId="77777777" w:rsidR="0057309C" w:rsidRPr="009956C4" w:rsidRDefault="0057309C" w:rsidP="00825A90">
            <w:pPr>
              <w:rPr>
                <w:rFonts w:ascii="Arial" w:hAnsi="Arial" w:cs="Arial"/>
                <w:sz w:val="8"/>
                <w:szCs w:val="2"/>
                <w:lang w:val="es-BO"/>
              </w:rPr>
            </w:pPr>
          </w:p>
        </w:tc>
        <w:tc>
          <w:tcPr>
            <w:tcW w:w="268" w:type="dxa"/>
            <w:tcBorders>
              <w:left w:val="single" w:sz="4" w:space="0" w:color="auto"/>
            </w:tcBorders>
            <w:shd w:val="clear" w:color="auto" w:fill="auto"/>
          </w:tcPr>
          <w:p w14:paraId="6C82808F" w14:textId="77777777" w:rsidR="0057309C" w:rsidRPr="009956C4" w:rsidRDefault="0057309C" w:rsidP="00825A90">
            <w:pPr>
              <w:rPr>
                <w:rFonts w:ascii="Arial" w:hAnsi="Arial" w:cs="Arial"/>
                <w:sz w:val="8"/>
                <w:szCs w:val="2"/>
                <w:lang w:val="es-BO"/>
              </w:rPr>
            </w:pPr>
          </w:p>
        </w:tc>
        <w:tc>
          <w:tcPr>
            <w:tcW w:w="268" w:type="dxa"/>
            <w:shd w:val="clear" w:color="auto" w:fill="auto"/>
          </w:tcPr>
          <w:p w14:paraId="658AEB3A" w14:textId="77777777" w:rsidR="0057309C" w:rsidRPr="009956C4" w:rsidRDefault="0057309C" w:rsidP="00825A90">
            <w:pPr>
              <w:rPr>
                <w:rFonts w:ascii="Arial" w:hAnsi="Arial" w:cs="Arial"/>
                <w:sz w:val="8"/>
                <w:szCs w:val="2"/>
                <w:lang w:val="es-BO"/>
              </w:rPr>
            </w:pPr>
          </w:p>
        </w:tc>
        <w:tc>
          <w:tcPr>
            <w:tcW w:w="335" w:type="dxa"/>
            <w:shd w:val="clear" w:color="auto" w:fill="auto"/>
          </w:tcPr>
          <w:p w14:paraId="1D6F04E3" w14:textId="77777777" w:rsidR="0057309C" w:rsidRPr="009956C4" w:rsidRDefault="0057309C" w:rsidP="00825A90">
            <w:pPr>
              <w:rPr>
                <w:rFonts w:ascii="Arial" w:hAnsi="Arial" w:cs="Arial"/>
                <w:sz w:val="8"/>
                <w:szCs w:val="2"/>
                <w:lang w:val="es-BO"/>
              </w:rPr>
            </w:pPr>
          </w:p>
        </w:tc>
        <w:tc>
          <w:tcPr>
            <w:tcW w:w="335" w:type="dxa"/>
            <w:gridSpan w:val="2"/>
            <w:shd w:val="clear" w:color="auto" w:fill="auto"/>
          </w:tcPr>
          <w:p w14:paraId="471B32C2" w14:textId="77777777" w:rsidR="0057309C" w:rsidRPr="009956C4" w:rsidRDefault="0057309C" w:rsidP="00825A90">
            <w:pPr>
              <w:rPr>
                <w:rFonts w:ascii="Arial" w:hAnsi="Arial" w:cs="Arial"/>
                <w:sz w:val="8"/>
                <w:szCs w:val="2"/>
                <w:lang w:val="es-BO"/>
              </w:rPr>
            </w:pPr>
          </w:p>
        </w:tc>
        <w:tc>
          <w:tcPr>
            <w:tcW w:w="335" w:type="dxa"/>
            <w:shd w:val="clear" w:color="auto" w:fill="auto"/>
          </w:tcPr>
          <w:p w14:paraId="79772273" w14:textId="77777777" w:rsidR="0057309C" w:rsidRPr="009956C4" w:rsidRDefault="0057309C" w:rsidP="00825A90">
            <w:pPr>
              <w:rPr>
                <w:rFonts w:ascii="Arial" w:hAnsi="Arial" w:cs="Arial"/>
                <w:sz w:val="8"/>
                <w:szCs w:val="2"/>
                <w:lang w:val="es-BO"/>
              </w:rPr>
            </w:pPr>
          </w:p>
        </w:tc>
        <w:tc>
          <w:tcPr>
            <w:tcW w:w="335" w:type="dxa"/>
            <w:shd w:val="clear" w:color="auto" w:fill="auto"/>
          </w:tcPr>
          <w:p w14:paraId="6A719E25" w14:textId="77777777" w:rsidR="0057309C" w:rsidRPr="009956C4" w:rsidRDefault="0057309C" w:rsidP="00825A90">
            <w:pPr>
              <w:rPr>
                <w:rFonts w:ascii="Arial" w:hAnsi="Arial" w:cs="Arial"/>
                <w:sz w:val="8"/>
                <w:szCs w:val="2"/>
                <w:lang w:val="es-BO"/>
              </w:rPr>
            </w:pPr>
          </w:p>
        </w:tc>
        <w:tc>
          <w:tcPr>
            <w:tcW w:w="335" w:type="dxa"/>
            <w:shd w:val="clear" w:color="auto" w:fill="auto"/>
          </w:tcPr>
          <w:p w14:paraId="23CCE1C3" w14:textId="77777777" w:rsidR="0057309C" w:rsidRPr="009956C4" w:rsidRDefault="0057309C" w:rsidP="00825A90">
            <w:pPr>
              <w:rPr>
                <w:rFonts w:ascii="Arial" w:hAnsi="Arial" w:cs="Arial"/>
                <w:sz w:val="8"/>
                <w:szCs w:val="2"/>
                <w:lang w:val="es-BO"/>
              </w:rPr>
            </w:pPr>
          </w:p>
        </w:tc>
        <w:tc>
          <w:tcPr>
            <w:tcW w:w="268" w:type="dxa"/>
            <w:shd w:val="clear" w:color="auto" w:fill="auto"/>
          </w:tcPr>
          <w:p w14:paraId="05FDB409" w14:textId="77777777" w:rsidR="0057309C" w:rsidRPr="009956C4" w:rsidRDefault="0057309C" w:rsidP="00825A90">
            <w:pPr>
              <w:rPr>
                <w:rFonts w:ascii="Arial" w:hAnsi="Arial" w:cs="Arial"/>
                <w:sz w:val="8"/>
                <w:szCs w:val="2"/>
                <w:lang w:val="es-BO"/>
              </w:rPr>
            </w:pPr>
          </w:p>
        </w:tc>
        <w:tc>
          <w:tcPr>
            <w:tcW w:w="267" w:type="dxa"/>
            <w:shd w:val="clear" w:color="auto" w:fill="auto"/>
          </w:tcPr>
          <w:p w14:paraId="70F0679A" w14:textId="77777777" w:rsidR="0057309C" w:rsidRPr="009956C4" w:rsidRDefault="0057309C" w:rsidP="00825A90">
            <w:pPr>
              <w:rPr>
                <w:rFonts w:ascii="Arial" w:hAnsi="Arial" w:cs="Arial"/>
                <w:sz w:val="8"/>
                <w:szCs w:val="2"/>
                <w:lang w:val="es-BO"/>
              </w:rPr>
            </w:pPr>
          </w:p>
        </w:tc>
        <w:tc>
          <w:tcPr>
            <w:tcW w:w="267" w:type="dxa"/>
            <w:shd w:val="clear" w:color="auto" w:fill="auto"/>
          </w:tcPr>
          <w:p w14:paraId="51C370D6" w14:textId="77777777" w:rsidR="0057309C" w:rsidRPr="009956C4" w:rsidRDefault="0057309C" w:rsidP="00825A90">
            <w:pPr>
              <w:rPr>
                <w:rFonts w:ascii="Arial" w:hAnsi="Arial" w:cs="Arial"/>
                <w:sz w:val="8"/>
                <w:szCs w:val="2"/>
                <w:lang w:val="es-BO"/>
              </w:rPr>
            </w:pPr>
          </w:p>
        </w:tc>
        <w:tc>
          <w:tcPr>
            <w:tcW w:w="267" w:type="dxa"/>
            <w:gridSpan w:val="2"/>
            <w:shd w:val="clear" w:color="auto" w:fill="auto"/>
          </w:tcPr>
          <w:p w14:paraId="51CC9F2D" w14:textId="77777777" w:rsidR="0057309C" w:rsidRPr="009956C4" w:rsidRDefault="0057309C" w:rsidP="00825A90">
            <w:pPr>
              <w:rPr>
                <w:rFonts w:ascii="Arial" w:hAnsi="Arial" w:cs="Arial"/>
                <w:sz w:val="8"/>
                <w:szCs w:val="2"/>
                <w:lang w:val="es-BO"/>
              </w:rPr>
            </w:pPr>
          </w:p>
        </w:tc>
        <w:tc>
          <w:tcPr>
            <w:tcW w:w="267" w:type="dxa"/>
            <w:shd w:val="clear" w:color="auto" w:fill="auto"/>
          </w:tcPr>
          <w:p w14:paraId="32036E98" w14:textId="77777777" w:rsidR="0057309C" w:rsidRPr="009956C4" w:rsidRDefault="0057309C" w:rsidP="00825A90">
            <w:pPr>
              <w:rPr>
                <w:rFonts w:ascii="Arial" w:hAnsi="Arial" w:cs="Arial"/>
                <w:sz w:val="8"/>
                <w:szCs w:val="2"/>
                <w:lang w:val="es-BO"/>
              </w:rPr>
            </w:pPr>
          </w:p>
        </w:tc>
        <w:tc>
          <w:tcPr>
            <w:tcW w:w="267" w:type="dxa"/>
            <w:shd w:val="clear" w:color="auto" w:fill="auto"/>
          </w:tcPr>
          <w:p w14:paraId="48B6909D" w14:textId="77777777" w:rsidR="0057309C" w:rsidRPr="009956C4" w:rsidRDefault="0057309C" w:rsidP="00825A90">
            <w:pPr>
              <w:rPr>
                <w:rFonts w:ascii="Arial" w:hAnsi="Arial" w:cs="Arial"/>
                <w:sz w:val="8"/>
                <w:szCs w:val="2"/>
                <w:lang w:val="es-BO"/>
              </w:rPr>
            </w:pPr>
          </w:p>
        </w:tc>
        <w:tc>
          <w:tcPr>
            <w:tcW w:w="267" w:type="dxa"/>
            <w:shd w:val="clear" w:color="auto" w:fill="auto"/>
          </w:tcPr>
          <w:p w14:paraId="1ED6B73F" w14:textId="77777777" w:rsidR="0057309C" w:rsidRPr="009956C4" w:rsidRDefault="0057309C" w:rsidP="00825A90">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E40A80E" w14:textId="77777777" w:rsidR="0057309C" w:rsidRPr="009956C4" w:rsidRDefault="0057309C" w:rsidP="00825A90">
            <w:pPr>
              <w:rPr>
                <w:rFonts w:ascii="Arial" w:hAnsi="Arial" w:cs="Arial"/>
                <w:sz w:val="8"/>
                <w:szCs w:val="2"/>
                <w:lang w:val="es-BO"/>
              </w:rPr>
            </w:pPr>
          </w:p>
        </w:tc>
      </w:tr>
      <w:tr w:rsidR="0057309C" w:rsidRPr="009956C4" w14:paraId="78488F8E" w14:textId="77777777" w:rsidTr="0057309C">
        <w:trPr>
          <w:trHeight w:val="56"/>
          <w:jc w:val="center"/>
        </w:trPr>
        <w:tc>
          <w:tcPr>
            <w:tcW w:w="2488" w:type="dxa"/>
            <w:gridSpan w:val="3"/>
            <w:vMerge/>
            <w:tcBorders>
              <w:left w:val="single" w:sz="12" w:space="0" w:color="244061" w:themeColor="accent1" w:themeShade="80"/>
              <w:bottom w:val="single" w:sz="4" w:space="0" w:color="auto"/>
            </w:tcBorders>
            <w:shd w:val="clear" w:color="auto" w:fill="auto"/>
            <w:vAlign w:val="center"/>
          </w:tcPr>
          <w:p w14:paraId="0B845137" w14:textId="77777777" w:rsidR="0057309C" w:rsidRPr="009956C4" w:rsidRDefault="0057309C" w:rsidP="00825A90">
            <w:pPr>
              <w:rPr>
                <w:rFonts w:ascii="Arial" w:hAnsi="Arial" w:cs="Arial"/>
                <w:sz w:val="8"/>
                <w:szCs w:val="2"/>
                <w:lang w:val="es-BO"/>
              </w:rPr>
            </w:pPr>
          </w:p>
        </w:tc>
        <w:tc>
          <w:tcPr>
            <w:tcW w:w="3778" w:type="dxa"/>
            <w:gridSpan w:val="14"/>
            <w:tcBorders>
              <w:left w:val="nil"/>
              <w:bottom w:val="single" w:sz="4" w:space="0" w:color="auto"/>
            </w:tcBorders>
            <w:shd w:val="clear" w:color="auto" w:fill="auto"/>
          </w:tcPr>
          <w:p w14:paraId="6E2C57F0" w14:textId="77777777" w:rsidR="0057309C" w:rsidRPr="009956C4" w:rsidRDefault="0057309C" w:rsidP="00825A90">
            <w:pPr>
              <w:rPr>
                <w:rFonts w:ascii="Arial" w:hAnsi="Arial" w:cs="Arial"/>
                <w:sz w:val="8"/>
                <w:szCs w:val="2"/>
                <w:lang w:val="es-BO"/>
              </w:rPr>
            </w:pPr>
          </w:p>
        </w:tc>
        <w:tc>
          <w:tcPr>
            <w:tcW w:w="268" w:type="dxa"/>
            <w:tcBorders>
              <w:bottom w:val="single" w:sz="4" w:space="0" w:color="auto"/>
            </w:tcBorders>
            <w:shd w:val="clear" w:color="auto" w:fill="auto"/>
          </w:tcPr>
          <w:p w14:paraId="363676EE" w14:textId="77777777" w:rsidR="0057309C" w:rsidRPr="009956C4" w:rsidRDefault="0057309C" w:rsidP="00825A90">
            <w:pPr>
              <w:rPr>
                <w:rFonts w:ascii="Arial" w:hAnsi="Arial" w:cs="Arial"/>
                <w:sz w:val="8"/>
                <w:szCs w:val="2"/>
                <w:lang w:val="es-BO"/>
              </w:rPr>
            </w:pPr>
          </w:p>
        </w:tc>
        <w:tc>
          <w:tcPr>
            <w:tcW w:w="335" w:type="dxa"/>
            <w:tcBorders>
              <w:bottom w:val="single" w:sz="4" w:space="0" w:color="auto"/>
            </w:tcBorders>
            <w:shd w:val="clear" w:color="auto" w:fill="auto"/>
          </w:tcPr>
          <w:p w14:paraId="627D5782" w14:textId="77777777" w:rsidR="0057309C" w:rsidRPr="009956C4" w:rsidRDefault="0057309C" w:rsidP="00825A90">
            <w:pPr>
              <w:rPr>
                <w:rFonts w:ascii="Arial" w:hAnsi="Arial" w:cs="Arial"/>
                <w:sz w:val="8"/>
                <w:szCs w:val="2"/>
                <w:lang w:val="es-BO"/>
              </w:rPr>
            </w:pPr>
          </w:p>
        </w:tc>
        <w:tc>
          <w:tcPr>
            <w:tcW w:w="335" w:type="dxa"/>
            <w:gridSpan w:val="2"/>
            <w:tcBorders>
              <w:bottom w:val="single" w:sz="4" w:space="0" w:color="auto"/>
            </w:tcBorders>
            <w:shd w:val="clear" w:color="auto" w:fill="auto"/>
          </w:tcPr>
          <w:p w14:paraId="7D930844" w14:textId="77777777" w:rsidR="0057309C" w:rsidRPr="009956C4" w:rsidRDefault="0057309C" w:rsidP="00825A90">
            <w:pPr>
              <w:rPr>
                <w:rFonts w:ascii="Arial" w:hAnsi="Arial" w:cs="Arial"/>
                <w:sz w:val="8"/>
                <w:szCs w:val="2"/>
                <w:lang w:val="es-BO"/>
              </w:rPr>
            </w:pPr>
          </w:p>
        </w:tc>
        <w:tc>
          <w:tcPr>
            <w:tcW w:w="335" w:type="dxa"/>
            <w:tcBorders>
              <w:bottom w:val="single" w:sz="4" w:space="0" w:color="auto"/>
            </w:tcBorders>
            <w:shd w:val="clear" w:color="auto" w:fill="auto"/>
          </w:tcPr>
          <w:p w14:paraId="0CB10414" w14:textId="77777777" w:rsidR="0057309C" w:rsidRPr="009956C4" w:rsidRDefault="0057309C" w:rsidP="00825A90">
            <w:pPr>
              <w:rPr>
                <w:rFonts w:ascii="Arial" w:hAnsi="Arial" w:cs="Arial"/>
                <w:sz w:val="8"/>
                <w:szCs w:val="2"/>
                <w:lang w:val="es-BO"/>
              </w:rPr>
            </w:pPr>
          </w:p>
        </w:tc>
        <w:tc>
          <w:tcPr>
            <w:tcW w:w="335" w:type="dxa"/>
            <w:tcBorders>
              <w:bottom w:val="single" w:sz="4" w:space="0" w:color="auto"/>
            </w:tcBorders>
            <w:shd w:val="clear" w:color="auto" w:fill="auto"/>
          </w:tcPr>
          <w:p w14:paraId="7DF631FA" w14:textId="77777777" w:rsidR="0057309C" w:rsidRPr="009956C4" w:rsidRDefault="0057309C" w:rsidP="00825A90">
            <w:pPr>
              <w:rPr>
                <w:rFonts w:ascii="Arial" w:hAnsi="Arial" w:cs="Arial"/>
                <w:sz w:val="8"/>
                <w:szCs w:val="2"/>
                <w:lang w:val="es-BO"/>
              </w:rPr>
            </w:pPr>
          </w:p>
        </w:tc>
        <w:tc>
          <w:tcPr>
            <w:tcW w:w="335" w:type="dxa"/>
            <w:tcBorders>
              <w:bottom w:val="single" w:sz="4" w:space="0" w:color="auto"/>
            </w:tcBorders>
            <w:shd w:val="clear" w:color="auto" w:fill="auto"/>
          </w:tcPr>
          <w:p w14:paraId="68E8454B" w14:textId="77777777" w:rsidR="0057309C" w:rsidRPr="009956C4" w:rsidRDefault="0057309C" w:rsidP="00825A90">
            <w:pPr>
              <w:rPr>
                <w:rFonts w:ascii="Arial" w:hAnsi="Arial" w:cs="Arial"/>
                <w:sz w:val="8"/>
                <w:szCs w:val="2"/>
                <w:lang w:val="es-BO"/>
              </w:rPr>
            </w:pPr>
          </w:p>
        </w:tc>
        <w:tc>
          <w:tcPr>
            <w:tcW w:w="268" w:type="dxa"/>
            <w:tcBorders>
              <w:bottom w:val="single" w:sz="4" w:space="0" w:color="auto"/>
            </w:tcBorders>
            <w:shd w:val="clear" w:color="auto" w:fill="auto"/>
          </w:tcPr>
          <w:p w14:paraId="31B749A7" w14:textId="77777777" w:rsidR="0057309C" w:rsidRPr="009956C4" w:rsidRDefault="0057309C" w:rsidP="00825A90">
            <w:pPr>
              <w:rPr>
                <w:rFonts w:ascii="Arial" w:hAnsi="Arial" w:cs="Arial"/>
                <w:sz w:val="8"/>
                <w:szCs w:val="2"/>
                <w:lang w:val="es-BO"/>
              </w:rPr>
            </w:pPr>
          </w:p>
        </w:tc>
        <w:tc>
          <w:tcPr>
            <w:tcW w:w="267" w:type="dxa"/>
            <w:tcBorders>
              <w:bottom w:val="single" w:sz="4" w:space="0" w:color="auto"/>
            </w:tcBorders>
            <w:shd w:val="clear" w:color="auto" w:fill="auto"/>
          </w:tcPr>
          <w:p w14:paraId="5F916BB9" w14:textId="77777777" w:rsidR="0057309C" w:rsidRPr="009956C4" w:rsidRDefault="0057309C" w:rsidP="00825A90">
            <w:pPr>
              <w:rPr>
                <w:rFonts w:ascii="Arial" w:hAnsi="Arial" w:cs="Arial"/>
                <w:sz w:val="8"/>
                <w:szCs w:val="2"/>
                <w:lang w:val="es-BO"/>
              </w:rPr>
            </w:pPr>
          </w:p>
        </w:tc>
        <w:tc>
          <w:tcPr>
            <w:tcW w:w="267" w:type="dxa"/>
            <w:tcBorders>
              <w:bottom w:val="single" w:sz="4" w:space="0" w:color="auto"/>
            </w:tcBorders>
            <w:shd w:val="clear" w:color="auto" w:fill="auto"/>
          </w:tcPr>
          <w:p w14:paraId="68DE932A" w14:textId="77777777" w:rsidR="0057309C" w:rsidRPr="009956C4" w:rsidRDefault="0057309C" w:rsidP="00825A90">
            <w:pPr>
              <w:rPr>
                <w:rFonts w:ascii="Arial" w:hAnsi="Arial" w:cs="Arial"/>
                <w:sz w:val="8"/>
                <w:szCs w:val="2"/>
                <w:lang w:val="es-BO"/>
              </w:rPr>
            </w:pPr>
          </w:p>
        </w:tc>
        <w:tc>
          <w:tcPr>
            <w:tcW w:w="267" w:type="dxa"/>
            <w:gridSpan w:val="2"/>
            <w:tcBorders>
              <w:bottom w:val="single" w:sz="4" w:space="0" w:color="auto"/>
            </w:tcBorders>
            <w:shd w:val="clear" w:color="auto" w:fill="auto"/>
          </w:tcPr>
          <w:p w14:paraId="3DC08EDF" w14:textId="77777777" w:rsidR="0057309C" w:rsidRPr="009956C4" w:rsidRDefault="0057309C" w:rsidP="00825A90">
            <w:pPr>
              <w:rPr>
                <w:rFonts w:ascii="Arial" w:hAnsi="Arial" w:cs="Arial"/>
                <w:sz w:val="8"/>
                <w:szCs w:val="2"/>
                <w:lang w:val="es-BO"/>
              </w:rPr>
            </w:pPr>
          </w:p>
        </w:tc>
        <w:tc>
          <w:tcPr>
            <w:tcW w:w="267" w:type="dxa"/>
            <w:tcBorders>
              <w:bottom w:val="single" w:sz="4" w:space="0" w:color="auto"/>
            </w:tcBorders>
            <w:shd w:val="clear" w:color="auto" w:fill="auto"/>
          </w:tcPr>
          <w:p w14:paraId="1F35C7F9" w14:textId="77777777" w:rsidR="0057309C" w:rsidRPr="009956C4" w:rsidRDefault="0057309C" w:rsidP="00825A90">
            <w:pPr>
              <w:rPr>
                <w:rFonts w:ascii="Arial" w:hAnsi="Arial" w:cs="Arial"/>
                <w:sz w:val="8"/>
                <w:szCs w:val="2"/>
                <w:lang w:val="es-BO"/>
              </w:rPr>
            </w:pPr>
          </w:p>
        </w:tc>
        <w:tc>
          <w:tcPr>
            <w:tcW w:w="267" w:type="dxa"/>
            <w:tcBorders>
              <w:bottom w:val="single" w:sz="4" w:space="0" w:color="auto"/>
            </w:tcBorders>
            <w:shd w:val="clear" w:color="auto" w:fill="auto"/>
          </w:tcPr>
          <w:p w14:paraId="6D454F74" w14:textId="77777777" w:rsidR="0057309C" w:rsidRPr="009956C4" w:rsidRDefault="0057309C" w:rsidP="00825A90">
            <w:pPr>
              <w:rPr>
                <w:rFonts w:ascii="Arial" w:hAnsi="Arial" w:cs="Arial"/>
                <w:sz w:val="8"/>
                <w:szCs w:val="2"/>
                <w:lang w:val="es-BO"/>
              </w:rPr>
            </w:pPr>
          </w:p>
        </w:tc>
        <w:tc>
          <w:tcPr>
            <w:tcW w:w="267" w:type="dxa"/>
            <w:tcBorders>
              <w:bottom w:val="single" w:sz="4" w:space="0" w:color="auto"/>
            </w:tcBorders>
            <w:shd w:val="clear" w:color="auto" w:fill="auto"/>
          </w:tcPr>
          <w:p w14:paraId="17061798" w14:textId="77777777" w:rsidR="0057309C" w:rsidRPr="009956C4" w:rsidRDefault="0057309C" w:rsidP="00825A90">
            <w:pPr>
              <w:rPr>
                <w:rFonts w:ascii="Arial" w:hAnsi="Arial"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5FC3DED6" w14:textId="77777777" w:rsidR="0057309C" w:rsidRPr="009956C4" w:rsidRDefault="0057309C" w:rsidP="00825A90">
            <w:pPr>
              <w:rPr>
                <w:rFonts w:ascii="Arial" w:hAnsi="Arial" w:cs="Arial"/>
                <w:sz w:val="8"/>
                <w:szCs w:val="2"/>
                <w:lang w:val="es-BO"/>
              </w:rPr>
            </w:pPr>
          </w:p>
        </w:tc>
      </w:tr>
    </w:tbl>
    <w:p w14:paraId="12B8364C" w14:textId="77777777" w:rsidR="00825A90" w:rsidRPr="009956C4" w:rsidRDefault="00825A90" w:rsidP="00825A90">
      <w:pPr>
        <w:rPr>
          <w:lang w:val="es-BO"/>
        </w:rPr>
      </w:pPr>
    </w:p>
    <w:p w14:paraId="4007B0E4" w14:textId="77777777" w:rsidR="00825A90" w:rsidRDefault="00825A90" w:rsidP="00825A90">
      <w:pPr>
        <w:pStyle w:val="Ttulo1"/>
        <w:numPr>
          <w:ilvl w:val="0"/>
          <w:numId w:val="0"/>
        </w:numPr>
        <w:ind w:left="567"/>
        <w:rPr>
          <w:rFonts w:cs="Arial"/>
          <w:sz w:val="18"/>
          <w:szCs w:val="18"/>
          <w:lang w:val="es-BO"/>
        </w:rPr>
      </w:pPr>
    </w:p>
    <w:p w14:paraId="3D818307" w14:textId="77777777" w:rsidR="0057309C" w:rsidRDefault="0057309C" w:rsidP="0057309C">
      <w:pPr>
        <w:rPr>
          <w:lang w:val="es-BO"/>
        </w:rPr>
      </w:pPr>
    </w:p>
    <w:p w14:paraId="2C8C719F" w14:textId="77777777" w:rsidR="0057309C" w:rsidRDefault="0057309C" w:rsidP="0057309C">
      <w:pPr>
        <w:rPr>
          <w:lang w:val="es-BO"/>
        </w:rPr>
      </w:pPr>
    </w:p>
    <w:p w14:paraId="22EF9E94" w14:textId="77777777" w:rsidR="0057309C" w:rsidRDefault="0057309C" w:rsidP="0057309C">
      <w:pPr>
        <w:rPr>
          <w:lang w:val="es-BO"/>
        </w:rPr>
      </w:pPr>
    </w:p>
    <w:p w14:paraId="5DA367FC" w14:textId="77777777" w:rsidR="0057309C" w:rsidRDefault="0057309C" w:rsidP="0057309C">
      <w:pPr>
        <w:rPr>
          <w:lang w:val="es-BO"/>
        </w:rPr>
      </w:pPr>
    </w:p>
    <w:p w14:paraId="60D90EAE" w14:textId="77777777" w:rsidR="0057309C" w:rsidRDefault="0057309C" w:rsidP="0057309C">
      <w:pPr>
        <w:rPr>
          <w:lang w:val="es-BO"/>
        </w:rPr>
      </w:pPr>
    </w:p>
    <w:p w14:paraId="3475E8EB" w14:textId="77777777" w:rsidR="00886697" w:rsidRPr="0057309C" w:rsidRDefault="00886697" w:rsidP="0057309C">
      <w:pPr>
        <w:rPr>
          <w:lang w:val="es-BO"/>
        </w:rPr>
      </w:pPr>
    </w:p>
    <w:p w14:paraId="0219E5E9" w14:textId="77777777" w:rsidR="00825A90" w:rsidRDefault="00825A90" w:rsidP="00825A90">
      <w:pPr>
        <w:rPr>
          <w:lang w:val="es-BO"/>
        </w:rPr>
      </w:pPr>
    </w:p>
    <w:p w14:paraId="3695CF45" w14:textId="77777777" w:rsidR="00825A90" w:rsidRPr="009956C4" w:rsidRDefault="00825A90" w:rsidP="00825A90">
      <w:pPr>
        <w:pStyle w:val="Ttulo1"/>
        <w:tabs>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p>
    <w:p w14:paraId="2C3D69AE" w14:textId="77777777" w:rsidR="00825A90" w:rsidRPr="009956C4" w:rsidRDefault="00825A90" w:rsidP="00825A90">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825A90" w:rsidRPr="009956C4" w14:paraId="0B2F3B43" w14:textId="77777777" w:rsidTr="00825A90">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BF9FF" w14:textId="77777777" w:rsidR="00825A90" w:rsidRPr="009956C4" w:rsidRDefault="00825A90" w:rsidP="00825A90">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14:paraId="258297E9" w14:textId="77777777" w:rsidR="00825A90" w:rsidRPr="009956C4" w:rsidRDefault="00825A90" w:rsidP="0062154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E0A8B2E" w14:textId="77777777" w:rsidR="00825A90" w:rsidRPr="009956C4" w:rsidRDefault="00825A90" w:rsidP="0062154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hasta </w:t>
            </w:r>
            <w:proofErr w:type="spellStart"/>
            <w:r w:rsidRPr="009956C4">
              <w:rPr>
                <w:rFonts w:ascii="Arial" w:hAnsi="Arial" w:cs="Arial"/>
                <w:sz w:val="14"/>
                <w:lang w:val="es-BO"/>
              </w:rPr>
              <w:t>Bs200.000</w:t>
            </w:r>
            <w:proofErr w:type="spellEnd"/>
            <w:r w:rsidRPr="009956C4">
              <w:rPr>
                <w:rFonts w:ascii="Arial" w:hAnsi="Arial" w:cs="Arial"/>
                <w:sz w:val="14"/>
                <w:lang w:val="es-BO"/>
              </w:rPr>
              <w:t>.- (DOSCIENTOS MIL 00/100 BOLIVIANOS), plazo mínimo cuatro (4) días hábiles</w:t>
            </w:r>
            <w:r>
              <w:rPr>
                <w:rFonts w:ascii="Arial" w:hAnsi="Arial" w:cs="Arial"/>
                <w:sz w:val="14"/>
                <w:lang w:val="es-BO"/>
              </w:rPr>
              <w:t>;</w:t>
            </w:r>
          </w:p>
          <w:p w14:paraId="158A2CC5" w14:textId="77777777" w:rsidR="00825A90" w:rsidRPr="009956C4" w:rsidRDefault="00825A90" w:rsidP="0062154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w:t>
            </w:r>
            <w:proofErr w:type="spellStart"/>
            <w:r w:rsidRPr="009956C4">
              <w:rPr>
                <w:rFonts w:ascii="Arial" w:hAnsi="Arial" w:cs="Arial"/>
                <w:sz w:val="14"/>
                <w:lang w:val="es-BO"/>
              </w:rPr>
              <w:t>Bs200.000</w:t>
            </w:r>
            <w:proofErr w:type="spellEnd"/>
            <w:r w:rsidRPr="009956C4">
              <w:rPr>
                <w:rFonts w:ascii="Arial" w:hAnsi="Arial" w:cs="Arial"/>
                <w:sz w:val="14"/>
                <w:lang w:val="es-BO"/>
              </w:rPr>
              <w:t xml:space="preserve">.- (DOSCIENTOS MIL 00/100 BOLIVIANOS) hasta </w:t>
            </w:r>
            <w:proofErr w:type="spellStart"/>
            <w:r w:rsidRPr="009956C4">
              <w:rPr>
                <w:rFonts w:ascii="Arial" w:hAnsi="Arial" w:cs="Arial"/>
                <w:sz w:val="14"/>
                <w:lang w:val="es-BO"/>
              </w:rPr>
              <w:t>Bs1.000.000</w:t>
            </w:r>
            <w:proofErr w:type="spellEnd"/>
            <w:r w:rsidRPr="009956C4">
              <w:rPr>
                <w:rFonts w:ascii="Arial" w:hAnsi="Arial" w:cs="Arial"/>
                <w:sz w:val="14"/>
                <w:lang w:val="es-BO"/>
              </w:rPr>
              <w:t>.- (UN MILLÓN 00/100 BOLIVIANOS), plazo mínimo ocho (8) días hábiles.</w:t>
            </w:r>
          </w:p>
          <w:p w14:paraId="70E438DC" w14:textId="77777777" w:rsidR="00825A90" w:rsidRPr="009956C4" w:rsidRDefault="00825A90" w:rsidP="00825A90">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14:paraId="7E665212" w14:textId="77777777" w:rsidR="00825A90" w:rsidRPr="009956C4" w:rsidRDefault="00825A90" w:rsidP="0062154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36676A03" w14:textId="77777777" w:rsidR="00825A90" w:rsidRPr="009956C4" w:rsidRDefault="00825A90" w:rsidP="0062154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w:t>
            </w:r>
            <w:proofErr w:type="spellStart"/>
            <w:r w:rsidRPr="009956C4">
              <w:rPr>
                <w:rFonts w:ascii="Arial" w:hAnsi="Arial" w:cs="Arial"/>
                <w:sz w:val="14"/>
                <w:szCs w:val="16"/>
                <w:lang w:val="es-BO"/>
              </w:rPr>
              <w:t>Bs200.000</w:t>
            </w:r>
            <w:proofErr w:type="spellEnd"/>
            <w:r w:rsidRPr="009956C4">
              <w:rPr>
                <w:rFonts w:ascii="Arial" w:hAnsi="Arial" w:cs="Arial"/>
                <w:sz w:val="14"/>
                <w:szCs w:val="16"/>
                <w:lang w:val="es-BO"/>
              </w:rPr>
              <w:t xml:space="preserve">.- (DOSCIENTOS MIL 00/100 BOLIVIANOS) hasta </w:t>
            </w:r>
            <w:proofErr w:type="spellStart"/>
            <w:r w:rsidRPr="009956C4">
              <w:rPr>
                <w:rFonts w:ascii="Arial" w:hAnsi="Arial" w:cs="Arial"/>
                <w:sz w:val="14"/>
                <w:szCs w:val="16"/>
                <w:lang w:val="es-BO"/>
              </w:rPr>
              <w:t>Bs1.000.000</w:t>
            </w:r>
            <w:proofErr w:type="spellEnd"/>
            <w:r w:rsidRPr="009956C4">
              <w:rPr>
                <w:rFonts w:ascii="Arial" w:hAnsi="Arial" w:cs="Arial"/>
                <w:sz w:val="14"/>
                <w:szCs w:val="16"/>
                <w:lang w:val="es-BO"/>
              </w:rPr>
              <w:t>.- (UN MILLÓN 00/100 BOLIVIANOS) (en cuyo caso el cronograma deberá considerar tres (3) días hábiles computables a partir del día siguiente hábil de la notificación de la Resolución Impugnable).</w:t>
            </w:r>
          </w:p>
          <w:p w14:paraId="385AB71A" w14:textId="77777777" w:rsidR="00825A90" w:rsidRPr="009956C4" w:rsidRDefault="00825A90" w:rsidP="00825A90">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p w14:paraId="2E013283" w14:textId="77777777" w:rsidR="00825A90" w:rsidRPr="009956C4" w:rsidRDefault="00825A90" w:rsidP="00825A90">
      <w:pPr>
        <w:jc w:val="right"/>
        <w:rPr>
          <w:rFonts w:ascii="Arial" w:hAnsi="Arial" w:cs="Arial"/>
          <w:lang w:val="es-BO"/>
        </w:rPr>
      </w:pPr>
    </w:p>
    <w:p w14:paraId="7EFB95C4" w14:textId="77777777" w:rsidR="00825A90" w:rsidRPr="009956C4" w:rsidRDefault="00825A90" w:rsidP="00825A90">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14:paraId="5E21332A" w14:textId="77777777" w:rsidR="00825A90" w:rsidRPr="009956C4" w:rsidRDefault="00825A90" w:rsidP="00825A90">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825A90" w:rsidRPr="009956C4" w14:paraId="423BC769" w14:textId="77777777" w:rsidTr="00825A90">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AB4CC3E" w14:textId="77777777" w:rsidR="00825A90" w:rsidRPr="009956C4" w:rsidRDefault="00825A90" w:rsidP="00825A90">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50C3546"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64949A"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A58714" w14:textId="77777777" w:rsidR="00825A90" w:rsidRPr="009956C4" w:rsidRDefault="00825A90" w:rsidP="00825A90">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825A90" w:rsidRPr="009956C4" w14:paraId="66FC02F0" w14:textId="77777777" w:rsidTr="00825A9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A5DD16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C37101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7723579"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37A565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74F63AF" w14:textId="77777777" w:rsidR="00825A90" w:rsidRPr="009956C4" w:rsidRDefault="00825A90" w:rsidP="00825A90">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BAFF1D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7DD809A" w14:textId="77777777" w:rsidR="00825A90" w:rsidRPr="009956C4" w:rsidRDefault="00825A90" w:rsidP="00825A90">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9B501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C5D3CE8" w14:textId="77777777" w:rsidR="00825A90" w:rsidRPr="009956C4" w:rsidRDefault="00825A90" w:rsidP="00825A90">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FF65823" w14:textId="77777777" w:rsidR="00825A90" w:rsidRPr="009956C4" w:rsidRDefault="00825A90" w:rsidP="00825A90">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68A017F8" w14:textId="77777777" w:rsidR="00825A90" w:rsidRPr="009956C4" w:rsidRDefault="00825A90" w:rsidP="00825A90">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0C47C74" w14:textId="77777777" w:rsidR="00825A90" w:rsidRPr="009956C4" w:rsidRDefault="00825A90" w:rsidP="00825A90">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6CE7558A" w14:textId="77777777" w:rsidR="00825A90" w:rsidRPr="009956C4" w:rsidRDefault="00825A90" w:rsidP="00825A90">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1C98274"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9E3E3C"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3C65014"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39FAD64C" w14:textId="77777777" w:rsidR="00825A90" w:rsidRPr="009956C4" w:rsidRDefault="00825A90" w:rsidP="00825A90">
            <w:pPr>
              <w:adjustRightInd w:val="0"/>
              <w:snapToGrid w:val="0"/>
              <w:jc w:val="center"/>
              <w:rPr>
                <w:i/>
                <w:sz w:val="14"/>
                <w:szCs w:val="14"/>
                <w:lang w:val="es-BO"/>
              </w:rPr>
            </w:pPr>
          </w:p>
        </w:tc>
      </w:tr>
      <w:tr w:rsidR="00825A90" w:rsidRPr="009956C4" w14:paraId="046E9769"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D09AF8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9F3E3C"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23513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EDD5B" w14:textId="19075E96" w:rsidR="00825A90" w:rsidRPr="009956C4" w:rsidRDefault="0057309C" w:rsidP="004A3134">
            <w:pPr>
              <w:adjustRightInd w:val="0"/>
              <w:snapToGrid w:val="0"/>
              <w:jc w:val="center"/>
              <w:rPr>
                <w:rFonts w:ascii="Arial" w:hAnsi="Arial" w:cs="Arial"/>
                <w:sz w:val="14"/>
                <w:lang w:val="es-BO"/>
              </w:rPr>
            </w:pPr>
            <w:r>
              <w:rPr>
                <w:rFonts w:ascii="Arial" w:hAnsi="Arial" w:cs="Arial"/>
                <w:sz w:val="14"/>
                <w:lang w:val="es-BO"/>
              </w:rPr>
              <w:t>1</w:t>
            </w:r>
            <w:r w:rsidR="004A3134">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2AEBF02"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E26620" w14:textId="7B64F86B"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0C74AE86"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7F66F" w14:textId="6B9B0E9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0960387"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612079D"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CBB0D5E"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FCA83E"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DCF04E1"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9FAE19C"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8AE0E85"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86FA69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E55962B"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113DD21"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B35BEE"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DA898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C137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FE3478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D3C89D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6800D8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942F37"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E420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CA5D4B"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69C868"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93A268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6E506B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B3ECC0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2621EE"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8F064D4"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7958E9C9"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30DBCE1" w14:textId="77777777" w:rsidR="00825A90" w:rsidRPr="009956C4" w:rsidRDefault="00825A90" w:rsidP="00825A90">
            <w:pPr>
              <w:adjustRightInd w:val="0"/>
              <w:snapToGrid w:val="0"/>
              <w:jc w:val="center"/>
              <w:rPr>
                <w:i/>
                <w:sz w:val="14"/>
                <w:szCs w:val="14"/>
                <w:lang w:val="es-BO"/>
              </w:rPr>
            </w:pPr>
          </w:p>
        </w:tc>
      </w:tr>
      <w:tr w:rsidR="0057309C" w:rsidRPr="009956C4" w14:paraId="53094174" w14:textId="77777777" w:rsidTr="00825A9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2170937"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8C94EBC"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DDE4E45"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DB450"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FAB35A9"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64AA5"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BDA62E6"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0EBEB"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8377274"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22ED56A"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DEDFE"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666002BD"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5F8DC"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5938CE7C"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3565E95"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777DC7" w14:textId="136CADEF" w:rsidR="0057309C" w:rsidRPr="009956C4" w:rsidRDefault="0057309C" w:rsidP="00825A90">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A211AAE"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5C4DF438"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20DA7B"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6A644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4957EC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2CD4A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0E623D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7FACD66"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A67C0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CF1C8D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2392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4708E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22D2BD5"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9F777C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BA6C40"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BD7A93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82A3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DD0ECC4"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3180A3F" w14:textId="77777777" w:rsidR="00825A90" w:rsidRPr="009956C4" w:rsidRDefault="00825A90" w:rsidP="00825A90">
            <w:pPr>
              <w:adjustRightInd w:val="0"/>
              <w:snapToGrid w:val="0"/>
              <w:jc w:val="center"/>
              <w:rPr>
                <w:i/>
                <w:sz w:val="14"/>
                <w:szCs w:val="14"/>
                <w:lang w:val="es-BO"/>
              </w:rPr>
            </w:pPr>
          </w:p>
        </w:tc>
      </w:tr>
      <w:tr w:rsidR="0057309C" w:rsidRPr="009956C4" w14:paraId="27311862" w14:textId="77777777" w:rsidTr="00825A9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59EE04F"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B1019FB"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C17F83"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589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3B6D7D7"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55D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818B0C"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C0390F"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659A4EE"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81905F2"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305D354"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189231E"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5151B6E"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5CA0328"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1E7F837"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A11ED" w14:textId="1CED0705"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FE708F"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172D6E0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8139CD"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932AE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9E22AC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8ED6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BC432F"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F6A480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5AFCBA"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C9E5BE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237F819"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35887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8C0E5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B275536"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EFCE2B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692681D"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9B0EE03"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3A7BBE2" w14:textId="77777777" w:rsidR="00825A90" w:rsidRPr="009956C4" w:rsidRDefault="00825A90" w:rsidP="00825A90">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4DFC24B" w14:textId="77777777" w:rsidR="00825A90" w:rsidRPr="009956C4" w:rsidRDefault="00825A90" w:rsidP="00825A90">
            <w:pPr>
              <w:adjustRightInd w:val="0"/>
              <w:snapToGrid w:val="0"/>
              <w:jc w:val="center"/>
              <w:rPr>
                <w:i/>
                <w:sz w:val="14"/>
                <w:szCs w:val="14"/>
                <w:lang w:val="es-BO"/>
              </w:rPr>
            </w:pPr>
          </w:p>
        </w:tc>
      </w:tr>
      <w:tr w:rsidR="0057309C" w:rsidRPr="009956C4" w14:paraId="19A92839" w14:textId="77777777" w:rsidTr="00825A9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4E28730"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692051"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909A222"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DE2F9"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21191E3C"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9AAF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7113398"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50645"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7FE33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E0886F7"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E7071"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289CA087"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3017"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438C9C0D"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044B7352"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3C709" w14:textId="2F521496"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9479198"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7C64A40A"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C86F"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9AE06DD"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44A438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0C38A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FE7210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EA3399"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3CA67C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6FAEB31"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31DAAB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2B083E"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1E823B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1AFF51C"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65AF8C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B06E0AF"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1E64C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B1B3DEA" w14:textId="77777777" w:rsidR="00825A90" w:rsidRPr="009956C4" w:rsidRDefault="00825A90" w:rsidP="00825A90">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F22FD84" w14:textId="77777777" w:rsidR="00825A90" w:rsidRPr="009956C4" w:rsidRDefault="00825A90" w:rsidP="00825A90">
            <w:pPr>
              <w:adjustRightInd w:val="0"/>
              <w:snapToGrid w:val="0"/>
              <w:jc w:val="center"/>
              <w:rPr>
                <w:i/>
                <w:sz w:val="14"/>
                <w:szCs w:val="14"/>
                <w:lang w:val="es-BO"/>
              </w:rPr>
            </w:pPr>
          </w:p>
        </w:tc>
      </w:tr>
      <w:tr w:rsidR="00825A90" w:rsidRPr="009956C4" w14:paraId="7DAAD687"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BF613D6"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A63CA7D"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15BFDC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338AC" w14:textId="67DEEDE3" w:rsidR="00825A90" w:rsidRPr="009956C4" w:rsidRDefault="0057309C" w:rsidP="004A3134">
            <w:pPr>
              <w:adjustRightInd w:val="0"/>
              <w:snapToGrid w:val="0"/>
              <w:jc w:val="center"/>
              <w:rPr>
                <w:rFonts w:ascii="Arial" w:hAnsi="Arial" w:cs="Arial"/>
                <w:sz w:val="14"/>
                <w:lang w:val="es-BO"/>
              </w:rPr>
            </w:pPr>
            <w:r>
              <w:rPr>
                <w:rFonts w:ascii="Arial" w:hAnsi="Arial" w:cs="Arial"/>
                <w:sz w:val="14"/>
                <w:lang w:val="es-BO"/>
              </w:rPr>
              <w:t>2</w:t>
            </w:r>
            <w:r w:rsidR="004A3134">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0F41EA9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2517D" w14:textId="15F6293C"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58D1B0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39843" w14:textId="1F98A21D"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F053AAC"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6A8CDBF"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FC7D" w14:textId="3D8FF8AB"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F883B06"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D3982" w14:textId="5743928F"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15</w:t>
            </w:r>
          </w:p>
        </w:tc>
        <w:tc>
          <w:tcPr>
            <w:tcW w:w="135" w:type="dxa"/>
            <w:tcBorders>
              <w:top w:val="nil"/>
              <w:left w:val="single" w:sz="4" w:space="0" w:color="auto"/>
              <w:bottom w:val="nil"/>
              <w:right w:val="single" w:sz="12" w:space="0" w:color="auto"/>
            </w:tcBorders>
            <w:shd w:val="clear" w:color="auto" w:fill="auto"/>
            <w:vAlign w:val="center"/>
          </w:tcPr>
          <w:p w14:paraId="05A4126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262117F"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5EB17" w14:textId="21C99ACA" w:rsidR="00825A90" w:rsidRPr="008851C1" w:rsidRDefault="00825A90" w:rsidP="0057309C">
            <w:pPr>
              <w:adjustRightInd w:val="0"/>
              <w:snapToGrid w:val="0"/>
              <w:jc w:val="center"/>
              <w:rPr>
                <w:rFonts w:ascii="Arial" w:hAnsi="Arial" w:cs="Arial"/>
                <w:sz w:val="14"/>
                <w:szCs w:val="14"/>
                <w:lang w:val="es-BO"/>
              </w:rPr>
            </w:pPr>
            <w:r w:rsidRPr="008851C1">
              <w:rPr>
                <w:rFonts w:ascii="Arial" w:hAnsi="Arial" w:cs="Arial"/>
                <w:b/>
                <w:i/>
                <w:sz w:val="14"/>
                <w:szCs w:val="14"/>
                <w:lang w:val="es-BO"/>
              </w:rPr>
              <w:t>Plataforma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0587C7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B529554"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F4E1AF"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5682B058" w14:textId="77777777" w:rsidR="00825A90" w:rsidRPr="009956C4" w:rsidRDefault="00825A90" w:rsidP="00825A90">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EB3FB87"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9C568E6"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755606F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055E92E"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7ADF4D11"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39C90B1"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0867C6C6"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0413FB2"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3235581F"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4382698A"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D17A98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0FCF641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3F2A69"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C4ABB22"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9FA0203"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72BEDE7"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8D0B3CC" w14:textId="77777777" w:rsidTr="00825A9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378C43"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000CAA87"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F6BBC3"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8DDC98"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546F8E" w14:textId="6761AE01" w:rsidR="00825A90" w:rsidRPr="009956C4" w:rsidRDefault="0057309C" w:rsidP="004A3134">
            <w:pPr>
              <w:adjustRightInd w:val="0"/>
              <w:snapToGrid w:val="0"/>
              <w:jc w:val="center"/>
              <w:rPr>
                <w:rFonts w:ascii="Arial" w:hAnsi="Arial" w:cs="Arial"/>
                <w:sz w:val="14"/>
                <w:szCs w:val="4"/>
                <w:lang w:val="es-BO"/>
              </w:rPr>
            </w:pPr>
            <w:r>
              <w:rPr>
                <w:rFonts w:ascii="Arial" w:hAnsi="Arial" w:cs="Arial"/>
                <w:sz w:val="14"/>
                <w:szCs w:val="4"/>
                <w:lang w:val="es-BO"/>
              </w:rPr>
              <w:t>2</w:t>
            </w:r>
            <w:r w:rsidR="004A3134">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3F48698B"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05C612" w14:textId="63621425"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04</w:t>
            </w:r>
          </w:p>
        </w:tc>
        <w:tc>
          <w:tcPr>
            <w:tcW w:w="134" w:type="dxa"/>
            <w:tcBorders>
              <w:top w:val="nil"/>
              <w:left w:val="single" w:sz="4" w:space="0" w:color="auto"/>
              <w:bottom w:val="nil"/>
              <w:right w:val="single" w:sz="4" w:space="0" w:color="auto"/>
            </w:tcBorders>
            <w:shd w:val="clear" w:color="auto" w:fill="auto"/>
            <w:vAlign w:val="center"/>
          </w:tcPr>
          <w:p w14:paraId="708C92CD"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8C2C0" w14:textId="44ABC707"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B84186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5A88998"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B3812F" w14:textId="0CFF2D7D"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3A6FB04E"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CB7E12" w14:textId="3480D500"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135" w:type="dxa"/>
            <w:tcBorders>
              <w:top w:val="nil"/>
              <w:left w:val="single" w:sz="4" w:space="0" w:color="auto"/>
              <w:bottom w:val="nil"/>
              <w:right w:val="single" w:sz="12" w:space="0" w:color="auto"/>
            </w:tcBorders>
            <w:shd w:val="clear" w:color="auto" w:fill="auto"/>
            <w:vAlign w:val="center"/>
          </w:tcPr>
          <w:p w14:paraId="3EB05B4C"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EAB3586"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5931110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A66E7A0"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164E2FC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8E8EAC"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04361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59C4037"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6583D5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237329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9D875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85E6B2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4085E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B5D3872"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24B453B" w14:textId="77777777" w:rsidR="00825A90" w:rsidRPr="009956C4" w:rsidRDefault="00825A90" w:rsidP="00825A90">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CABBD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39C50DD" w14:textId="77777777" w:rsidR="00825A90" w:rsidRPr="009956C4" w:rsidRDefault="00825A90" w:rsidP="00825A90">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ED6F26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71DEACD"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31C599B5"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4A6896D"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3F2D7D1" w14:textId="77777777" w:rsidR="00825A90" w:rsidRPr="009956C4" w:rsidRDefault="00825A90" w:rsidP="00825A90">
            <w:pPr>
              <w:adjustRightInd w:val="0"/>
              <w:snapToGrid w:val="0"/>
              <w:jc w:val="center"/>
              <w:rPr>
                <w:i/>
                <w:sz w:val="14"/>
                <w:szCs w:val="14"/>
                <w:lang w:val="es-BO"/>
              </w:rPr>
            </w:pPr>
          </w:p>
        </w:tc>
      </w:tr>
      <w:tr w:rsidR="00825A90" w:rsidRPr="009956C4" w14:paraId="20E6C0A9"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08B269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53D45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058F2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2AA6E" w14:textId="7B031762" w:rsidR="00825A90" w:rsidRPr="009956C4" w:rsidRDefault="0057309C" w:rsidP="004A3134">
            <w:pPr>
              <w:adjustRightInd w:val="0"/>
              <w:snapToGrid w:val="0"/>
              <w:jc w:val="center"/>
              <w:rPr>
                <w:rFonts w:ascii="Arial" w:hAnsi="Arial" w:cs="Arial"/>
                <w:sz w:val="14"/>
                <w:lang w:val="es-BO"/>
              </w:rPr>
            </w:pPr>
            <w:r>
              <w:rPr>
                <w:rFonts w:ascii="Arial" w:hAnsi="Arial" w:cs="Arial"/>
                <w:sz w:val="14"/>
                <w:lang w:val="es-BO"/>
              </w:rPr>
              <w:t>2</w:t>
            </w:r>
            <w:r w:rsidR="004A3134">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0A612C2F"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8C20B" w14:textId="0BB70D9A"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868F7F7"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D7BA7" w14:textId="089172CA"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07D5CA1"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45777B5"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98582F" w14:textId="160377F9"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217BDF9D"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E4A07" w14:textId="4D782A8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49</w:t>
            </w:r>
          </w:p>
        </w:tc>
        <w:tc>
          <w:tcPr>
            <w:tcW w:w="135" w:type="dxa"/>
            <w:tcBorders>
              <w:top w:val="nil"/>
              <w:left w:val="single" w:sz="4" w:space="0" w:color="auto"/>
              <w:bottom w:val="nil"/>
              <w:right w:val="single" w:sz="12" w:space="0" w:color="auto"/>
            </w:tcBorders>
            <w:shd w:val="clear" w:color="auto" w:fill="auto"/>
            <w:vAlign w:val="center"/>
          </w:tcPr>
          <w:p w14:paraId="78AAA6A9"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5C8A37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D341905"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12B0BA46"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736DED86"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79D3D5"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0FC07450" w14:textId="77777777" w:rsidR="00825A90" w:rsidRPr="009956C4" w:rsidRDefault="00825A90" w:rsidP="00825A9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653AE40C"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1F4B890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2FD4EE9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6D20C45"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32D7EBF"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3642A65"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44BB49B2"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600705CF"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76AF5E"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4C32627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3F86DB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C95A9F9"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4A67A8B"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01B7EC1C"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07E997D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729FEC"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032F1B20" w14:textId="77777777" w:rsidTr="00825A9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B3E259A"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7A35672C"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DC40834"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7BB19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58F40D" w14:textId="154921D9" w:rsidR="00825A90" w:rsidRPr="00C21C46" w:rsidRDefault="0057309C" w:rsidP="004A3134">
            <w:pPr>
              <w:adjustRightInd w:val="0"/>
              <w:snapToGrid w:val="0"/>
              <w:jc w:val="center"/>
              <w:rPr>
                <w:sz w:val="14"/>
                <w:szCs w:val="14"/>
                <w:lang w:val="es-BO"/>
              </w:rPr>
            </w:pPr>
            <w:r w:rsidRPr="00C21C46">
              <w:rPr>
                <w:sz w:val="14"/>
                <w:szCs w:val="14"/>
                <w:lang w:val="es-BO"/>
              </w:rPr>
              <w:t>2</w:t>
            </w:r>
            <w:r w:rsidR="004A3134">
              <w:rPr>
                <w:sz w:val="14"/>
                <w:szCs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37977CC7" w14:textId="77777777" w:rsidR="00825A90" w:rsidRPr="00C21C46" w:rsidRDefault="00825A90" w:rsidP="00825A90">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9AA0E7" w14:textId="0266D593" w:rsidR="00825A90" w:rsidRPr="00C21C46" w:rsidRDefault="0057309C" w:rsidP="00825A90">
            <w:pPr>
              <w:adjustRightInd w:val="0"/>
              <w:snapToGrid w:val="0"/>
              <w:jc w:val="center"/>
              <w:rPr>
                <w:sz w:val="14"/>
                <w:szCs w:val="14"/>
                <w:lang w:val="es-BO"/>
              </w:rPr>
            </w:pPr>
            <w:r w:rsidRPr="00C21C46">
              <w:rPr>
                <w:sz w:val="14"/>
                <w:szCs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4C1BAA1D" w14:textId="77777777" w:rsidR="00825A90" w:rsidRPr="00C21C46" w:rsidRDefault="00825A90" w:rsidP="00825A90">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59FF76" w14:textId="3E1C18CE" w:rsidR="00825A90" w:rsidRPr="00C21C46" w:rsidRDefault="0057309C" w:rsidP="00825A90">
            <w:pPr>
              <w:adjustRightInd w:val="0"/>
              <w:snapToGrid w:val="0"/>
              <w:jc w:val="center"/>
              <w:rPr>
                <w:sz w:val="14"/>
                <w:szCs w:val="14"/>
                <w:lang w:val="es-BO"/>
              </w:rPr>
            </w:pPr>
            <w:r w:rsidRPr="00C21C46">
              <w:rPr>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3AA4569"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6358411"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E185F7C" w14:textId="56F07DB7"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252" w:type="dxa"/>
            <w:tcBorders>
              <w:top w:val="nil"/>
              <w:left w:val="single" w:sz="4" w:space="0" w:color="auto"/>
              <w:bottom w:val="nil"/>
              <w:right w:val="single" w:sz="4" w:space="0" w:color="auto"/>
            </w:tcBorders>
            <w:shd w:val="clear" w:color="auto" w:fill="auto"/>
            <w:vAlign w:val="center"/>
          </w:tcPr>
          <w:p w14:paraId="4813F3AF"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786008" w14:textId="6313AF05"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6508FC7A"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4CAD1E7"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BD57FF"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Apertura de Propuestas:</w:t>
            </w:r>
          </w:p>
          <w:p w14:paraId="31E594EC" w14:textId="77777777" w:rsidR="0057309C" w:rsidRPr="006120CF" w:rsidRDefault="0057309C" w:rsidP="0057309C">
            <w:pPr>
              <w:adjustRightInd w:val="0"/>
              <w:snapToGrid w:val="0"/>
              <w:jc w:val="center"/>
              <w:rPr>
                <w:rFonts w:ascii="Arial" w:hAnsi="Arial" w:cs="Arial"/>
                <w:i/>
                <w:sz w:val="12"/>
                <w:lang w:val="es-BO"/>
              </w:rPr>
            </w:pPr>
            <w:r w:rsidRPr="006120CF">
              <w:rPr>
                <w:rFonts w:ascii="Arial" w:hAnsi="Arial" w:cs="Arial"/>
                <w:i/>
                <w:sz w:val="12"/>
                <w:lang w:val="es-BO"/>
              </w:rPr>
              <w:t>La Paz, Avenida 16 de julio N° 1571.</w:t>
            </w:r>
          </w:p>
          <w:p w14:paraId="4F8EFFEB"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Virtual:</w:t>
            </w:r>
          </w:p>
          <w:p w14:paraId="13E34EE2" w14:textId="3BFCC093" w:rsidR="00825A90" w:rsidRPr="009956C4" w:rsidRDefault="0057309C" w:rsidP="0057309C">
            <w:pPr>
              <w:adjustRightInd w:val="0"/>
              <w:snapToGrid w:val="0"/>
              <w:jc w:val="center"/>
              <w:rPr>
                <w:rFonts w:ascii="Arial" w:hAnsi="Arial" w:cs="Arial"/>
                <w:sz w:val="14"/>
                <w:szCs w:val="4"/>
                <w:lang w:val="es-BO"/>
              </w:rPr>
            </w:pPr>
            <w:r w:rsidRPr="006120CF">
              <w:rPr>
                <w:rFonts w:ascii="Arial" w:hAnsi="Arial" w:cs="Arial"/>
                <w:i/>
                <w:sz w:val="12"/>
                <w:lang w:val="es-BO"/>
              </w:rPr>
              <w:t>https://meet.google.com/utn-amtq-gps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55DDEA"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787DFB8" w14:textId="77777777" w:rsidTr="00825A9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30482F"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744DF755"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E167AED"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6F76CA75"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41EE27"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6B5A2D8D"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925CD3"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3000C5A"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6C2B8"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6C8E79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6917B3"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EBED5F7" w14:textId="77777777" w:rsidR="00825A90" w:rsidRPr="009956C4" w:rsidRDefault="00825A90" w:rsidP="00825A90">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0A233774"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132500"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6D7F2BE4"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42C3C130"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735E9"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3C25ED"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32C03F39"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9E81E3"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E9DED1"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815F3B6"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33434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A9543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11606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6AD459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0544FD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D886AC3"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748B6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31438EB"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9D8750D"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00F39DC"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2B610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234F9B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355BDA17"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CA6638" w14:textId="77777777" w:rsidR="00825A90" w:rsidRPr="009956C4" w:rsidRDefault="00825A90" w:rsidP="00825A90">
            <w:pPr>
              <w:adjustRightInd w:val="0"/>
              <w:snapToGrid w:val="0"/>
              <w:jc w:val="center"/>
              <w:rPr>
                <w:i/>
                <w:sz w:val="14"/>
                <w:szCs w:val="14"/>
                <w:lang w:val="es-BO"/>
              </w:rPr>
            </w:pPr>
          </w:p>
        </w:tc>
      </w:tr>
      <w:tr w:rsidR="00825A90" w:rsidRPr="009956C4" w14:paraId="287B244B"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462F1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8A81B1"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39E3D7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7DF3B" w14:textId="02BAD398" w:rsidR="00825A90" w:rsidRPr="009956C4" w:rsidRDefault="0057309C" w:rsidP="004A3134">
            <w:pPr>
              <w:adjustRightInd w:val="0"/>
              <w:snapToGrid w:val="0"/>
              <w:jc w:val="center"/>
              <w:rPr>
                <w:rFonts w:ascii="Arial" w:hAnsi="Arial" w:cs="Arial"/>
                <w:sz w:val="14"/>
                <w:lang w:val="es-BO"/>
              </w:rPr>
            </w:pPr>
            <w:r>
              <w:rPr>
                <w:rFonts w:ascii="Arial" w:hAnsi="Arial" w:cs="Arial"/>
                <w:sz w:val="14"/>
                <w:lang w:val="es-BO"/>
              </w:rPr>
              <w:t>2</w:t>
            </w:r>
            <w:r w:rsidR="004A3134">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5B2BC9B3"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E5CE31" w14:textId="57CD16B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4023F26F"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874DA" w14:textId="71EC7763"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B479195"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3A8D86C"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F83722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0BF8150"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DD09B8D"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6EC409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77F53E"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508316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5CFDA3"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FCE17E3" w14:textId="77777777" w:rsidTr="00825A9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2C0F11"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104AAD09" w14:textId="77777777" w:rsidR="00825A90" w:rsidRPr="009956C4" w:rsidRDefault="00825A90" w:rsidP="00825A90">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BDCEC0B" w14:textId="77777777" w:rsidR="00825A90" w:rsidRPr="009956C4" w:rsidRDefault="00825A90" w:rsidP="00825A90">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55817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F7EB1A8"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72415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C4263A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9F4DEF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521AB505" w14:textId="77777777" w:rsidR="00825A90" w:rsidRPr="009956C4" w:rsidRDefault="00825A90" w:rsidP="00825A90">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59F745B" w14:textId="77777777" w:rsidR="00825A90" w:rsidRPr="009956C4" w:rsidRDefault="00825A90" w:rsidP="00825A90">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13FA458" w14:textId="77777777" w:rsidR="00825A90" w:rsidRPr="009956C4" w:rsidRDefault="00825A90" w:rsidP="00825A90">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190A346" w14:textId="77777777" w:rsidR="00825A90" w:rsidRPr="009956C4" w:rsidRDefault="00825A90" w:rsidP="00825A90">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4D4B66E" w14:textId="77777777" w:rsidR="00825A90" w:rsidRPr="009956C4" w:rsidRDefault="00825A90" w:rsidP="00825A90">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7F67797E" w14:textId="77777777" w:rsidR="00825A90" w:rsidRPr="009956C4" w:rsidRDefault="00825A90" w:rsidP="00825A90">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3FACC751" w14:textId="77777777" w:rsidR="00825A90" w:rsidRPr="009956C4" w:rsidRDefault="00825A90" w:rsidP="00825A90">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626741AB" w14:textId="77777777" w:rsidR="00825A90" w:rsidRPr="009956C4" w:rsidRDefault="00825A90" w:rsidP="00825A90">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4F35C2" w14:textId="77777777" w:rsidR="00825A90" w:rsidRPr="009956C4" w:rsidRDefault="00825A90" w:rsidP="00825A90">
            <w:pPr>
              <w:adjustRightInd w:val="0"/>
              <w:snapToGrid w:val="0"/>
              <w:jc w:val="center"/>
              <w:rPr>
                <w:rFonts w:ascii="Arial" w:hAnsi="Arial" w:cs="Arial"/>
                <w:sz w:val="14"/>
                <w:szCs w:val="14"/>
                <w:lang w:val="es-BO"/>
              </w:rPr>
            </w:pPr>
          </w:p>
        </w:tc>
      </w:tr>
      <w:tr w:rsidR="00825A90" w:rsidRPr="009956C4" w14:paraId="7F8AEB7C"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77331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7EFA1BE"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F1CCC31"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D2494C" w14:textId="37983E21" w:rsidR="00825A90" w:rsidRPr="009956C4" w:rsidRDefault="0057309C" w:rsidP="004A3134">
            <w:pPr>
              <w:adjustRightInd w:val="0"/>
              <w:snapToGrid w:val="0"/>
              <w:jc w:val="center"/>
              <w:rPr>
                <w:rFonts w:ascii="Arial" w:hAnsi="Arial" w:cs="Arial"/>
                <w:sz w:val="14"/>
                <w:lang w:val="es-BO"/>
              </w:rPr>
            </w:pPr>
            <w:r>
              <w:rPr>
                <w:rFonts w:ascii="Arial" w:hAnsi="Arial" w:cs="Arial"/>
                <w:sz w:val="14"/>
                <w:lang w:val="es-BO"/>
              </w:rPr>
              <w:t>2</w:t>
            </w:r>
            <w:r w:rsidR="004A3134">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0452A5C1"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AD98FA" w14:textId="6578705E"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2BD2B40B"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51E256" w14:textId="587BA68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964DD00"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D7F2816"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2319AB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4099708"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EF3CFFF"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A7F250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ABD6580"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EEBAA0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1E7AAAA"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1E4AC980"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78E8F0"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8D007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8571DA2"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118B23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B7A6E3B"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E39D6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11996AD"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B6336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DF5375"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F91833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63113E"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F996FEE"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67F9B2"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BE2DB4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9034D26"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EB3652C"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3D35EE" w14:textId="77777777" w:rsidR="00825A90" w:rsidRPr="009956C4" w:rsidRDefault="00825A90" w:rsidP="00825A90">
            <w:pPr>
              <w:adjustRightInd w:val="0"/>
              <w:snapToGrid w:val="0"/>
              <w:jc w:val="center"/>
              <w:rPr>
                <w:i/>
                <w:sz w:val="14"/>
                <w:szCs w:val="14"/>
                <w:lang w:val="es-BO"/>
              </w:rPr>
            </w:pPr>
          </w:p>
        </w:tc>
      </w:tr>
      <w:tr w:rsidR="00825A90" w:rsidRPr="009956C4" w14:paraId="1C921B9B" w14:textId="77777777" w:rsidTr="00825A9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620E56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270D793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AEFC97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07A39" w14:textId="601D25D4" w:rsidR="00825A90" w:rsidRPr="009956C4" w:rsidRDefault="0057309C" w:rsidP="004A3134">
            <w:pPr>
              <w:adjustRightInd w:val="0"/>
              <w:snapToGrid w:val="0"/>
              <w:jc w:val="center"/>
              <w:rPr>
                <w:rFonts w:ascii="Arial" w:hAnsi="Arial" w:cs="Arial"/>
                <w:sz w:val="14"/>
                <w:lang w:val="es-BO"/>
              </w:rPr>
            </w:pPr>
            <w:r>
              <w:rPr>
                <w:rFonts w:ascii="Arial" w:hAnsi="Arial" w:cs="Arial"/>
                <w:sz w:val="14"/>
                <w:lang w:val="es-BO"/>
              </w:rPr>
              <w:t>2</w:t>
            </w:r>
            <w:r w:rsidR="004A3134">
              <w:rPr>
                <w:rFonts w:ascii="Arial" w:hAnsi="Arial"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4F2DCC0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9E591" w14:textId="5CB3F00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4FE8B328"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DEA50" w14:textId="7E0B452E"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5582BE4D" w14:textId="77777777" w:rsidR="00825A90" w:rsidRPr="009956C4" w:rsidRDefault="00825A90" w:rsidP="00825A90">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13CB7581" w14:textId="77777777" w:rsidR="00825A90" w:rsidRPr="009956C4" w:rsidRDefault="00825A90" w:rsidP="00825A90">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7F678E0E" w14:textId="77777777" w:rsidR="00825A90" w:rsidRPr="009956C4" w:rsidRDefault="00825A90" w:rsidP="00825A90">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42C1B821" w14:textId="77777777" w:rsidR="00825A90" w:rsidRPr="009956C4" w:rsidRDefault="00825A90" w:rsidP="00825A90">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CC1AC5F" w14:textId="77777777" w:rsidR="00825A90" w:rsidRPr="009956C4" w:rsidRDefault="00825A90" w:rsidP="00825A90">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CFE7EF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A58D9DC" w14:textId="77777777" w:rsidR="00825A90" w:rsidRPr="009956C4" w:rsidRDefault="00825A90" w:rsidP="00825A90">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DAAC5DC"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B7542D8"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2706B38"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39D98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5C0B08"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602001B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6EE4163"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4F5B7E" w14:textId="77777777" w:rsidR="00825A90" w:rsidRPr="009956C4" w:rsidRDefault="00825A90" w:rsidP="00825A90">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2875B329"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6670330" w14:textId="77777777" w:rsidR="00825A90" w:rsidRPr="009956C4" w:rsidRDefault="00825A90" w:rsidP="00825A90">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78F2135D" w14:textId="77777777" w:rsidR="00825A90" w:rsidRPr="009956C4" w:rsidRDefault="00825A90" w:rsidP="00825A90">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79DDC933" w14:textId="77777777" w:rsidR="00825A90" w:rsidRPr="009956C4" w:rsidRDefault="00825A90" w:rsidP="00825A90">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4C7C9174" w14:textId="77777777" w:rsidR="00825A90" w:rsidRPr="009956C4" w:rsidRDefault="00825A90" w:rsidP="00825A90">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1E4E695" w14:textId="77777777" w:rsidR="00825A90" w:rsidRPr="009956C4" w:rsidRDefault="00825A90" w:rsidP="00825A90">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256EBAFF" w14:textId="77777777" w:rsidR="00825A90" w:rsidRPr="009956C4" w:rsidRDefault="00825A90" w:rsidP="00825A90">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4088C73" w14:textId="77777777" w:rsidR="00825A90" w:rsidRPr="009956C4" w:rsidRDefault="00825A90" w:rsidP="00825A90">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7700DA0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6B894CE" w14:textId="77777777" w:rsidR="00825A90" w:rsidRPr="009956C4" w:rsidRDefault="00825A90" w:rsidP="00825A90">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2319C72"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4B93C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3DEE2A3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CE12D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B5B79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75114D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9A498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603F24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732C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D75302B"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C5E62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1BE5E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B4F8013"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3F11260"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25AAC90"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B9AF949"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5A51B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FDBE69"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37E8F52"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4D1A14" w14:textId="77777777" w:rsidR="00825A90" w:rsidRPr="009956C4" w:rsidRDefault="00825A90" w:rsidP="00825A90">
            <w:pPr>
              <w:adjustRightInd w:val="0"/>
              <w:snapToGrid w:val="0"/>
              <w:jc w:val="center"/>
              <w:rPr>
                <w:i/>
                <w:sz w:val="14"/>
                <w:szCs w:val="14"/>
                <w:lang w:val="es-BO"/>
              </w:rPr>
            </w:pPr>
          </w:p>
        </w:tc>
      </w:tr>
      <w:tr w:rsidR="00825A90" w:rsidRPr="009956C4" w14:paraId="531A9EB6"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D63540" w14:textId="77777777" w:rsidR="00825A90" w:rsidRPr="009956C4" w:rsidRDefault="00825A90" w:rsidP="00825A90">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8C5DE12"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E5424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E97F" w14:textId="3209BF36" w:rsidR="00825A90" w:rsidRPr="009956C4" w:rsidRDefault="00C21C46" w:rsidP="004A3134">
            <w:pPr>
              <w:adjustRightInd w:val="0"/>
              <w:snapToGrid w:val="0"/>
              <w:jc w:val="center"/>
              <w:rPr>
                <w:rFonts w:ascii="Arial" w:hAnsi="Arial" w:cs="Arial"/>
                <w:sz w:val="14"/>
                <w:lang w:val="es-BO"/>
              </w:rPr>
            </w:pPr>
            <w:r>
              <w:rPr>
                <w:rFonts w:ascii="Arial" w:hAnsi="Arial" w:cs="Arial"/>
                <w:sz w:val="14"/>
                <w:lang w:val="es-BO"/>
              </w:rPr>
              <w:t>0</w:t>
            </w:r>
            <w:r w:rsidR="004A3134">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4EA968DB"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86A7B" w14:textId="6351DB8C" w:rsidR="00825A90" w:rsidRPr="009956C4" w:rsidRDefault="0057309C" w:rsidP="00C21C46">
            <w:pPr>
              <w:adjustRightInd w:val="0"/>
              <w:snapToGrid w:val="0"/>
              <w:jc w:val="center"/>
              <w:rPr>
                <w:rFonts w:ascii="Arial" w:hAnsi="Arial" w:cs="Arial"/>
                <w:sz w:val="14"/>
                <w:lang w:val="es-BO"/>
              </w:rPr>
            </w:pPr>
            <w:r>
              <w:rPr>
                <w:rFonts w:ascii="Arial" w:hAnsi="Arial" w:cs="Arial"/>
                <w:sz w:val="14"/>
                <w:lang w:val="es-BO"/>
              </w:rPr>
              <w:t>0</w:t>
            </w:r>
            <w:r w:rsidR="00C21C46">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2D89D11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3CF9" w14:textId="50674522"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1B7E476"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6C47210"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9589892"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6E1DAD3"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194BCEC"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22095A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71930E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7C7611F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89B2656" w14:textId="77777777" w:rsidR="00825A90" w:rsidRPr="009956C4" w:rsidRDefault="00825A90" w:rsidP="00825A90">
            <w:pPr>
              <w:adjustRightInd w:val="0"/>
              <w:snapToGrid w:val="0"/>
              <w:jc w:val="center"/>
              <w:rPr>
                <w:rFonts w:ascii="Arial" w:hAnsi="Arial" w:cs="Arial"/>
                <w:sz w:val="14"/>
                <w:lang w:val="es-BO"/>
              </w:rPr>
            </w:pPr>
          </w:p>
        </w:tc>
      </w:tr>
      <w:tr w:rsidR="00825A90" w:rsidRPr="00A244D6" w14:paraId="3645E21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47946B" w14:textId="77777777" w:rsidR="00825A90" w:rsidRPr="00A244D6" w:rsidRDefault="00825A90" w:rsidP="00825A9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15A0B7" w14:textId="77777777" w:rsidR="00825A90" w:rsidRPr="00A244D6" w:rsidRDefault="00825A90" w:rsidP="00825A90">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30C37023"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4B1B885" w14:textId="77777777" w:rsidR="00825A90" w:rsidRPr="00A244D6" w:rsidRDefault="00825A90" w:rsidP="00825A90">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1009CEF" w14:textId="77777777" w:rsidR="00825A90" w:rsidRPr="00A244D6"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9155C3" w14:textId="77777777" w:rsidR="00825A90" w:rsidRPr="00A244D6" w:rsidRDefault="00825A90" w:rsidP="00825A90">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5940AFC" w14:textId="77777777" w:rsidR="00825A90" w:rsidRPr="00A244D6"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7623A9" w14:textId="77777777" w:rsidR="00825A90" w:rsidRPr="00A244D6" w:rsidRDefault="00825A90" w:rsidP="00825A90">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E42FA7D" w14:textId="77777777" w:rsidR="00825A90" w:rsidRPr="00A244D6"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A905D0F" w14:textId="77777777" w:rsidR="00825A90" w:rsidRPr="00A244D6"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F4EE582" w14:textId="77777777" w:rsidR="00825A90" w:rsidRPr="00A244D6"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0C79CFE" w14:textId="77777777" w:rsidR="00825A90" w:rsidRPr="00A244D6"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4DEA459" w14:textId="77777777" w:rsidR="00825A90" w:rsidRPr="00A244D6"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C53CFA3" w14:textId="77777777" w:rsidR="00825A90" w:rsidRPr="00A244D6"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65169DF" w14:textId="77777777" w:rsidR="00825A90" w:rsidRPr="00A244D6"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C5758B2" w14:textId="77777777" w:rsidR="00825A90" w:rsidRPr="00A244D6"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F25F7B" w14:textId="77777777" w:rsidR="00825A90" w:rsidRPr="00A244D6" w:rsidRDefault="00825A90" w:rsidP="00825A90">
            <w:pPr>
              <w:adjustRightInd w:val="0"/>
              <w:snapToGrid w:val="0"/>
              <w:jc w:val="center"/>
              <w:rPr>
                <w:i/>
                <w:sz w:val="14"/>
                <w:szCs w:val="14"/>
                <w:lang w:val="es-BO"/>
              </w:rPr>
            </w:pPr>
          </w:p>
        </w:tc>
      </w:tr>
      <w:tr w:rsidR="00825A90" w:rsidRPr="00A244D6" w14:paraId="4FAE53D3" w14:textId="77777777" w:rsidTr="00825A9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1FEDE6D" w14:textId="77777777" w:rsidR="00825A90" w:rsidRPr="00A244D6" w:rsidRDefault="00825A90" w:rsidP="00825A90">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9A7C82D" w14:textId="77777777" w:rsidR="00825A90" w:rsidRPr="00A244D6" w:rsidRDefault="00825A90" w:rsidP="00825A90">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4B73240"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F9B2B" w14:textId="096666F9" w:rsidR="00825A90" w:rsidRPr="00A244D6" w:rsidRDefault="0057309C" w:rsidP="004A3134">
            <w:pPr>
              <w:adjustRightInd w:val="0"/>
              <w:snapToGrid w:val="0"/>
              <w:jc w:val="center"/>
              <w:rPr>
                <w:rFonts w:ascii="Arial" w:hAnsi="Arial" w:cs="Arial"/>
                <w:sz w:val="14"/>
                <w:lang w:val="es-BO"/>
              </w:rPr>
            </w:pPr>
            <w:r>
              <w:rPr>
                <w:rFonts w:ascii="Arial" w:hAnsi="Arial" w:cs="Arial"/>
                <w:sz w:val="14"/>
                <w:lang w:val="es-BO"/>
              </w:rPr>
              <w:t>0</w:t>
            </w:r>
            <w:r w:rsidR="004A3134">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8C072E6" w14:textId="77777777" w:rsidR="00825A90" w:rsidRPr="00A244D6"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04B6D2" w14:textId="2A921A06" w:rsidR="00825A90" w:rsidRPr="00A244D6" w:rsidRDefault="0057309C" w:rsidP="00825A90">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51E68B40" w14:textId="77777777" w:rsidR="00825A90" w:rsidRPr="00A244D6"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7904D9" w14:textId="41FD2009" w:rsidR="00825A90" w:rsidRPr="00A244D6"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1BBB035" w14:textId="77777777" w:rsidR="00825A90" w:rsidRPr="00A244D6"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8639DA6" w14:textId="77777777" w:rsidR="00825A90" w:rsidRPr="00A244D6"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A3AC38" w14:textId="77777777" w:rsidR="00825A90" w:rsidRPr="00A244D6"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212B2B0" w14:textId="77777777" w:rsidR="00825A90" w:rsidRPr="00A244D6"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25DFBAF" w14:textId="77777777" w:rsidR="00825A90" w:rsidRPr="00A244D6"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A8D11B5" w14:textId="77777777" w:rsidR="00825A90" w:rsidRPr="00A244D6"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ED423E" w14:textId="77777777" w:rsidR="00825A90" w:rsidRPr="00A244D6"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9132E2C" w14:textId="77777777" w:rsidR="00825A90" w:rsidRPr="00A244D6"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DF2C2C" w14:textId="77777777" w:rsidR="00825A90" w:rsidRPr="00A244D6" w:rsidRDefault="00825A90" w:rsidP="00825A90">
            <w:pPr>
              <w:adjustRightInd w:val="0"/>
              <w:snapToGrid w:val="0"/>
              <w:jc w:val="center"/>
              <w:rPr>
                <w:rFonts w:ascii="Arial" w:hAnsi="Arial" w:cs="Arial"/>
                <w:sz w:val="14"/>
                <w:lang w:val="es-BO"/>
              </w:rPr>
            </w:pPr>
          </w:p>
        </w:tc>
      </w:tr>
      <w:tr w:rsidR="00825A90" w:rsidRPr="00A244D6" w14:paraId="2AD47B2E" w14:textId="77777777" w:rsidTr="00825A9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DD29633" w14:textId="77777777" w:rsidR="00825A90" w:rsidRPr="00A244D6" w:rsidRDefault="00825A90" w:rsidP="00825A90">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42D9067B" w14:textId="77777777" w:rsidR="00825A90" w:rsidRPr="00A244D6" w:rsidRDefault="00825A90" w:rsidP="00825A90">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ADA8284" w14:textId="77777777" w:rsidR="00825A90" w:rsidRPr="00A244D6" w:rsidRDefault="00825A90" w:rsidP="00825A90">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BCDAFA9" w14:textId="77777777" w:rsidR="00825A90" w:rsidRPr="00A244D6"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2CD8B898"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112E5CAA" w14:textId="77777777" w:rsidR="00825A90" w:rsidRPr="00A244D6"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AA59723"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7DA3E816" w14:textId="77777777" w:rsidR="00825A90" w:rsidRPr="00A244D6"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0B940C"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3B542C"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E18DE38" w14:textId="77777777" w:rsidR="00825A90" w:rsidRPr="00A244D6"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2B11FA10" w14:textId="77777777" w:rsidR="00825A90" w:rsidRPr="00A244D6" w:rsidRDefault="00825A90" w:rsidP="00825A90">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BB30AFB" w14:textId="77777777" w:rsidR="00825A90" w:rsidRPr="00A244D6"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4EB930D9"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193E3CD" w14:textId="77777777" w:rsidR="00825A90" w:rsidRPr="00A244D6"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119709B1" w14:textId="77777777" w:rsidR="00825A90" w:rsidRPr="00A244D6"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6A5B7316" w14:textId="77777777" w:rsidR="00825A90" w:rsidRPr="00A244D6"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15AFE24" w14:textId="77777777" w:rsidR="00825A90" w:rsidRPr="00A244D6" w:rsidRDefault="00825A90" w:rsidP="00825A90">
            <w:pPr>
              <w:adjustRightInd w:val="0"/>
              <w:snapToGrid w:val="0"/>
              <w:jc w:val="center"/>
              <w:rPr>
                <w:rFonts w:ascii="Arial" w:hAnsi="Arial" w:cs="Arial"/>
                <w:sz w:val="14"/>
                <w:szCs w:val="4"/>
                <w:lang w:val="es-BO"/>
              </w:rPr>
            </w:pPr>
          </w:p>
        </w:tc>
      </w:tr>
    </w:tbl>
    <w:p w14:paraId="34864DDB" w14:textId="77777777" w:rsidR="00825A90" w:rsidRPr="00A244D6" w:rsidRDefault="00825A90" w:rsidP="00825A90">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1F65A29A" w14:textId="77777777" w:rsidR="00825A90" w:rsidRPr="0077744B" w:rsidRDefault="00825A90" w:rsidP="00825A90">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Pr>
          <w:rFonts w:cs="Arial"/>
          <w:i/>
          <w:sz w:val="14"/>
          <w:szCs w:val="18"/>
          <w:lang w:val="es-BO"/>
        </w:rPr>
        <w:t xml:space="preserve">, </w:t>
      </w:r>
      <w:r w:rsidRPr="00842762">
        <w:rPr>
          <w:rFonts w:cs="Arial"/>
          <w:i/>
          <w:sz w:val="14"/>
          <w:szCs w:val="18"/>
          <w:lang w:val="es-BO"/>
        </w:rPr>
        <w:t>en el marco del Artículo 27 del Reglamento de Contrataciones con Apoyo de Medios Electrónicos.</w:t>
      </w:r>
    </w:p>
    <w:p w14:paraId="191BB1D5" w14:textId="77777777" w:rsidR="00825A90" w:rsidRDefault="00825A90" w:rsidP="00825A90">
      <w:pPr>
        <w:pStyle w:val="Ttulo1"/>
        <w:numPr>
          <w:ilvl w:val="0"/>
          <w:numId w:val="0"/>
        </w:numPr>
        <w:ind w:left="567"/>
        <w:rPr>
          <w:rFonts w:ascii="Verdana" w:hAnsi="Verdana" w:cs="Arial"/>
          <w:i/>
          <w:strike/>
          <w:sz w:val="16"/>
          <w:szCs w:val="16"/>
          <w:u w:val="none"/>
          <w:lang w:val="es-BO"/>
        </w:rPr>
      </w:pPr>
    </w:p>
    <w:p w14:paraId="56820195" w14:textId="77777777" w:rsidR="00825A90" w:rsidRDefault="00825A90" w:rsidP="00825A90">
      <w:pPr>
        <w:rPr>
          <w:lang w:val="es-BO"/>
        </w:rPr>
      </w:pPr>
    </w:p>
    <w:p w14:paraId="54839CBA" w14:textId="77777777" w:rsidR="00825A90" w:rsidRDefault="00825A90" w:rsidP="00825A90">
      <w:pPr>
        <w:rPr>
          <w:lang w:val="es-BO"/>
        </w:rPr>
      </w:pPr>
    </w:p>
    <w:p w14:paraId="58205F1D" w14:textId="77777777" w:rsidR="00825A90" w:rsidRDefault="00825A90" w:rsidP="00825A90">
      <w:pPr>
        <w:rPr>
          <w:lang w:val="es-BO"/>
        </w:rPr>
      </w:pPr>
    </w:p>
    <w:p w14:paraId="6706A98B" w14:textId="77777777" w:rsidR="00403D75" w:rsidRDefault="00403D75" w:rsidP="00825A90">
      <w:pPr>
        <w:rPr>
          <w:lang w:val="es-BO"/>
        </w:rPr>
      </w:pPr>
    </w:p>
    <w:p w14:paraId="05A32027" w14:textId="77777777" w:rsidR="00403D75" w:rsidRDefault="00403D75" w:rsidP="00825A90">
      <w:pPr>
        <w:rPr>
          <w:lang w:val="es-BO"/>
        </w:rPr>
      </w:pPr>
    </w:p>
    <w:p w14:paraId="5E1525CC" w14:textId="77777777" w:rsidR="00403D75" w:rsidRDefault="00403D75" w:rsidP="00825A90">
      <w:pPr>
        <w:rPr>
          <w:lang w:val="es-BO"/>
        </w:rPr>
      </w:pPr>
    </w:p>
    <w:p w14:paraId="6C57F4B3" w14:textId="77777777" w:rsidR="00403D75" w:rsidRDefault="00403D75" w:rsidP="00825A90">
      <w:pPr>
        <w:rPr>
          <w:lang w:val="es-BO"/>
        </w:rPr>
      </w:pPr>
    </w:p>
    <w:p w14:paraId="05535EF5" w14:textId="77777777" w:rsidR="00403D75" w:rsidRDefault="00403D75" w:rsidP="00825A90">
      <w:pPr>
        <w:rPr>
          <w:lang w:val="es-BO"/>
        </w:rPr>
      </w:pPr>
    </w:p>
    <w:p w14:paraId="6A6E8E14" w14:textId="77777777" w:rsidR="00403D75" w:rsidRDefault="00403D75" w:rsidP="00825A90">
      <w:pPr>
        <w:rPr>
          <w:lang w:val="es-BO"/>
        </w:rPr>
      </w:pPr>
    </w:p>
    <w:p w14:paraId="2E4D947F" w14:textId="77777777" w:rsidR="00403D75" w:rsidRDefault="00403D75" w:rsidP="00825A90">
      <w:pPr>
        <w:rPr>
          <w:lang w:val="es-BO"/>
        </w:rPr>
      </w:pPr>
    </w:p>
    <w:p w14:paraId="71468FF2" w14:textId="77777777" w:rsidR="00403D75" w:rsidRDefault="00403D75" w:rsidP="00825A90">
      <w:pPr>
        <w:rPr>
          <w:lang w:val="es-BO"/>
        </w:rPr>
      </w:pPr>
    </w:p>
    <w:p w14:paraId="3B0D1F84" w14:textId="77777777" w:rsidR="00403D75" w:rsidRDefault="00403D75" w:rsidP="00825A90">
      <w:pPr>
        <w:rPr>
          <w:lang w:val="es-BO"/>
        </w:rPr>
      </w:pPr>
    </w:p>
    <w:p w14:paraId="017ED450" w14:textId="77777777" w:rsidR="00403D75" w:rsidRDefault="00403D75" w:rsidP="00825A90">
      <w:pPr>
        <w:rPr>
          <w:lang w:val="es-BO"/>
        </w:rPr>
      </w:pPr>
    </w:p>
    <w:p w14:paraId="79A3ADDE" w14:textId="77777777" w:rsidR="00403D75" w:rsidRDefault="00403D75" w:rsidP="00825A90">
      <w:pPr>
        <w:rPr>
          <w:lang w:val="es-BO"/>
        </w:rPr>
      </w:pPr>
    </w:p>
    <w:p w14:paraId="6CEDC9AD" w14:textId="77777777" w:rsidR="00825A90" w:rsidRDefault="00825A90" w:rsidP="00825A90">
      <w:pPr>
        <w:rPr>
          <w:lang w:val="es-BO"/>
        </w:rPr>
      </w:pPr>
    </w:p>
    <w:p w14:paraId="094681B2" w14:textId="77777777" w:rsidR="00825A90" w:rsidRPr="009956C4" w:rsidRDefault="00825A90" w:rsidP="00825A9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r w:rsidRPr="009956C4">
        <w:rPr>
          <w:rFonts w:ascii="Verdana" w:hAnsi="Verdana" w:cs="Arial"/>
          <w:caps w:val="0"/>
          <w:sz w:val="18"/>
          <w:szCs w:val="18"/>
          <w:u w:val="none"/>
          <w:lang w:val="es-BO"/>
        </w:rPr>
        <w:t xml:space="preserve"> </w:t>
      </w:r>
    </w:p>
    <w:p w14:paraId="70EA51F8" w14:textId="77777777" w:rsidR="00825A90" w:rsidRPr="009956C4" w:rsidRDefault="00825A90" w:rsidP="00825A90">
      <w:pPr>
        <w:ind w:left="705" w:hanging="705"/>
        <w:jc w:val="both"/>
        <w:rPr>
          <w:rFonts w:cs="Arial"/>
          <w:sz w:val="18"/>
          <w:szCs w:val="18"/>
          <w:lang w:val="es-BO" w:eastAsia="en-US"/>
        </w:rPr>
      </w:pPr>
    </w:p>
    <w:p w14:paraId="68577BCC" w14:textId="77777777" w:rsidR="00825A90" w:rsidRPr="009956C4" w:rsidRDefault="00825A90" w:rsidP="00825A90">
      <w:pPr>
        <w:ind w:firstLine="567"/>
        <w:rPr>
          <w:sz w:val="18"/>
          <w:szCs w:val="18"/>
          <w:lang w:val="es-BO"/>
        </w:rPr>
      </w:pPr>
      <w:r w:rsidRPr="009956C4">
        <w:rPr>
          <w:sz w:val="18"/>
          <w:szCs w:val="18"/>
          <w:lang w:val="es-BO"/>
        </w:rPr>
        <w:t>Las especificaciones técnicas requeridas, son:</w:t>
      </w:r>
    </w:p>
    <w:p w14:paraId="7F351FBE" w14:textId="77777777" w:rsidR="00825A90" w:rsidRPr="009956C4" w:rsidRDefault="00825A90" w:rsidP="00825A9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825A90" w:rsidRPr="00CD0EC1" w14:paraId="7AE6DC61" w14:textId="77777777" w:rsidTr="00825A90">
        <w:trPr>
          <w:trHeight w:val="1543"/>
        </w:trPr>
        <w:tc>
          <w:tcPr>
            <w:tcW w:w="9781" w:type="dxa"/>
            <w:shd w:val="clear" w:color="auto" w:fill="auto"/>
          </w:tcPr>
          <w:p w14:paraId="340FA5AC" w14:textId="77777777" w:rsidR="00825A90" w:rsidRPr="00CD0EC1" w:rsidRDefault="00825A90" w:rsidP="00825A90">
            <w:pPr>
              <w:pBdr>
                <w:bottom w:val="single" w:sz="4" w:space="1" w:color="auto"/>
              </w:pBdr>
              <w:shd w:val="clear" w:color="auto" w:fill="C6D9F1" w:themeFill="text2" w:themeFillTint="33"/>
              <w:jc w:val="center"/>
              <w:rPr>
                <w:rFonts w:ascii="Arial" w:hAnsi="Arial" w:cs="Arial"/>
                <w:b/>
                <w:lang w:val="es-BO"/>
              </w:rPr>
            </w:pPr>
            <w:r w:rsidRPr="00CD0EC1">
              <w:rPr>
                <w:rFonts w:ascii="Arial" w:hAnsi="Arial" w:cs="Arial"/>
                <w:b/>
                <w:lang w:val="es-BO"/>
              </w:rPr>
              <w:t>ESPECIFICACIONES TÉCNICAS</w:t>
            </w:r>
          </w:p>
          <w:p w14:paraId="31EFF8E0" w14:textId="77777777" w:rsidR="004A3134" w:rsidRPr="004A3134" w:rsidRDefault="004A3134" w:rsidP="004A3134">
            <w:pPr>
              <w:jc w:val="center"/>
              <w:rPr>
                <w:rFonts w:ascii="Arial" w:hAnsi="Arial" w:cs="Arial"/>
                <w:b/>
              </w:rPr>
            </w:pPr>
            <w:r w:rsidRPr="004A3134">
              <w:rPr>
                <w:rFonts w:ascii="Arial" w:hAnsi="Arial" w:cs="Arial"/>
                <w:b/>
              </w:rPr>
              <w:t>REPUESTOS Y ACCESORIOS PARA SERVIDOR</w:t>
            </w:r>
          </w:p>
          <w:p w14:paraId="5E2B82EA" w14:textId="77777777" w:rsidR="004A3134" w:rsidRPr="004A3134" w:rsidRDefault="004A3134" w:rsidP="00621541">
            <w:pPr>
              <w:pStyle w:val="Standard"/>
              <w:numPr>
                <w:ilvl w:val="0"/>
                <w:numId w:val="32"/>
              </w:numPr>
              <w:spacing w:before="120" w:after="120"/>
              <w:ind w:left="357" w:hanging="357"/>
              <w:jc w:val="both"/>
              <w:rPr>
                <w:rFonts w:ascii="Arial" w:hAnsi="Arial" w:cs="Arial"/>
                <w:b/>
              </w:rPr>
            </w:pPr>
            <w:r w:rsidRPr="004A3134">
              <w:rPr>
                <w:rFonts w:ascii="Arial" w:hAnsi="Arial" w:cs="Arial"/>
                <w:b/>
              </w:rPr>
              <w:t>Antecedentes</w:t>
            </w:r>
          </w:p>
          <w:p w14:paraId="464A272B" w14:textId="77777777" w:rsidR="004A3134" w:rsidRPr="004A3134" w:rsidRDefault="004A3134" w:rsidP="004A3134">
            <w:pPr>
              <w:spacing w:before="120" w:after="120"/>
              <w:jc w:val="both"/>
              <w:rPr>
                <w:rFonts w:ascii="Arial" w:hAnsi="Arial" w:cs="Arial"/>
                <w:color w:val="000000"/>
              </w:rPr>
            </w:pPr>
            <w:r w:rsidRPr="004A3134">
              <w:rPr>
                <w:rFonts w:ascii="Arial" w:hAnsi="Arial" w:cs="Arial"/>
                <w:color w:val="000000"/>
              </w:rPr>
              <w:t>La Unidad de Tecnologías de Información (UTI) en su función de garantizar la continuidad de los servicios de información institucionales y mitigar los riesgos tecnológicos programó en su Plan Operativo Anual (POA) de la gestión 2024, la adquisición de Repuestos y Accesorios Para Servidor, asimismo el proceso se encuentra registrado en el Programa Anual de Contrataciones (PAC).</w:t>
            </w:r>
          </w:p>
          <w:p w14:paraId="25CD867F" w14:textId="77777777" w:rsidR="004A3134" w:rsidRPr="004A3134" w:rsidRDefault="004A3134" w:rsidP="00621541">
            <w:pPr>
              <w:pStyle w:val="Standard"/>
              <w:numPr>
                <w:ilvl w:val="0"/>
                <w:numId w:val="32"/>
              </w:numPr>
              <w:spacing w:before="120" w:after="120"/>
              <w:ind w:left="357" w:hanging="357"/>
              <w:jc w:val="both"/>
              <w:rPr>
                <w:rFonts w:ascii="Arial" w:hAnsi="Arial" w:cs="Arial"/>
                <w:b/>
              </w:rPr>
            </w:pPr>
            <w:r w:rsidRPr="004A3134">
              <w:rPr>
                <w:rFonts w:ascii="Arial" w:hAnsi="Arial" w:cs="Arial"/>
                <w:b/>
              </w:rPr>
              <w:t>Generalidades</w:t>
            </w:r>
          </w:p>
          <w:p w14:paraId="58AD82DD" w14:textId="77777777" w:rsidR="004A3134" w:rsidRPr="004A3134" w:rsidRDefault="004A3134" w:rsidP="004A3134">
            <w:pPr>
              <w:spacing w:before="120" w:after="120"/>
              <w:jc w:val="both"/>
              <w:rPr>
                <w:rFonts w:ascii="Arial" w:hAnsi="Arial" w:cs="Arial"/>
                <w:bCs/>
              </w:rPr>
            </w:pPr>
            <w:r w:rsidRPr="004A3134">
              <w:rPr>
                <w:rFonts w:ascii="Arial" w:hAnsi="Arial" w:cs="Arial"/>
                <w:bCs/>
              </w:rPr>
              <w:t xml:space="preserve">Actualmente la Autoridad de Fiscalización Electricidad y Tecnología Nuclear (AETN) cuenta con el SERVIDOR; MARCA DELL; MODELO </w:t>
            </w:r>
            <w:proofErr w:type="spellStart"/>
            <w:r w:rsidRPr="004A3134">
              <w:rPr>
                <w:rFonts w:ascii="Arial" w:hAnsi="Arial" w:cs="Arial"/>
                <w:bCs/>
              </w:rPr>
              <w:t>POWER</w:t>
            </w:r>
            <w:proofErr w:type="spellEnd"/>
            <w:r w:rsidRPr="004A3134">
              <w:rPr>
                <w:rFonts w:ascii="Arial" w:hAnsi="Arial" w:cs="Arial"/>
                <w:bCs/>
              </w:rPr>
              <w:t xml:space="preserve"> </w:t>
            </w:r>
            <w:proofErr w:type="spellStart"/>
            <w:r w:rsidRPr="004A3134">
              <w:rPr>
                <w:rFonts w:ascii="Arial" w:hAnsi="Arial" w:cs="Arial"/>
                <w:bCs/>
              </w:rPr>
              <w:t>EDGE</w:t>
            </w:r>
            <w:proofErr w:type="spellEnd"/>
            <w:r w:rsidRPr="004A3134">
              <w:rPr>
                <w:rFonts w:ascii="Arial" w:hAnsi="Arial" w:cs="Arial"/>
                <w:bCs/>
              </w:rPr>
              <w:t xml:space="preserve"> </w:t>
            </w:r>
            <w:proofErr w:type="spellStart"/>
            <w:r w:rsidRPr="004A3134">
              <w:rPr>
                <w:rFonts w:ascii="Arial" w:hAnsi="Arial" w:cs="Arial"/>
                <w:bCs/>
              </w:rPr>
              <w:t>R750XS</w:t>
            </w:r>
            <w:proofErr w:type="spellEnd"/>
            <w:r w:rsidRPr="004A3134">
              <w:rPr>
                <w:rFonts w:ascii="Arial" w:hAnsi="Arial" w:cs="Arial"/>
                <w:bCs/>
              </w:rPr>
              <w:t xml:space="preserve">; </w:t>
            </w:r>
            <w:proofErr w:type="spellStart"/>
            <w:r w:rsidRPr="004A3134">
              <w:rPr>
                <w:rFonts w:ascii="Arial" w:hAnsi="Arial" w:cs="Arial"/>
                <w:bCs/>
              </w:rPr>
              <w:t>SERVICE</w:t>
            </w:r>
            <w:proofErr w:type="spellEnd"/>
            <w:r w:rsidRPr="004A3134">
              <w:rPr>
                <w:rFonts w:ascii="Arial" w:hAnsi="Arial" w:cs="Arial"/>
                <w:bCs/>
              </w:rPr>
              <w:t xml:space="preserve"> </w:t>
            </w:r>
            <w:proofErr w:type="spellStart"/>
            <w:r w:rsidRPr="004A3134">
              <w:rPr>
                <w:rFonts w:ascii="Arial" w:hAnsi="Arial" w:cs="Arial"/>
                <w:bCs/>
              </w:rPr>
              <w:t>TAG</w:t>
            </w:r>
            <w:proofErr w:type="spellEnd"/>
            <w:r w:rsidRPr="004A3134">
              <w:rPr>
                <w:rFonts w:ascii="Arial" w:hAnsi="Arial" w:cs="Arial"/>
                <w:bCs/>
              </w:rPr>
              <w:t xml:space="preserve"> </w:t>
            </w:r>
            <w:proofErr w:type="spellStart"/>
            <w:r w:rsidRPr="004A3134">
              <w:rPr>
                <w:rFonts w:ascii="Arial" w:hAnsi="Arial" w:cs="Arial"/>
                <w:bCs/>
              </w:rPr>
              <w:t>B248PR3</w:t>
            </w:r>
            <w:proofErr w:type="spellEnd"/>
            <w:r w:rsidRPr="004A3134">
              <w:rPr>
                <w:rFonts w:ascii="Arial" w:hAnsi="Arial" w:cs="Arial"/>
                <w:bCs/>
              </w:rPr>
              <w:t xml:space="preserve"> con las siguientes características de procesamiento, memoria y almacenamiento:</w:t>
            </w:r>
          </w:p>
          <w:p w14:paraId="13823221" w14:textId="77777777" w:rsidR="004A3134" w:rsidRPr="004A3134" w:rsidRDefault="004A3134" w:rsidP="004A3134">
            <w:pPr>
              <w:jc w:val="center"/>
              <w:rPr>
                <w:rFonts w:ascii="Arial" w:hAnsi="Arial" w:cs="Arial"/>
                <w:bCs/>
                <w:i/>
              </w:rPr>
            </w:pPr>
            <w:r w:rsidRPr="004A3134">
              <w:rPr>
                <w:rFonts w:ascii="Arial" w:hAnsi="Arial" w:cs="Arial"/>
                <w:bCs/>
                <w:i/>
              </w:rPr>
              <w:t>Características Actuales de Procesamiento Memoria y Almacenamiento</w:t>
            </w:r>
          </w:p>
          <w:tbl>
            <w:tblPr>
              <w:tblStyle w:val="Tablaconcuadrcula"/>
              <w:tblW w:w="8217" w:type="dxa"/>
              <w:jc w:val="center"/>
              <w:tblLayout w:type="fixed"/>
              <w:tblLook w:val="04A0" w:firstRow="1" w:lastRow="0" w:firstColumn="1" w:lastColumn="0" w:noHBand="0" w:noVBand="1"/>
            </w:tblPr>
            <w:tblGrid>
              <w:gridCol w:w="1558"/>
              <w:gridCol w:w="2835"/>
              <w:gridCol w:w="1556"/>
              <w:gridCol w:w="2268"/>
            </w:tblGrid>
            <w:tr w:rsidR="004A3134" w:rsidRPr="004A3134" w14:paraId="3B73DCA1" w14:textId="77777777" w:rsidTr="004A3134">
              <w:trPr>
                <w:trHeight w:val="370"/>
                <w:jc w:val="center"/>
              </w:trPr>
              <w:tc>
                <w:tcPr>
                  <w:tcW w:w="1558" w:type="dxa"/>
                  <w:vAlign w:val="center"/>
                </w:tcPr>
                <w:p w14:paraId="04C9C74D" w14:textId="77777777" w:rsidR="004A3134" w:rsidRPr="004A3134" w:rsidRDefault="004A3134" w:rsidP="004A3134">
                  <w:pPr>
                    <w:spacing w:line="276" w:lineRule="auto"/>
                    <w:jc w:val="center"/>
                    <w:rPr>
                      <w:rFonts w:ascii="Arial" w:hAnsi="Arial" w:cs="Arial"/>
                      <w:b/>
                      <w:bCs/>
                    </w:rPr>
                  </w:pPr>
                  <w:r w:rsidRPr="004A3134">
                    <w:rPr>
                      <w:rFonts w:ascii="Arial" w:hAnsi="Arial" w:cs="Arial"/>
                      <w:b/>
                      <w:bCs/>
                    </w:rPr>
                    <w:t>SERVIDOR</w:t>
                  </w:r>
                </w:p>
              </w:tc>
              <w:tc>
                <w:tcPr>
                  <w:tcW w:w="2835" w:type="dxa"/>
                  <w:vAlign w:val="center"/>
                </w:tcPr>
                <w:p w14:paraId="4BEF8800" w14:textId="77777777" w:rsidR="004A3134" w:rsidRPr="004A3134" w:rsidRDefault="004A3134" w:rsidP="004A3134">
                  <w:pPr>
                    <w:spacing w:line="276" w:lineRule="auto"/>
                    <w:jc w:val="center"/>
                    <w:rPr>
                      <w:rFonts w:ascii="Arial" w:hAnsi="Arial" w:cs="Arial"/>
                      <w:b/>
                      <w:bCs/>
                    </w:rPr>
                  </w:pPr>
                  <w:r w:rsidRPr="004A3134">
                    <w:rPr>
                      <w:rFonts w:ascii="Arial" w:hAnsi="Arial" w:cs="Arial"/>
                      <w:b/>
                      <w:bCs/>
                    </w:rPr>
                    <w:t>PROCESADOR</w:t>
                  </w:r>
                </w:p>
              </w:tc>
              <w:tc>
                <w:tcPr>
                  <w:tcW w:w="1556" w:type="dxa"/>
                  <w:vAlign w:val="center"/>
                </w:tcPr>
                <w:p w14:paraId="3F41363A" w14:textId="77777777" w:rsidR="004A3134" w:rsidRPr="004A3134" w:rsidRDefault="004A3134" w:rsidP="004A3134">
                  <w:pPr>
                    <w:spacing w:line="276" w:lineRule="auto"/>
                    <w:jc w:val="center"/>
                    <w:rPr>
                      <w:rFonts w:ascii="Arial" w:hAnsi="Arial" w:cs="Arial"/>
                      <w:b/>
                      <w:bCs/>
                    </w:rPr>
                  </w:pPr>
                  <w:r w:rsidRPr="004A3134">
                    <w:rPr>
                      <w:rFonts w:ascii="Arial" w:hAnsi="Arial" w:cs="Arial"/>
                      <w:b/>
                      <w:bCs/>
                    </w:rPr>
                    <w:t>MEMORIA RAM</w:t>
                  </w:r>
                </w:p>
              </w:tc>
              <w:tc>
                <w:tcPr>
                  <w:tcW w:w="2268" w:type="dxa"/>
                  <w:vAlign w:val="center"/>
                </w:tcPr>
                <w:p w14:paraId="43CA1AD3" w14:textId="77777777" w:rsidR="004A3134" w:rsidRPr="004A3134" w:rsidRDefault="004A3134" w:rsidP="004A3134">
                  <w:pPr>
                    <w:spacing w:line="276" w:lineRule="auto"/>
                    <w:jc w:val="center"/>
                    <w:rPr>
                      <w:rFonts w:ascii="Arial" w:hAnsi="Arial" w:cs="Arial"/>
                      <w:b/>
                      <w:bCs/>
                    </w:rPr>
                  </w:pPr>
                  <w:r w:rsidRPr="004A3134">
                    <w:rPr>
                      <w:rFonts w:ascii="Arial" w:hAnsi="Arial" w:cs="Arial"/>
                      <w:b/>
                      <w:bCs/>
                    </w:rPr>
                    <w:t>ALMACENAMIENTO</w:t>
                  </w:r>
                </w:p>
              </w:tc>
            </w:tr>
            <w:tr w:rsidR="004A3134" w:rsidRPr="004A3134" w14:paraId="4C777D25" w14:textId="77777777" w:rsidTr="004A3134">
              <w:trPr>
                <w:trHeight w:val="255"/>
                <w:jc w:val="center"/>
              </w:trPr>
              <w:tc>
                <w:tcPr>
                  <w:tcW w:w="1558" w:type="dxa"/>
                  <w:vAlign w:val="center"/>
                </w:tcPr>
                <w:p w14:paraId="66E3ED5E" w14:textId="77777777" w:rsidR="004A3134" w:rsidRPr="004A3134" w:rsidRDefault="004A3134" w:rsidP="004A3134">
                  <w:pPr>
                    <w:spacing w:line="276" w:lineRule="auto"/>
                    <w:jc w:val="center"/>
                    <w:rPr>
                      <w:rFonts w:ascii="Arial" w:hAnsi="Arial" w:cs="Arial"/>
                      <w:bCs/>
                      <w:lang w:val="es-BO"/>
                    </w:rPr>
                  </w:pPr>
                  <w:proofErr w:type="spellStart"/>
                  <w:r w:rsidRPr="004A3134">
                    <w:rPr>
                      <w:rFonts w:ascii="Arial" w:hAnsi="Arial" w:cs="Arial"/>
                      <w:bCs/>
                    </w:rPr>
                    <w:t>POWER</w:t>
                  </w:r>
                  <w:proofErr w:type="spellEnd"/>
                  <w:r w:rsidRPr="004A3134">
                    <w:rPr>
                      <w:rFonts w:ascii="Arial" w:hAnsi="Arial" w:cs="Arial"/>
                      <w:bCs/>
                    </w:rPr>
                    <w:t xml:space="preserve"> </w:t>
                  </w:r>
                  <w:proofErr w:type="spellStart"/>
                  <w:r w:rsidRPr="004A3134">
                    <w:rPr>
                      <w:rFonts w:ascii="Arial" w:hAnsi="Arial" w:cs="Arial"/>
                      <w:bCs/>
                    </w:rPr>
                    <w:t>EDGE</w:t>
                  </w:r>
                  <w:proofErr w:type="spellEnd"/>
                  <w:r w:rsidRPr="004A3134">
                    <w:rPr>
                      <w:rFonts w:ascii="Arial" w:hAnsi="Arial" w:cs="Arial"/>
                      <w:bCs/>
                    </w:rPr>
                    <w:t xml:space="preserve"> </w:t>
                  </w:r>
                  <w:proofErr w:type="spellStart"/>
                  <w:r w:rsidRPr="004A3134">
                    <w:rPr>
                      <w:rFonts w:ascii="Arial" w:hAnsi="Arial" w:cs="Arial"/>
                      <w:bCs/>
                    </w:rPr>
                    <w:t>R750XS</w:t>
                  </w:r>
                  <w:proofErr w:type="spellEnd"/>
                </w:p>
              </w:tc>
              <w:tc>
                <w:tcPr>
                  <w:tcW w:w="2835" w:type="dxa"/>
                </w:tcPr>
                <w:p w14:paraId="51162A08" w14:textId="77777777" w:rsidR="004A3134" w:rsidRPr="004A3134" w:rsidRDefault="004A3134" w:rsidP="004A3134">
                  <w:pPr>
                    <w:spacing w:line="276" w:lineRule="auto"/>
                    <w:jc w:val="center"/>
                    <w:rPr>
                      <w:rFonts w:ascii="Arial" w:hAnsi="Arial" w:cs="Arial"/>
                      <w:bCs/>
                    </w:rPr>
                  </w:pPr>
                  <w:proofErr w:type="spellStart"/>
                  <w:r w:rsidRPr="004A3134">
                    <w:rPr>
                      <w:rFonts w:ascii="Arial" w:hAnsi="Arial" w:cs="Arial"/>
                      <w:bCs/>
                    </w:rPr>
                    <w:t>XEON</w:t>
                  </w:r>
                  <w:proofErr w:type="spellEnd"/>
                  <w:r w:rsidRPr="004A3134">
                    <w:rPr>
                      <w:rFonts w:ascii="Arial" w:hAnsi="Arial" w:cs="Arial"/>
                      <w:bCs/>
                    </w:rPr>
                    <w:t xml:space="preserve"> </w:t>
                  </w:r>
                  <w:proofErr w:type="spellStart"/>
                  <w:r w:rsidRPr="004A3134">
                    <w:rPr>
                      <w:rFonts w:ascii="Arial" w:hAnsi="Arial" w:cs="Arial"/>
                      <w:bCs/>
                    </w:rPr>
                    <w:t>SILVER</w:t>
                  </w:r>
                  <w:proofErr w:type="spellEnd"/>
                  <w:r w:rsidRPr="004A3134">
                    <w:rPr>
                      <w:rFonts w:ascii="Arial" w:hAnsi="Arial" w:cs="Arial"/>
                      <w:bCs/>
                    </w:rPr>
                    <w:t xml:space="preserve"> </w:t>
                  </w:r>
                  <w:proofErr w:type="spellStart"/>
                  <w:r w:rsidRPr="004A3134">
                    <w:rPr>
                      <w:rFonts w:ascii="Arial" w:hAnsi="Arial" w:cs="Arial"/>
                      <w:bCs/>
                    </w:rPr>
                    <w:t>4309Y</w:t>
                  </w:r>
                  <w:proofErr w:type="spellEnd"/>
                  <w:r w:rsidRPr="004A3134">
                    <w:rPr>
                      <w:rFonts w:ascii="Arial" w:hAnsi="Arial" w:cs="Arial"/>
                      <w:bCs/>
                    </w:rPr>
                    <w:t xml:space="preserve"> </w:t>
                  </w:r>
                  <w:proofErr w:type="spellStart"/>
                  <w:r w:rsidRPr="004A3134">
                    <w:rPr>
                      <w:rFonts w:ascii="Arial" w:hAnsi="Arial" w:cs="Arial"/>
                      <w:bCs/>
                    </w:rPr>
                    <w:t>2.8G</w:t>
                  </w:r>
                  <w:proofErr w:type="spellEnd"/>
                  <w:r w:rsidRPr="004A3134">
                    <w:rPr>
                      <w:rFonts w:ascii="Arial" w:hAnsi="Arial" w:cs="Arial"/>
                      <w:bCs/>
                    </w:rPr>
                    <w:t xml:space="preserve">, </w:t>
                  </w:r>
                  <w:proofErr w:type="spellStart"/>
                  <w:r w:rsidRPr="004A3134">
                    <w:rPr>
                      <w:rFonts w:ascii="Arial" w:hAnsi="Arial" w:cs="Arial"/>
                      <w:bCs/>
                    </w:rPr>
                    <w:t>8C</w:t>
                  </w:r>
                  <w:proofErr w:type="spellEnd"/>
                  <w:r w:rsidRPr="004A3134">
                    <w:rPr>
                      <w:rFonts w:ascii="Arial" w:hAnsi="Arial" w:cs="Arial"/>
                      <w:bCs/>
                    </w:rPr>
                    <w:t>/</w:t>
                  </w:r>
                  <w:proofErr w:type="spellStart"/>
                  <w:r w:rsidRPr="004A3134">
                    <w:rPr>
                      <w:rFonts w:ascii="Arial" w:hAnsi="Arial" w:cs="Arial"/>
                      <w:bCs/>
                    </w:rPr>
                    <w:t>16T</w:t>
                  </w:r>
                  <w:proofErr w:type="spellEnd"/>
                </w:p>
                <w:p w14:paraId="5A574A8C" w14:textId="77777777" w:rsidR="004A3134" w:rsidRPr="004A3134" w:rsidRDefault="004A3134" w:rsidP="004A3134">
                  <w:pPr>
                    <w:spacing w:line="276" w:lineRule="auto"/>
                    <w:jc w:val="center"/>
                    <w:rPr>
                      <w:rFonts w:ascii="Arial" w:hAnsi="Arial" w:cs="Arial"/>
                      <w:bCs/>
                    </w:rPr>
                  </w:pPr>
                  <w:r w:rsidRPr="004A3134">
                    <w:rPr>
                      <w:rFonts w:ascii="Arial" w:hAnsi="Arial" w:cs="Arial"/>
                      <w:bCs/>
                    </w:rPr>
                    <w:t>(1 procesador)</w:t>
                  </w:r>
                </w:p>
              </w:tc>
              <w:tc>
                <w:tcPr>
                  <w:tcW w:w="1556" w:type="dxa"/>
                </w:tcPr>
                <w:p w14:paraId="61D3CE4D" w14:textId="77777777" w:rsidR="004A3134" w:rsidRPr="004A3134" w:rsidRDefault="004A3134" w:rsidP="004A3134">
                  <w:pPr>
                    <w:spacing w:line="276" w:lineRule="auto"/>
                    <w:jc w:val="center"/>
                    <w:rPr>
                      <w:rFonts w:ascii="Arial" w:hAnsi="Arial" w:cs="Arial"/>
                      <w:bCs/>
                    </w:rPr>
                  </w:pPr>
                  <w:r w:rsidRPr="004A3134">
                    <w:rPr>
                      <w:rFonts w:ascii="Arial" w:hAnsi="Arial" w:cs="Arial"/>
                      <w:bCs/>
                    </w:rPr>
                    <w:t xml:space="preserve">16 Gb </w:t>
                  </w:r>
                </w:p>
                <w:p w14:paraId="159E39F7" w14:textId="77777777" w:rsidR="004A3134" w:rsidRPr="004A3134" w:rsidRDefault="004A3134" w:rsidP="004A3134">
                  <w:pPr>
                    <w:spacing w:line="276" w:lineRule="auto"/>
                    <w:jc w:val="center"/>
                    <w:rPr>
                      <w:rFonts w:ascii="Arial" w:hAnsi="Arial" w:cs="Arial"/>
                      <w:bCs/>
                    </w:rPr>
                  </w:pPr>
                  <w:r w:rsidRPr="004A3134">
                    <w:rPr>
                      <w:rFonts w:ascii="Arial" w:hAnsi="Arial" w:cs="Arial"/>
                      <w:bCs/>
                    </w:rPr>
                    <w:t xml:space="preserve">(2 pastillas de </w:t>
                  </w:r>
                  <w:proofErr w:type="spellStart"/>
                  <w:r w:rsidRPr="004A3134">
                    <w:rPr>
                      <w:rFonts w:ascii="Arial" w:hAnsi="Arial" w:cs="Arial"/>
                      <w:bCs/>
                    </w:rPr>
                    <w:t>8Gb</w:t>
                  </w:r>
                  <w:proofErr w:type="spellEnd"/>
                  <w:r w:rsidRPr="004A3134">
                    <w:rPr>
                      <w:rFonts w:ascii="Arial" w:hAnsi="Arial" w:cs="Arial"/>
                      <w:bCs/>
                    </w:rPr>
                    <w:t>)</w:t>
                  </w:r>
                </w:p>
              </w:tc>
              <w:tc>
                <w:tcPr>
                  <w:tcW w:w="2268" w:type="dxa"/>
                </w:tcPr>
                <w:p w14:paraId="722271F9" w14:textId="77777777" w:rsidR="004A3134" w:rsidRPr="004A3134" w:rsidRDefault="004A3134" w:rsidP="004A3134">
                  <w:pPr>
                    <w:spacing w:line="276" w:lineRule="auto"/>
                    <w:jc w:val="center"/>
                    <w:rPr>
                      <w:rFonts w:ascii="Arial" w:hAnsi="Arial" w:cs="Arial"/>
                      <w:bCs/>
                    </w:rPr>
                  </w:pPr>
                  <w:r w:rsidRPr="004A3134">
                    <w:rPr>
                      <w:rFonts w:ascii="Arial" w:hAnsi="Arial" w:cs="Arial"/>
                      <w:bCs/>
                    </w:rPr>
                    <w:t xml:space="preserve">3 x </w:t>
                  </w:r>
                  <w:proofErr w:type="spellStart"/>
                  <w:r w:rsidRPr="004A3134">
                    <w:rPr>
                      <w:rFonts w:ascii="Arial" w:hAnsi="Arial" w:cs="Arial"/>
                      <w:bCs/>
                    </w:rPr>
                    <w:t>900Gb</w:t>
                  </w:r>
                  <w:proofErr w:type="spellEnd"/>
                </w:p>
                <w:p w14:paraId="2E7B54F8" w14:textId="77777777" w:rsidR="004A3134" w:rsidRPr="004A3134" w:rsidRDefault="004A3134" w:rsidP="004A3134">
                  <w:pPr>
                    <w:spacing w:line="276" w:lineRule="auto"/>
                    <w:jc w:val="center"/>
                    <w:rPr>
                      <w:rFonts w:ascii="Arial" w:hAnsi="Arial" w:cs="Arial"/>
                      <w:bCs/>
                    </w:rPr>
                  </w:pPr>
                  <w:r w:rsidRPr="004A3134">
                    <w:rPr>
                      <w:rFonts w:ascii="Arial" w:hAnsi="Arial" w:cs="Arial"/>
                      <w:bCs/>
                    </w:rPr>
                    <w:t>(3 Discos cada uno de 900 GB)</w:t>
                  </w:r>
                </w:p>
              </w:tc>
            </w:tr>
          </w:tbl>
          <w:p w14:paraId="1F08C01F" w14:textId="77777777" w:rsidR="004A3134" w:rsidRPr="004A3134" w:rsidRDefault="004A3134" w:rsidP="004A3134">
            <w:pPr>
              <w:pStyle w:val="Standard"/>
              <w:spacing w:before="120" w:after="120"/>
              <w:jc w:val="both"/>
              <w:rPr>
                <w:rFonts w:ascii="Arial" w:hAnsi="Arial" w:cs="Arial"/>
                <w:bCs/>
                <w:lang w:eastAsia="en-US"/>
              </w:rPr>
            </w:pPr>
            <w:r w:rsidRPr="004A3134">
              <w:rPr>
                <w:rFonts w:ascii="Arial" w:hAnsi="Arial" w:cs="Arial"/>
                <w:bCs/>
              </w:rPr>
              <w:t>Para que el servidor, pueda alojar sistemas críticos de la AETN, es necesario potenciar el mismo con la adquisición de accesorios.</w:t>
            </w:r>
          </w:p>
          <w:p w14:paraId="2DBF2A46" w14:textId="77777777" w:rsidR="004A3134" w:rsidRPr="004A3134" w:rsidRDefault="004A3134" w:rsidP="00621541">
            <w:pPr>
              <w:pStyle w:val="Standard"/>
              <w:numPr>
                <w:ilvl w:val="0"/>
                <w:numId w:val="32"/>
              </w:numPr>
              <w:spacing w:before="120" w:after="120"/>
              <w:ind w:left="357" w:hanging="357"/>
              <w:jc w:val="both"/>
              <w:rPr>
                <w:rFonts w:ascii="Arial" w:hAnsi="Arial" w:cs="Arial"/>
                <w:b/>
              </w:rPr>
            </w:pPr>
            <w:r w:rsidRPr="004A3134">
              <w:rPr>
                <w:rFonts w:ascii="Arial" w:hAnsi="Arial" w:cs="Arial"/>
                <w:b/>
              </w:rPr>
              <w:t>Objetivo</w:t>
            </w:r>
          </w:p>
          <w:p w14:paraId="19C57E13" w14:textId="77777777" w:rsidR="004A3134" w:rsidRPr="004A3134" w:rsidRDefault="004A3134" w:rsidP="004A3134">
            <w:pPr>
              <w:pStyle w:val="Standard"/>
              <w:spacing w:before="120" w:after="120"/>
              <w:jc w:val="both"/>
              <w:rPr>
                <w:rFonts w:ascii="Arial" w:hAnsi="Arial" w:cs="Arial"/>
                <w:bCs/>
                <w:color w:val="000000"/>
                <w:lang w:eastAsia="en-US"/>
              </w:rPr>
            </w:pPr>
            <w:r w:rsidRPr="004A3134">
              <w:rPr>
                <w:rFonts w:ascii="Arial" w:hAnsi="Arial" w:cs="Arial"/>
                <w:bCs/>
                <w:color w:val="000000"/>
                <w:lang w:eastAsia="en-US"/>
              </w:rPr>
              <w:t xml:space="preserve">Potenciar el servidor </w:t>
            </w:r>
            <w:proofErr w:type="spellStart"/>
            <w:r w:rsidRPr="004A3134">
              <w:rPr>
                <w:rFonts w:ascii="Arial" w:hAnsi="Arial" w:cs="Arial"/>
                <w:bCs/>
                <w:color w:val="000000"/>
                <w:lang w:eastAsia="en-US"/>
              </w:rPr>
              <w:t>POWER</w:t>
            </w:r>
            <w:proofErr w:type="spellEnd"/>
            <w:r w:rsidRPr="004A3134">
              <w:rPr>
                <w:rFonts w:ascii="Arial" w:hAnsi="Arial" w:cs="Arial"/>
                <w:bCs/>
                <w:color w:val="000000"/>
                <w:lang w:eastAsia="en-US"/>
              </w:rPr>
              <w:t xml:space="preserve"> </w:t>
            </w:r>
            <w:proofErr w:type="spellStart"/>
            <w:r w:rsidRPr="004A3134">
              <w:rPr>
                <w:rFonts w:ascii="Arial" w:hAnsi="Arial" w:cs="Arial"/>
                <w:bCs/>
                <w:color w:val="000000"/>
                <w:lang w:eastAsia="en-US"/>
              </w:rPr>
              <w:t>EDGE</w:t>
            </w:r>
            <w:proofErr w:type="spellEnd"/>
            <w:r w:rsidRPr="004A3134">
              <w:rPr>
                <w:rFonts w:ascii="Arial" w:hAnsi="Arial" w:cs="Arial"/>
                <w:bCs/>
                <w:color w:val="000000"/>
                <w:lang w:eastAsia="en-US"/>
              </w:rPr>
              <w:t xml:space="preserve"> </w:t>
            </w:r>
            <w:proofErr w:type="spellStart"/>
            <w:r w:rsidRPr="004A3134">
              <w:rPr>
                <w:rFonts w:ascii="Arial" w:hAnsi="Arial" w:cs="Arial"/>
                <w:bCs/>
                <w:color w:val="000000"/>
                <w:lang w:eastAsia="en-US"/>
              </w:rPr>
              <w:t>R750XS</w:t>
            </w:r>
            <w:proofErr w:type="spellEnd"/>
            <w:r w:rsidRPr="004A3134">
              <w:rPr>
                <w:rFonts w:ascii="Arial" w:hAnsi="Arial" w:cs="Arial"/>
                <w:bCs/>
                <w:color w:val="000000"/>
                <w:lang w:eastAsia="en-US"/>
              </w:rPr>
              <w:t xml:space="preserve"> con accesorios que le permitan soportar los sistemas de información críticos de la AETN y minimizar el riesgo de indisponibilidad de los mismos.</w:t>
            </w:r>
          </w:p>
          <w:p w14:paraId="48824CAF" w14:textId="77777777" w:rsidR="004A3134" w:rsidRPr="004A3134" w:rsidRDefault="004A3134" w:rsidP="00621541">
            <w:pPr>
              <w:pStyle w:val="Standard"/>
              <w:numPr>
                <w:ilvl w:val="0"/>
                <w:numId w:val="32"/>
              </w:numPr>
              <w:spacing w:before="120" w:after="120"/>
              <w:ind w:left="357" w:hanging="357"/>
              <w:jc w:val="both"/>
              <w:rPr>
                <w:rFonts w:ascii="Arial" w:hAnsi="Arial" w:cs="Arial"/>
                <w:b/>
              </w:rPr>
            </w:pPr>
            <w:r w:rsidRPr="004A3134">
              <w:rPr>
                <w:rFonts w:ascii="Arial" w:hAnsi="Arial" w:cs="Arial"/>
                <w:b/>
              </w:rPr>
              <w:t>Método de Selección y Adjudicación</w:t>
            </w:r>
          </w:p>
          <w:p w14:paraId="49C4AEBD" w14:textId="77777777" w:rsidR="004A3134" w:rsidRPr="004A3134" w:rsidRDefault="004A3134" w:rsidP="004A3134">
            <w:pPr>
              <w:pStyle w:val="Standard"/>
              <w:spacing w:before="120" w:after="120"/>
              <w:jc w:val="both"/>
              <w:rPr>
                <w:rFonts w:ascii="Arial" w:hAnsi="Arial" w:cs="Arial"/>
              </w:rPr>
            </w:pPr>
            <w:r w:rsidRPr="004A3134">
              <w:rPr>
                <w:rFonts w:ascii="Arial" w:hAnsi="Arial" w:cs="Arial"/>
              </w:rPr>
              <w:t>Precio evaluado más bajo.</w:t>
            </w:r>
          </w:p>
          <w:p w14:paraId="19706859" w14:textId="77777777" w:rsidR="004A3134" w:rsidRPr="004A3134" w:rsidRDefault="004A3134" w:rsidP="00621541">
            <w:pPr>
              <w:pStyle w:val="Standard"/>
              <w:numPr>
                <w:ilvl w:val="0"/>
                <w:numId w:val="32"/>
              </w:numPr>
              <w:spacing w:before="120" w:after="120"/>
              <w:ind w:left="357" w:hanging="357"/>
              <w:jc w:val="both"/>
              <w:rPr>
                <w:rFonts w:ascii="Arial" w:hAnsi="Arial" w:cs="Arial"/>
                <w:b/>
              </w:rPr>
            </w:pPr>
            <w:r w:rsidRPr="004A3134">
              <w:rPr>
                <w:rFonts w:ascii="Arial" w:hAnsi="Arial" w:cs="Arial"/>
                <w:b/>
              </w:rPr>
              <w:t>Forma de Adjudicación</w:t>
            </w:r>
          </w:p>
          <w:p w14:paraId="085FD017" w14:textId="77777777" w:rsidR="004A3134" w:rsidRPr="004A3134" w:rsidRDefault="004A3134" w:rsidP="004A3134">
            <w:pPr>
              <w:pStyle w:val="Standard"/>
              <w:spacing w:before="120" w:after="120"/>
              <w:jc w:val="both"/>
              <w:rPr>
                <w:rFonts w:ascii="Arial" w:hAnsi="Arial" w:cs="Arial"/>
              </w:rPr>
            </w:pPr>
            <w:r w:rsidRPr="004A3134">
              <w:rPr>
                <w:rFonts w:ascii="Arial" w:hAnsi="Arial" w:cs="Arial"/>
              </w:rPr>
              <w:t>Por ítems.</w:t>
            </w:r>
          </w:p>
          <w:p w14:paraId="5EBEA6D8" w14:textId="77777777" w:rsidR="004A3134" w:rsidRPr="004A3134" w:rsidRDefault="004A3134" w:rsidP="00621541">
            <w:pPr>
              <w:pStyle w:val="Standard"/>
              <w:numPr>
                <w:ilvl w:val="0"/>
                <w:numId w:val="32"/>
              </w:numPr>
              <w:spacing w:before="120" w:after="120"/>
              <w:ind w:left="357" w:hanging="357"/>
              <w:jc w:val="both"/>
              <w:rPr>
                <w:rFonts w:ascii="Arial" w:hAnsi="Arial" w:cs="Arial"/>
                <w:b/>
              </w:rPr>
            </w:pPr>
            <w:r w:rsidRPr="004A3134">
              <w:rPr>
                <w:rFonts w:ascii="Arial" w:hAnsi="Arial" w:cs="Arial"/>
                <w:b/>
              </w:rPr>
              <w:t>Modalidad De Contratación</w:t>
            </w:r>
          </w:p>
          <w:p w14:paraId="531397EA" w14:textId="77777777" w:rsidR="004A3134" w:rsidRPr="004A3134" w:rsidRDefault="004A3134" w:rsidP="004A3134">
            <w:pPr>
              <w:pStyle w:val="Standard"/>
              <w:spacing w:before="120" w:after="120"/>
              <w:jc w:val="both"/>
              <w:rPr>
                <w:rFonts w:ascii="Arial" w:hAnsi="Arial" w:cs="Arial"/>
              </w:rPr>
            </w:pPr>
            <w:r w:rsidRPr="004A3134">
              <w:rPr>
                <w:rFonts w:ascii="Arial" w:hAnsi="Arial" w:cs="Arial"/>
              </w:rPr>
              <w:t>Apoyo Nacional a la Producción y Empleo (</w:t>
            </w:r>
            <w:proofErr w:type="spellStart"/>
            <w:r w:rsidRPr="004A3134">
              <w:rPr>
                <w:rFonts w:ascii="Arial" w:hAnsi="Arial" w:cs="Arial"/>
              </w:rPr>
              <w:t>ANPE</w:t>
            </w:r>
            <w:proofErr w:type="spellEnd"/>
            <w:r w:rsidRPr="004A3134">
              <w:rPr>
                <w:rFonts w:ascii="Arial" w:hAnsi="Arial" w:cs="Arial"/>
              </w:rPr>
              <w:t>).</w:t>
            </w:r>
          </w:p>
          <w:p w14:paraId="31B7D7FB" w14:textId="77777777" w:rsidR="004A3134" w:rsidRPr="004A3134" w:rsidRDefault="004A3134" w:rsidP="00621541">
            <w:pPr>
              <w:pStyle w:val="Standard"/>
              <w:numPr>
                <w:ilvl w:val="0"/>
                <w:numId w:val="32"/>
              </w:numPr>
              <w:spacing w:before="120" w:after="120"/>
              <w:ind w:left="357" w:hanging="357"/>
              <w:jc w:val="both"/>
              <w:rPr>
                <w:rFonts w:ascii="Arial" w:hAnsi="Arial" w:cs="Arial"/>
                <w:b/>
              </w:rPr>
            </w:pPr>
            <w:r w:rsidRPr="004A3134">
              <w:rPr>
                <w:rFonts w:ascii="Arial" w:hAnsi="Arial" w:cs="Arial"/>
                <w:b/>
              </w:rPr>
              <w:t>Precio Referencial</w:t>
            </w:r>
          </w:p>
          <w:tbl>
            <w:tblPr>
              <w:tblStyle w:val="Tablaconcuadrcula"/>
              <w:tblW w:w="7933" w:type="dxa"/>
              <w:jc w:val="center"/>
              <w:tblLayout w:type="fixed"/>
              <w:tblLook w:val="04A0" w:firstRow="1" w:lastRow="0" w:firstColumn="1" w:lastColumn="0" w:noHBand="0" w:noVBand="1"/>
            </w:tblPr>
            <w:tblGrid>
              <w:gridCol w:w="708"/>
              <w:gridCol w:w="2835"/>
              <w:gridCol w:w="1275"/>
              <w:gridCol w:w="1560"/>
              <w:gridCol w:w="1555"/>
            </w:tblGrid>
            <w:tr w:rsidR="004A3134" w:rsidRPr="004A3134" w14:paraId="6A2CA017" w14:textId="77777777" w:rsidTr="004A3134">
              <w:trPr>
                <w:trHeight w:val="561"/>
                <w:jc w:val="center"/>
              </w:trPr>
              <w:tc>
                <w:tcPr>
                  <w:tcW w:w="708" w:type="dxa"/>
                  <w:vAlign w:val="center"/>
                </w:tcPr>
                <w:p w14:paraId="74E58834" w14:textId="77777777" w:rsidR="004A3134" w:rsidRPr="004A3134" w:rsidRDefault="004A3134" w:rsidP="004A3134">
                  <w:pPr>
                    <w:spacing w:line="276" w:lineRule="auto"/>
                    <w:jc w:val="center"/>
                    <w:rPr>
                      <w:rFonts w:ascii="Arial" w:hAnsi="Arial" w:cs="Arial"/>
                      <w:b/>
                      <w:bCs/>
                      <w:sz w:val="14"/>
                      <w:szCs w:val="14"/>
                    </w:rPr>
                  </w:pPr>
                  <w:r w:rsidRPr="004A3134">
                    <w:rPr>
                      <w:rFonts w:ascii="Arial" w:hAnsi="Arial" w:cs="Arial"/>
                      <w:b/>
                      <w:bCs/>
                      <w:sz w:val="14"/>
                      <w:szCs w:val="14"/>
                    </w:rPr>
                    <w:t>ÍTEM</w:t>
                  </w:r>
                </w:p>
              </w:tc>
              <w:tc>
                <w:tcPr>
                  <w:tcW w:w="2835" w:type="dxa"/>
                  <w:vAlign w:val="center"/>
                </w:tcPr>
                <w:p w14:paraId="24A732CC" w14:textId="77777777" w:rsidR="004A3134" w:rsidRPr="004A3134" w:rsidRDefault="004A3134" w:rsidP="004A3134">
                  <w:pPr>
                    <w:spacing w:line="276" w:lineRule="auto"/>
                    <w:jc w:val="center"/>
                    <w:rPr>
                      <w:rFonts w:ascii="Arial" w:hAnsi="Arial" w:cs="Arial"/>
                      <w:b/>
                      <w:bCs/>
                      <w:sz w:val="14"/>
                      <w:szCs w:val="14"/>
                    </w:rPr>
                  </w:pPr>
                  <w:r w:rsidRPr="004A3134">
                    <w:rPr>
                      <w:rFonts w:ascii="Arial" w:hAnsi="Arial" w:cs="Arial"/>
                      <w:b/>
                      <w:bCs/>
                      <w:sz w:val="14"/>
                      <w:szCs w:val="14"/>
                    </w:rPr>
                    <w:t>ACCESORIO</w:t>
                  </w:r>
                </w:p>
              </w:tc>
              <w:tc>
                <w:tcPr>
                  <w:tcW w:w="1275" w:type="dxa"/>
                  <w:vAlign w:val="center"/>
                </w:tcPr>
                <w:p w14:paraId="3D5471FC" w14:textId="77777777" w:rsidR="004A3134" w:rsidRPr="004A3134" w:rsidRDefault="004A3134" w:rsidP="004A3134">
                  <w:pPr>
                    <w:spacing w:line="276" w:lineRule="auto"/>
                    <w:jc w:val="center"/>
                    <w:rPr>
                      <w:rFonts w:ascii="Arial" w:hAnsi="Arial" w:cs="Arial"/>
                      <w:b/>
                      <w:bCs/>
                      <w:sz w:val="14"/>
                      <w:szCs w:val="14"/>
                    </w:rPr>
                  </w:pPr>
                  <w:r w:rsidRPr="004A3134">
                    <w:rPr>
                      <w:rFonts w:ascii="Arial" w:hAnsi="Arial" w:cs="Arial"/>
                      <w:b/>
                      <w:bCs/>
                      <w:sz w:val="14"/>
                      <w:szCs w:val="14"/>
                    </w:rPr>
                    <w:t>CANTIDAD</w:t>
                  </w:r>
                </w:p>
              </w:tc>
              <w:tc>
                <w:tcPr>
                  <w:tcW w:w="1560" w:type="dxa"/>
                </w:tcPr>
                <w:p w14:paraId="6BA59B06" w14:textId="77777777" w:rsidR="004A3134" w:rsidRPr="004A3134" w:rsidRDefault="004A3134" w:rsidP="004A3134">
                  <w:pPr>
                    <w:spacing w:line="276" w:lineRule="auto"/>
                    <w:jc w:val="center"/>
                    <w:rPr>
                      <w:rFonts w:ascii="Arial" w:hAnsi="Arial" w:cs="Arial"/>
                      <w:b/>
                      <w:bCs/>
                      <w:sz w:val="14"/>
                      <w:szCs w:val="14"/>
                    </w:rPr>
                  </w:pPr>
                  <w:r w:rsidRPr="004A3134">
                    <w:rPr>
                      <w:rFonts w:ascii="Arial" w:hAnsi="Arial" w:cs="Arial"/>
                      <w:b/>
                      <w:bCs/>
                      <w:sz w:val="14"/>
                      <w:szCs w:val="14"/>
                    </w:rPr>
                    <w:t>PRECIO REFERENCIAL UNITARIO</w:t>
                  </w:r>
                </w:p>
              </w:tc>
              <w:tc>
                <w:tcPr>
                  <w:tcW w:w="1555" w:type="dxa"/>
                  <w:vAlign w:val="center"/>
                </w:tcPr>
                <w:p w14:paraId="4B392426" w14:textId="77777777" w:rsidR="004A3134" w:rsidRPr="004A3134" w:rsidRDefault="004A3134" w:rsidP="004A3134">
                  <w:pPr>
                    <w:spacing w:line="276" w:lineRule="auto"/>
                    <w:jc w:val="center"/>
                    <w:rPr>
                      <w:rFonts w:ascii="Arial" w:hAnsi="Arial" w:cs="Arial"/>
                      <w:b/>
                      <w:bCs/>
                      <w:sz w:val="14"/>
                      <w:szCs w:val="14"/>
                    </w:rPr>
                  </w:pPr>
                  <w:r w:rsidRPr="004A3134">
                    <w:rPr>
                      <w:rFonts w:ascii="Arial" w:hAnsi="Arial" w:cs="Arial"/>
                      <w:b/>
                      <w:bCs/>
                      <w:sz w:val="14"/>
                      <w:szCs w:val="14"/>
                    </w:rPr>
                    <w:t>PRECIO REFERENCIAL TOTAL</w:t>
                  </w:r>
                </w:p>
              </w:tc>
            </w:tr>
            <w:tr w:rsidR="004A3134" w:rsidRPr="004A3134" w14:paraId="1B1A304A" w14:textId="77777777" w:rsidTr="004A3134">
              <w:trPr>
                <w:trHeight w:val="340"/>
                <w:jc w:val="center"/>
              </w:trPr>
              <w:tc>
                <w:tcPr>
                  <w:tcW w:w="708" w:type="dxa"/>
                  <w:vAlign w:val="center"/>
                </w:tcPr>
                <w:p w14:paraId="4D068DD6" w14:textId="77777777" w:rsidR="004A3134" w:rsidRPr="004A3134" w:rsidRDefault="004A3134" w:rsidP="004A3134">
                  <w:pPr>
                    <w:spacing w:line="276" w:lineRule="auto"/>
                    <w:jc w:val="center"/>
                    <w:rPr>
                      <w:rFonts w:ascii="Arial" w:hAnsi="Arial" w:cs="Arial"/>
                      <w:bCs/>
                      <w:sz w:val="14"/>
                      <w:szCs w:val="14"/>
                      <w:lang w:val="es-BO"/>
                    </w:rPr>
                  </w:pPr>
                  <w:r w:rsidRPr="004A3134">
                    <w:rPr>
                      <w:rFonts w:ascii="Arial" w:hAnsi="Arial" w:cs="Arial"/>
                      <w:bCs/>
                      <w:sz w:val="14"/>
                      <w:szCs w:val="14"/>
                      <w:lang w:val="es-BO"/>
                    </w:rPr>
                    <w:t>1</w:t>
                  </w:r>
                </w:p>
              </w:tc>
              <w:tc>
                <w:tcPr>
                  <w:tcW w:w="2835" w:type="dxa"/>
                  <w:vAlign w:val="center"/>
                </w:tcPr>
                <w:p w14:paraId="0F7C31C6" w14:textId="77777777" w:rsidR="004A3134" w:rsidRPr="004A3134" w:rsidRDefault="004A3134" w:rsidP="004A3134">
                  <w:pPr>
                    <w:spacing w:line="276" w:lineRule="auto"/>
                    <w:rPr>
                      <w:rFonts w:ascii="Arial" w:hAnsi="Arial" w:cs="Arial"/>
                      <w:bCs/>
                      <w:sz w:val="14"/>
                      <w:szCs w:val="14"/>
                    </w:rPr>
                  </w:pPr>
                  <w:r w:rsidRPr="004A3134">
                    <w:rPr>
                      <w:rFonts w:ascii="Arial" w:hAnsi="Arial" w:cs="Arial"/>
                      <w:bCs/>
                      <w:sz w:val="14"/>
                      <w:szCs w:val="14"/>
                    </w:rPr>
                    <w:t xml:space="preserve">PROCESADOR </w:t>
                  </w:r>
                  <w:proofErr w:type="spellStart"/>
                  <w:r w:rsidRPr="004A3134">
                    <w:rPr>
                      <w:rFonts w:ascii="Arial" w:hAnsi="Arial" w:cs="Arial"/>
                      <w:bCs/>
                      <w:sz w:val="14"/>
                      <w:szCs w:val="14"/>
                    </w:rPr>
                    <w:t>XEON</w:t>
                  </w:r>
                  <w:proofErr w:type="spellEnd"/>
                  <w:r w:rsidRPr="004A3134">
                    <w:rPr>
                      <w:rFonts w:ascii="Arial" w:hAnsi="Arial" w:cs="Arial"/>
                      <w:bCs/>
                      <w:sz w:val="14"/>
                      <w:szCs w:val="14"/>
                    </w:rPr>
                    <w:t xml:space="preserve"> </w:t>
                  </w:r>
                  <w:proofErr w:type="spellStart"/>
                  <w:r w:rsidRPr="004A3134">
                    <w:rPr>
                      <w:rFonts w:ascii="Arial" w:hAnsi="Arial" w:cs="Arial"/>
                      <w:bCs/>
                      <w:sz w:val="14"/>
                      <w:szCs w:val="14"/>
                    </w:rPr>
                    <w:t>SILVER</w:t>
                  </w:r>
                  <w:proofErr w:type="spellEnd"/>
                  <w:r w:rsidRPr="004A3134">
                    <w:rPr>
                      <w:rFonts w:ascii="Arial" w:hAnsi="Arial" w:cs="Arial"/>
                      <w:bCs/>
                      <w:sz w:val="14"/>
                      <w:szCs w:val="14"/>
                    </w:rPr>
                    <w:t xml:space="preserve"> </w:t>
                  </w:r>
                  <w:proofErr w:type="spellStart"/>
                  <w:r w:rsidRPr="004A3134">
                    <w:rPr>
                      <w:rFonts w:ascii="Arial" w:hAnsi="Arial" w:cs="Arial"/>
                      <w:bCs/>
                      <w:sz w:val="14"/>
                      <w:szCs w:val="14"/>
                    </w:rPr>
                    <w:t>4309Y</w:t>
                  </w:r>
                  <w:proofErr w:type="spellEnd"/>
                  <w:r w:rsidRPr="004A3134">
                    <w:rPr>
                      <w:rFonts w:ascii="Arial" w:hAnsi="Arial" w:cs="Arial"/>
                      <w:bCs/>
                      <w:sz w:val="14"/>
                      <w:szCs w:val="14"/>
                    </w:rPr>
                    <w:t xml:space="preserve"> </w:t>
                  </w:r>
                  <w:proofErr w:type="spellStart"/>
                  <w:r w:rsidRPr="004A3134">
                    <w:rPr>
                      <w:rFonts w:ascii="Arial" w:hAnsi="Arial" w:cs="Arial"/>
                      <w:bCs/>
                      <w:sz w:val="14"/>
                      <w:szCs w:val="14"/>
                    </w:rPr>
                    <w:t>2.8G</w:t>
                  </w:r>
                  <w:proofErr w:type="spellEnd"/>
                  <w:r w:rsidRPr="004A3134">
                    <w:rPr>
                      <w:rFonts w:ascii="Arial" w:hAnsi="Arial" w:cs="Arial"/>
                      <w:bCs/>
                      <w:sz w:val="14"/>
                      <w:szCs w:val="14"/>
                    </w:rPr>
                    <w:t xml:space="preserve">, </w:t>
                  </w:r>
                  <w:proofErr w:type="spellStart"/>
                  <w:r w:rsidRPr="004A3134">
                    <w:rPr>
                      <w:rFonts w:ascii="Arial" w:hAnsi="Arial" w:cs="Arial"/>
                      <w:bCs/>
                      <w:sz w:val="14"/>
                      <w:szCs w:val="14"/>
                    </w:rPr>
                    <w:t>8C</w:t>
                  </w:r>
                  <w:proofErr w:type="spellEnd"/>
                  <w:r w:rsidRPr="004A3134">
                    <w:rPr>
                      <w:rFonts w:ascii="Arial" w:hAnsi="Arial" w:cs="Arial"/>
                      <w:bCs/>
                      <w:sz w:val="14"/>
                      <w:szCs w:val="14"/>
                    </w:rPr>
                    <w:t>/</w:t>
                  </w:r>
                  <w:proofErr w:type="spellStart"/>
                  <w:r w:rsidRPr="004A3134">
                    <w:rPr>
                      <w:rFonts w:ascii="Arial" w:hAnsi="Arial" w:cs="Arial"/>
                      <w:bCs/>
                      <w:sz w:val="14"/>
                      <w:szCs w:val="14"/>
                    </w:rPr>
                    <w:t>16T</w:t>
                  </w:r>
                  <w:proofErr w:type="spellEnd"/>
                </w:p>
              </w:tc>
              <w:tc>
                <w:tcPr>
                  <w:tcW w:w="1275" w:type="dxa"/>
                  <w:vAlign w:val="center"/>
                </w:tcPr>
                <w:p w14:paraId="2A8E230B" w14:textId="77777777" w:rsidR="004A3134" w:rsidRPr="004A3134" w:rsidRDefault="004A3134" w:rsidP="004A3134">
                  <w:pPr>
                    <w:spacing w:line="276" w:lineRule="auto"/>
                    <w:jc w:val="center"/>
                    <w:rPr>
                      <w:rFonts w:ascii="Arial" w:hAnsi="Arial" w:cs="Arial"/>
                      <w:bCs/>
                      <w:sz w:val="14"/>
                      <w:szCs w:val="14"/>
                    </w:rPr>
                  </w:pPr>
                  <w:r w:rsidRPr="004A3134">
                    <w:rPr>
                      <w:rFonts w:ascii="Arial" w:hAnsi="Arial" w:cs="Arial"/>
                      <w:bCs/>
                      <w:sz w:val="14"/>
                      <w:szCs w:val="14"/>
                    </w:rPr>
                    <w:t>1</w:t>
                  </w:r>
                </w:p>
              </w:tc>
              <w:tc>
                <w:tcPr>
                  <w:tcW w:w="1560" w:type="dxa"/>
                  <w:vAlign w:val="center"/>
                </w:tcPr>
                <w:p w14:paraId="29E3139F" w14:textId="77777777" w:rsidR="004A3134" w:rsidRPr="004A3134" w:rsidRDefault="004A3134" w:rsidP="004A3134">
                  <w:pPr>
                    <w:spacing w:line="276" w:lineRule="auto"/>
                    <w:jc w:val="center"/>
                    <w:rPr>
                      <w:rFonts w:ascii="Arial" w:hAnsi="Arial" w:cs="Arial"/>
                      <w:bCs/>
                      <w:sz w:val="14"/>
                      <w:szCs w:val="14"/>
                    </w:rPr>
                  </w:pPr>
                  <w:r w:rsidRPr="004A3134">
                    <w:rPr>
                      <w:rFonts w:ascii="Arial" w:hAnsi="Arial" w:cs="Arial"/>
                      <w:bCs/>
                      <w:sz w:val="14"/>
                      <w:szCs w:val="14"/>
                    </w:rPr>
                    <w:t>3.850,00</w:t>
                  </w:r>
                </w:p>
              </w:tc>
              <w:tc>
                <w:tcPr>
                  <w:tcW w:w="1555" w:type="dxa"/>
                  <w:vAlign w:val="center"/>
                </w:tcPr>
                <w:p w14:paraId="07747E33" w14:textId="77777777" w:rsidR="004A3134" w:rsidRPr="004A3134" w:rsidRDefault="004A3134" w:rsidP="004A3134">
                  <w:pPr>
                    <w:spacing w:line="276" w:lineRule="auto"/>
                    <w:jc w:val="center"/>
                    <w:rPr>
                      <w:rFonts w:ascii="Arial" w:hAnsi="Arial" w:cs="Arial"/>
                      <w:bCs/>
                      <w:sz w:val="14"/>
                      <w:szCs w:val="14"/>
                    </w:rPr>
                  </w:pPr>
                  <w:r w:rsidRPr="004A3134">
                    <w:rPr>
                      <w:rFonts w:ascii="Arial" w:hAnsi="Arial" w:cs="Arial"/>
                      <w:bCs/>
                      <w:sz w:val="14"/>
                      <w:szCs w:val="14"/>
                    </w:rPr>
                    <w:t>3.850,00</w:t>
                  </w:r>
                </w:p>
              </w:tc>
            </w:tr>
            <w:tr w:rsidR="004A3134" w:rsidRPr="004A3134" w14:paraId="3C0CEC2E" w14:textId="77777777" w:rsidTr="004A3134">
              <w:trPr>
                <w:trHeight w:val="340"/>
                <w:jc w:val="center"/>
              </w:trPr>
              <w:tc>
                <w:tcPr>
                  <w:tcW w:w="708" w:type="dxa"/>
                  <w:vAlign w:val="center"/>
                </w:tcPr>
                <w:p w14:paraId="56BB3E7B" w14:textId="77777777" w:rsidR="004A3134" w:rsidRPr="004A3134" w:rsidRDefault="004A3134" w:rsidP="004A3134">
                  <w:pPr>
                    <w:spacing w:line="276" w:lineRule="auto"/>
                    <w:jc w:val="center"/>
                    <w:rPr>
                      <w:rFonts w:ascii="Arial" w:hAnsi="Arial" w:cs="Arial"/>
                      <w:bCs/>
                      <w:sz w:val="14"/>
                      <w:szCs w:val="14"/>
                      <w:lang w:val="es-BO"/>
                    </w:rPr>
                  </w:pPr>
                  <w:r w:rsidRPr="004A3134">
                    <w:rPr>
                      <w:rFonts w:ascii="Arial" w:hAnsi="Arial" w:cs="Arial"/>
                      <w:bCs/>
                      <w:sz w:val="14"/>
                      <w:szCs w:val="14"/>
                      <w:lang w:val="es-BO"/>
                    </w:rPr>
                    <w:t>2</w:t>
                  </w:r>
                </w:p>
              </w:tc>
              <w:tc>
                <w:tcPr>
                  <w:tcW w:w="2835" w:type="dxa"/>
                  <w:vAlign w:val="center"/>
                </w:tcPr>
                <w:p w14:paraId="6858C5FB" w14:textId="77777777" w:rsidR="004A3134" w:rsidRPr="004A3134" w:rsidRDefault="004A3134" w:rsidP="004A3134">
                  <w:pPr>
                    <w:spacing w:line="276" w:lineRule="auto"/>
                    <w:rPr>
                      <w:rFonts w:ascii="Arial" w:hAnsi="Arial" w:cs="Arial"/>
                      <w:bCs/>
                      <w:sz w:val="14"/>
                      <w:szCs w:val="14"/>
                    </w:rPr>
                  </w:pPr>
                  <w:r w:rsidRPr="004A3134">
                    <w:rPr>
                      <w:rFonts w:ascii="Arial" w:hAnsi="Arial" w:cs="Arial"/>
                      <w:bCs/>
                      <w:sz w:val="14"/>
                      <w:szCs w:val="14"/>
                    </w:rPr>
                    <w:t xml:space="preserve">MEMORIA RAM 32 GB </w:t>
                  </w:r>
                  <w:proofErr w:type="spellStart"/>
                  <w:r w:rsidRPr="004A3134">
                    <w:rPr>
                      <w:rFonts w:ascii="Arial" w:hAnsi="Arial" w:cs="Arial"/>
                      <w:bCs/>
                      <w:sz w:val="14"/>
                      <w:szCs w:val="14"/>
                    </w:rPr>
                    <w:t>RDIMM</w:t>
                  </w:r>
                  <w:proofErr w:type="spellEnd"/>
                </w:p>
              </w:tc>
              <w:tc>
                <w:tcPr>
                  <w:tcW w:w="1275" w:type="dxa"/>
                  <w:vAlign w:val="center"/>
                </w:tcPr>
                <w:p w14:paraId="30B00B19" w14:textId="77777777" w:rsidR="004A3134" w:rsidRPr="004A3134" w:rsidRDefault="004A3134" w:rsidP="004A3134">
                  <w:pPr>
                    <w:spacing w:line="276" w:lineRule="auto"/>
                    <w:jc w:val="center"/>
                    <w:rPr>
                      <w:rFonts w:ascii="Arial" w:hAnsi="Arial" w:cs="Arial"/>
                      <w:bCs/>
                      <w:sz w:val="14"/>
                      <w:szCs w:val="14"/>
                    </w:rPr>
                  </w:pPr>
                  <w:r w:rsidRPr="004A3134">
                    <w:rPr>
                      <w:rFonts w:ascii="Arial" w:hAnsi="Arial" w:cs="Arial"/>
                      <w:bCs/>
                      <w:sz w:val="14"/>
                      <w:szCs w:val="14"/>
                    </w:rPr>
                    <w:t>12</w:t>
                  </w:r>
                </w:p>
              </w:tc>
              <w:tc>
                <w:tcPr>
                  <w:tcW w:w="1560" w:type="dxa"/>
                  <w:vAlign w:val="center"/>
                </w:tcPr>
                <w:p w14:paraId="6CA67A8C" w14:textId="77777777" w:rsidR="004A3134" w:rsidRPr="004A3134" w:rsidRDefault="004A3134" w:rsidP="004A3134">
                  <w:pPr>
                    <w:spacing w:line="276" w:lineRule="auto"/>
                    <w:jc w:val="center"/>
                    <w:rPr>
                      <w:rFonts w:ascii="Arial" w:hAnsi="Arial" w:cs="Arial"/>
                      <w:bCs/>
                      <w:sz w:val="14"/>
                      <w:szCs w:val="14"/>
                    </w:rPr>
                  </w:pPr>
                  <w:r w:rsidRPr="004A3134">
                    <w:rPr>
                      <w:rFonts w:ascii="Arial" w:hAnsi="Arial" w:cs="Arial"/>
                      <w:bCs/>
                      <w:sz w:val="14"/>
                      <w:szCs w:val="14"/>
                    </w:rPr>
                    <w:t>4.316,46</w:t>
                  </w:r>
                </w:p>
              </w:tc>
              <w:tc>
                <w:tcPr>
                  <w:tcW w:w="1555" w:type="dxa"/>
                  <w:vAlign w:val="center"/>
                </w:tcPr>
                <w:p w14:paraId="49B83D1A" w14:textId="77777777" w:rsidR="004A3134" w:rsidRPr="004A3134" w:rsidRDefault="004A3134" w:rsidP="004A3134">
                  <w:pPr>
                    <w:spacing w:line="276" w:lineRule="auto"/>
                    <w:jc w:val="center"/>
                    <w:rPr>
                      <w:rFonts w:ascii="Arial" w:hAnsi="Arial" w:cs="Arial"/>
                      <w:bCs/>
                      <w:sz w:val="14"/>
                      <w:szCs w:val="14"/>
                    </w:rPr>
                  </w:pPr>
                  <w:r w:rsidRPr="004A3134">
                    <w:rPr>
                      <w:rFonts w:ascii="Arial" w:hAnsi="Arial" w:cs="Arial"/>
                      <w:bCs/>
                      <w:sz w:val="14"/>
                      <w:szCs w:val="14"/>
                    </w:rPr>
                    <w:t>51.797,52</w:t>
                  </w:r>
                </w:p>
              </w:tc>
            </w:tr>
            <w:tr w:rsidR="004A3134" w:rsidRPr="004A3134" w14:paraId="5FF50F68" w14:textId="77777777" w:rsidTr="004A3134">
              <w:trPr>
                <w:trHeight w:val="340"/>
                <w:jc w:val="center"/>
              </w:trPr>
              <w:tc>
                <w:tcPr>
                  <w:tcW w:w="708" w:type="dxa"/>
                  <w:vAlign w:val="center"/>
                </w:tcPr>
                <w:p w14:paraId="56CD8377" w14:textId="77777777" w:rsidR="004A3134" w:rsidRPr="004A3134" w:rsidRDefault="004A3134" w:rsidP="004A3134">
                  <w:pPr>
                    <w:spacing w:line="276" w:lineRule="auto"/>
                    <w:jc w:val="center"/>
                    <w:rPr>
                      <w:rFonts w:ascii="Arial" w:hAnsi="Arial" w:cs="Arial"/>
                      <w:bCs/>
                      <w:sz w:val="14"/>
                      <w:szCs w:val="14"/>
                      <w:lang w:val="es-BO"/>
                    </w:rPr>
                  </w:pPr>
                  <w:r w:rsidRPr="004A3134">
                    <w:rPr>
                      <w:rFonts w:ascii="Arial" w:hAnsi="Arial" w:cs="Arial"/>
                      <w:bCs/>
                      <w:sz w:val="14"/>
                      <w:szCs w:val="14"/>
                      <w:lang w:val="es-BO"/>
                    </w:rPr>
                    <w:t>3</w:t>
                  </w:r>
                </w:p>
              </w:tc>
              <w:tc>
                <w:tcPr>
                  <w:tcW w:w="2835" w:type="dxa"/>
                  <w:vAlign w:val="center"/>
                </w:tcPr>
                <w:p w14:paraId="25395582" w14:textId="77777777" w:rsidR="004A3134" w:rsidRPr="004A3134" w:rsidRDefault="004A3134" w:rsidP="004A3134">
                  <w:pPr>
                    <w:spacing w:line="276" w:lineRule="auto"/>
                    <w:rPr>
                      <w:rFonts w:ascii="Arial" w:hAnsi="Arial" w:cs="Arial"/>
                      <w:bCs/>
                      <w:sz w:val="14"/>
                      <w:szCs w:val="14"/>
                    </w:rPr>
                  </w:pPr>
                  <w:r w:rsidRPr="004A3134">
                    <w:rPr>
                      <w:rFonts w:ascii="Arial" w:hAnsi="Arial" w:cs="Arial"/>
                      <w:bCs/>
                      <w:sz w:val="14"/>
                      <w:szCs w:val="14"/>
                    </w:rPr>
                    <w:t xml:space="preserve">TARJETA DE RED DUAL PORT </w:t>
                  </w:r>
                  <w:proofErr w:type="spellStart"/>
                  <w:r w:rsidRPr="004A3134">
                    <w:rPr>
                      <w:rFonts w:ascii="Arial" w:hAnsi="Arial" w:cs="Arial"/>
                      <w:bCs/>
                      <w:sz w:val="14"/>
                      <w:szCs w:val="14"/>
                    </w:rPr>
                    <w:t>10GBE</w:t>
                  </w:r>
                  <w:proofErr w:type="spellEnd"/>
                  <w:r w:rsidRPr="004A3134">
                    <w:rPr>
                      <w:rFonts w:ascii="Arial" w:hAnsi="Arial" w:cs="Arial"/>
                      <w:bCs/>
                      <w:sz w:val="14"/>
                      <w:szCs w:val="14"/>
                    </w:rPr>
                    <w:t xml:space="preserve"> BASE-T</w:t>
                  </w:r>
                </w:p>
              </w:tc>
              <w:tc>
                <w:tcPr>
                  <w:tcW w:w="1275" w:type="dxa"/>
                  <w:vAlign w:val="center"/>
                </w:tcPr>
                <w:p w14:paraId="23921792" w14:textId="77777777" w:rsidR="004A3134" w:rsidRPr="004A3134" w:rsidRDefault="004A3134" w:rsidP="004A3134">
                  <w:pPr>
                    <w:spacing w:line="276" w:lineRule="auto"/>
                    <w:jc w:val="center"/>
                    <w:rPr>
                      <w:rFonts w:ascii="Arial" w:hAnsi="Arial" w:cs="Arial"/>
                      <w:bCs/>
                      <w:sz w:val="14"/>
                      <w:szCs w:val="14"/>
                    </w:rPr>
                  </w:pPr>
                  <w:r w:rsidRPr="004A3134">
                    <w:rPr>
                      <w:rFonts w:ascii="Arial" w:hAnsi="Arial" w:cs="Arial"/>
                      <w:bCs/>
                      <w:sz w:val="14"/>
                      <w:szCs w:val="14"/>
                    </w:rPr>
                    <w:t>1</w:t>
                  </w:r>
                </w:p>
              </w:tc>
              <w:tc>
                <w:tcPr>
                  <w:tcW w:w="1560" w:type="dxa"/>
                  <w:vAlign w:val="center"/>
                </w:tcPr>
                <w:p w14:paraId="369F107C" w14:textId="77777777" w:rsidR="004A3134" w:rsidRPr="004A3134" w:rsidRDefault="004A3134" w:rsidP="004A3134">
                  <w:pPr>
                    <w:spacing w:line="276" w:lineRule="auto"/>
                    <w:jc w:val="center"/>
                    <w:rPr>
                      <w:rFonts w:ascii="Arial" w:hAnsi="Arial" w:cs="Arial"/>
                      <w:bCs/>
                      <w:sz w:val="14"/>
                      <w:szCs w:val="14"/>
                    </w:rPr>
                  </w:pPr>
                  <w:r w:rsidRPr="004A3134">
                    <w:rPr>
                      <w:rFonts w:ascii="Arial" w:hAnsi="Arial" w:cs="Arial"/>
                      <w:bCs/>
                      <w:sz w:val="14"/>
                      <w:szCs w:val="14"/>
                    </w:rPr>
                    <w:t>5.197,99</w:t>
                  </w:r>
                </w:p>
              </w:tc>
              <w:tc>
                <w:tcPr>
                  <w:tcW w:w="1555" w:type="dxa"/>
                  <w:vAlign w:val="center"/>
                </w:tcPr>
                <w:p w14:paraId="0F4833BA" w14:textId="77777777" w:rsidR="004A3134" w:rsidRPr="004A3134" w:rsidRDefault="004A3134" w:rsidP="004A3134">
                  <w:pPr>
                    <w:spacing w:line="276" w:lineRule="auto"/>
                    <w:jc w:val="center"/>
                    <w:rPr>
                      <w:rFonts w:ascii="Arial" w:hAnsi="Arial" w:cs="Arial"/>
                      <w:bCs/>
                      <w:sz w:val="14"/>
                      <w:szCs w:val="14"/>
                    </w:rPr>
                  </w:pPr>
                  <w:r w:rsidRPr="004A3134">
                    <w:rPr>
                      <w:rFonts w:ascii="Arial" w:hAnsi="Arial" w:cs="Arial"/>
                      <w:bCs/>
                      <w:sz w:val="14"/>
                      <w:szCs w:val="14"/>
                    </w:rPr>
                    <w:t>5.197,99</w:t>
                  </w:r>
                </w:p>
              </w:tc>
            </w:tr>
            <w:tr w:rsidR="004A3134" w:rsidRPr="004A3134" w14:paraId="65DFA10A" w14:textId="77777777" w:rsidTr="004A3134">
              <w:trPr>
                <w:trHeight w:val="340"/>
                <w:jc w:val="center"/>
              </w:trPr>
              <w:tc>
                <w:tcPr>
                  <w:tcW w:w="6378" w:type="dxa"/>
                  <w:gridSpan w:val="4"/>
                  <w:vAlign w:val="center"/>
                </w:tcPr>
                <w:p w14:paraId="575CE265" w14:textId="77777777" w:rsidR="004A3134" w:rsidRPr="004A3134" w:rsidRDefault="004A3134" w:rsidP="004A3134">
                  <w:pPr>
                    <w:spacing w:line="276" w:lineRule="auto"/>
                    <w:jc w:val="center"/>
                    <w:rPr>
                      <w:rFonts w:ascii="Arial" w:hAnsi="Arial" w:cs="Arial"/>
                      <w:b/>
                      <w:bCs/>
                      <w:iCs/>
                      <w:sz w:val="14"/>
                      <w:szCs w:val="14"/>
                    </w:rPr>
                  </w:pPr>
                  <w:r w:rsidRPr="004A3134">
                    <w:rPr>
                      <w:rFonts w:ascii="Arial" w:hAnsi="Arial" w:cs="Arial"/>
                      <w:b/>
                      <w:bCs/>
                      <w:sz w:val="14"/>
                      <w:szCs w:val="14"/>
                      <w:lang w:val="es-BO"/>
                    </w:rPr>
                    <w:t>TOTAL</w:t>
                  </w:r>
                </w:p>
              </w:tc>
              <w:tc>
                <w:tcPr>
                  <w:tcW w:w="1555" w:type="dxa"/>
                  <w:vAlign w:val="center"/>
                </w:tcPr>
                <w:p w14:paraId="21661FD3" w14:textId="77777777" w:rsidR="004A3134" w:rsidRPr="004A3134" w:rsidRDefault="004A3134" w:rsidP="004A3134">
                  <w:pPr>
                    <w:spacing w:line="276" w:lineRule="auto"/>
                    <w:jc w:val="center"/>
                    <w:rPr>
                      <w:rFonts w:ascii="Arial" w:hAnsi="Arial" w:cs="Arial"/>
                      <w:b/>
                      <w:bCs/>
                      <w:sz w:val="14"/>
                      <w:szCs w:val="14"/>
                    </w:rPr>
                  </w:pPr>
                  <w:r w:rsidRPr="004A3134">
                    <w:rPr>
                      <w:rFonts w:ascii="Arial" w:hAnsi="Arial" w:cs="Arial"/>
                      <w:b/>
                      <w:bCs/>
                      <w:iCs/>
                      <w:sz w:val="14"/>
                      <w:szCs w:val="14"/>
                    </w:rPr>
                    <w:t>60.845,51</w:t>
                  </w:r>
                </w:p>
              </w:tc>
            </w:tr>
          </w:tbl>
          <w:p w14:paraId="4F31F019" w14:textId="77777777" w:rsidR="004A3134" w:rsidRPr="004A3134" w:rsidRDefault="004A3134" w:rsidP="004A3134">
            <w:pPr>
              <w:pStyle w:val="Standard"/>
              <w:spacing w:before="120" w:after="120" w:line="276" w:lineRule="auto"/>
              <w:jc w:val="both"/>
              <w:rPr>
                <w:rFonts w:ascii="Arial" w:hAnsi="Arial" w:cs="Arial"/>
                <w:bCs/>
                <w:iCs/>
              </w:rPr>
            </w:pPr>
            <w:r w:rsidRPr="004A3134">
              <w:rPr>
                <w:rFonts w:ascii="Arial" w:hAnsi="Arial" w:cs="Arial"/>
              </w:rPr>
              <w:t xml:space="preserve">El precio referencial total es de </w:t>
            </w:r>
            <w:r w:rsidRPr="004A3134">
              <w:rPr>
                <w:rFonts w:ascii="Arial" w:hAnsi="Arial" w:cs="Arial"/>
                <w:bCs/>
                <w:iCs/>
              </w:rPr>
              <w:t>Bs. 60.845,51 (Sesenta mil ochocientos cuarenta y cinco 51/100 Bolivianos).</w:t>
            </w:r>
          </w:p>
          <w:p w14:paraId="49D4C566" w14:textId="77777777" w:rsidR="004A3134" w:rsidRPr="004A3134" w:rsidRDefault="004A3134" w:rsidP="00621541">
            <w:pPr>
              <w:pStyle w:val="Standard"/>
              <w:numPr>
                <w:ilvl w:val="0"/>
                <w:numId w:val="32"/>
              </w:numPr>
              <w:spacing w:before="120" w:after="120"/>
              <w:ind w:left="357" w:hanging="357"/>
              <w:jc w:val="both"/>
              <w:rPr>
                <w:rFonts w:ascii="Arial" w:hAnsi="Arial" w:cs="Arial"/>
                <w:b/>
              </w:rPr>
            </w:pPr>
            <w:r w:rsidRPr="004A3134">
              <w:rPr>
                <w:rFonts w:ascii="Arial" w:hAnsi="Arial" w:cs="Arial"/>
                <w:b/>
              </w:rPr>
              <w:t>Requisitos de los Accesorios</w:t>
            </w:r>
          </w:p>
          <w:p w14:paraId="02A5BD7D" w14:textId="77777777" w:rsidR="004A3134" w:rsidRPr="004A3134" w:rsidRDefault="004A3134" w:rsidP="00621541">
            <w:pPr>
              <w:pStyle w:val="Standard"/>
              <w:numPr>
                <w:ilvl w:val="1"/>
                <w:numId w:val="32"/>
              </w:numPr>
              <w:spacing w:before="120" w:after="120"/>
              <w:rPr>
                <w:rFonts w:ascii="Arial" w:hAnsi="Arial" w:cs="Arial"/>
                <w:b/>
              </w:rPr>
            </w:pPr>
            <w:r w:rsidRPr="004A3134">
              <w:rPr>
                <w:rFonts w:ascii="Arial" w:hAnsi="Arial" w:cs="Arial"/>
                <w:b/>
              </w:rPr>
              <w:t>Características específicas de cada accesorio:</w:t>
            </w:r>
          </w:p>
          <w:p w14:paraId="2B631950" w14:textId="77777777" w:rsidR="004A3134" w:rsidRPr="004A3134" w:rsidRDefault="004A3134" w:rsidP="00621541">
            <w:pPr>
              <w:pStyle w:val="Standard"/>
              <w:numPr>
                <w:ilvl w:val="2"/>
                <w:numId w:val="32"/>
              </w:numPr>
              <w:spacing w:before="120" w:after="120"/>
              <w:rPr>
                <w:rFonts w:ascii="Arial" w:hAnsi="Arial" w:cs="Arial"/>
                <w:b/>
              </w:rPr>
            </w:pPr>
            <w:r w:rsidRPr="004A3134">
              <w:rPr>
                <w:rFonts w:ascii="Arial" w:hAnsi="Arial" w:cs="Arial"/>
                <w:b/>
              </w:rPr>
              <w:t>Procesador</w:t>
            </w:r>
          </w:p>
          <w:p w14:paraId="13CECEAF" w14:textId="77777777" w:rsidR="004A3134" w:rsidRPr="004A3134" w:rsidRDefault="004A3134" w:rsidP="00621541">
            <w:pPr>
              <w:pStyle w:val="Standard"/>
              <w:numPr>
                <w:ilvl w:val="0"/>
                <w:numId w:val="33"/>
              </w:numPr>
              <w:ind w:left="1418" w:hanging="284"/>
              <w:jc w:val="both"/>
              <w:rPr>
                <w:rFonts w:ascii="Arial" w:hAnsi="Arial" w:cs="Arial"/>
              </w:rPr>
            </w:pPr>
            <w:r w:rsidRPr="004A3134">
              <w:rPr>
                <w:rFonts w:ascii="Arial" w:hAnsi="Arial" w:cs="Arial"/>
              </w:rPr>
              <w:t>Cantidad: 1 (Un) procesador</w:t>
            </w:r>
          </w:p>
          <w:p w14:paraId="7FDBD807" w14:textId="77777777" w:rsidR="004A3134" w:rsidRPr="004A3134" w:rsidRDefault="004A3134" w:rsidP="00621541">
            <w:pPr>
              <w:pStyle w:val="Standard"/>
              <w:numPr>
                <w:ilvl w:val="0"/>
                <w:numId w:val="33"/>
              </w:numPr>
              <w:ind w:left="1418" w:hanging="284"/>
              <w:jc w:val="both"/>
              <w:rPr>
                <w:rFonts w:ascii="Arial" w:hAnsi="Arial" w:cs="Arial"/>
              </w:rPr>
            </w:pPr>
            <w:r w:rsidRPr="004A3134">
              <w:rPr>
                <w:rFonts w:ascii="Arial" w:hAnsi="Arial" w:cs="Arial"/>
              </w:rPr>
              <w:t xml:space="preserve">Modelo: </w:t>
            </w:r>
            <w:proofErr w:type="spellStart"/>
            <w:r w:rsidRPr="004A3134">
              <w:rPr>
                <w:rFonts w:ascii="Arial" w:hAnsi="Arial" w:cs="Arial"/>
              </w:rPr>
              <w:t>Xeon</w:t>
            </w:r>
            <w:proofErr w:type="spellEnd"/>
            <w:r w:rsidRPr="004A3134">
              <w:rPr>
                <w:rFonts w:ascii="Arial" w:hAnsi="Arial" w:cs="Arial"/>
              </w:rPr>
              <w:t xml:space="preserve"> </w:t>
            </w:r>
            <w:proofErr w:type="spellStart"/>
            <w:r w:rsidRPr="004A3134">
              <w:rPr>
                <w:rFonts w:ascii="Arial" w:hAnsi="Arial" w:cs="Arial"/>
              </w:rPr>
              <w:t>Silver</w:t>
            </w:r>
            <w:proofErr w:type="spellEnd"/>
            <w:r w:rsidRPr="004A3134">
              <w:rPr>
                <w:rFonts w:ascii="Arial" w:hAnsi="Arial" w:cs="Arial"/>
              </w:rPr>
              <w:t xml:space="preserve"> </w:t>
            </w:r>
            <w:proofErr w:type="spellStart"/>
            <w:r w:rsidRPr="004A3134">
              <w:rPr>
                <w:rFonts w:ascii="Arial" w:hAnsi="Arial" w:cs="Arial"/>
              </w:rPr>
              <w:t>4309Y</w:t>
            </w:r>
            <w:proofErr w:type="spellEnd"/>
            <w:r w:rsidRPr="004A3134">
              <w:rPr>
                <w:rFonts w:ascii="Arial" w:hAnsi="Arial" w:cs="Arial"/>
              </w:rPr>
              <w:t xml:space="preserve"> </w:t>
            </w:r>
          </w:p>
          <w:p w14:paraId="2FFB772F" w14:textId="77777777" w:rsidR="004A3134" w:rsidRPr="004A3134" w:rsidRDefault="004A3134" w:rsidP="00621541">
            <w:pPr>
              <w:pStyle w:val="Standard"/>
              <w:numPr>
                <w:ilvl w:val="0"/>
                <w:numId w:val="33"/>
              </w:numPr>
              <w:ind w:left="1418" w:hanging="284"/>
              <w:jc w:val="both"/>
              <w:rPr>
                <w:rFonts w:ascii="Arial" w:hAnsi="Arial" w:cs="Arial"/>
              </w:rPr>
            </w:pPr>
            <w:r w:rsidRPr="004A3134">
              <w:rPr>
                <w:rFonts w:ascii="Arial" w:hAnsi="Arial" w:cs="Arial"/>
              </w:rPr>
              <w:t xml:space="preserve">Frecuencia </w:t>
            </w:r>
            <w:proofErr w:type="spellStart"/>
            <w:r w:rsidRPr="004A3134">
              <w:rPr>
                <w:rFonts w:ascii="Arial" w:hAnsi="Arial" w:cs="Arial"/>
              </w:rPr>
              <w:t>2.8GHz</w:t>
            </w:r>
            <w:proofErr w:type="spellEnd"/>
          </w:p>
          <w:p w14:paraId="5D181C9D" w14:textId="77777777" w:rsidR="004A3134" w:rsidRPr="004A3134" w:rsidRDefault="004A3134" w:rsidP="00621541">
            <w:pPr>
              <w:pStyle w:val="Standard"/>
              <w:numPr>
                <w:ilvl w:val="0"/>
                <w:numId w:val="33"/>
              </w:numPr>
              <w:ind w:left="1418" w:hanging="284"/>
              <w:jc w:val="both"/>
              <w:rPr>
                <w:rFonts w:ascii="Arial" w:hAnsi="Arial" w:cs="Arial"/>
              </w:rPr>
            </w:pPr>
            <w:proofErr w:type="spellStart"/>
            <w:r w:rsidRPr="004A3134">
              <w:rPr>
                <w:rFonts w:ascii="Arial" w:hAnsi="Arial" w:cs="Arial"/>
              </w:rPr>
              <w:t>Cores</w:t>
            </w:r>
            <w:proofErr w:type="spellEnd"/>
            <w:r w:rsidRPr="004A3134">
              <w:rPr>
                <w:rFonts w:ascii="Arial" w:hAnsi="Arial" w:cs="Arial"/>
              </w:rPr>
              <w:t xml:space="preserve">: 8 </w:t>
            </w:r>
            <w:proofErr w:type="spellStart"/>
            <w:r w:rsidRPr="004A3134">
              <w:rPr>
                <w:rFonts w:ascii="Arial" w:hAnsi="Arial" w:cs="Arial"/>
              </w:rPr>
              <w:t>Cores</w:t>
            </w:r>
            <w:proofErr w:type="spellEnd"/>
          </w:p>
          <w:p w14:paraId="010EAB60" w14:textId="77777777" w:rsidR="004A3134" w:rsidRPr="004A3134" w:rsidRDefault="004A3134" w:rsidP="00621541">
            <w:pPr>
              <w:pStyle w:val="Standard"/>
              <w:numPr>
                <w:ilvl w:val="2"/>
                <w:numId w:val="32"/>
              </w:numPr>
              <w:spacing w:before="120" w:after="120"/>
              <w:rPr>
                <w:rFonts w:ascii="Arial" w:hAnsi="Arial" w:cs="Arial"/>
                <w:b/>
              </w:rPr>
            </w:pPr>
            <w:r w:rsidRPr="004A3134">
              <w:rPr>
                <w:rFonts w:ascii="Arial" w:hAnsi="Arial" w:cs="Arial"/>
                <w:b/>
              </w:rPr>
              <w:t>Memoria RAM</w:t>
            </w:r>
          </w:p>
          <w:p w14:paraId="2AD12A6A" w14:textId="77777777" w:rsidR="004A3134" w:rsidRPr="004A3134" w:rsidRDefault="004A3134" w:rsidP="00621541">
            <w:pPr>
              <w:pStyle w:val="Standard"/>
              <w:numPr>
                <w:ilvl w:val="0"/>
                <w:numId w:val="33"/>
              </w:numPr>
              <w:ind w:left="1418" w:hanging="284"/>
              <w:jc w:val="both"/>
              <w:rPr>
                <w:rFonts w:ascii="Arial" w:hAnsi="Arial" w:cs="Arial"/>
              </w:rPr>
            </w:pPr>
            <w:r w:rsidRPr="004A3134">
              <w:rPr>
                <w:rFonts w:ascii="Arial" w:hAnsi="Arial" w:cs="Arial"/>
              </w:rPr>
              <w:t>Cantidad 12 (doce) módulos de memoria</w:t>
            </w:r>
          </w:p>
          <w:p w14:paraId="3554E240" w14:textId="77777777" w:rsidR="004A3134" w:rsidRPr="004A3134" w:rsidRDefault="004A3134" w:rsidP="00621541">
            <w:pPr>
              <w:pStyle w:val="Standard"/>
              <w:numPr>
                <w:ilvl w:val="0"/>
                <w:numId w:val="33"/>
              </w:numPr>
              <w:ind w:left="1418" w:hanging="284"/>
              <w:jc w:val="both"/>
              <w:rPr>
                <w:rFonts w:ascii="Arial" w:hAnsi="Arial" w:cs="Arial"/>
              </w:rPr>
            </w:pPr>
            <w:r w:rsidRPr="004A3134">
              <w:rPr>
                <w:rFonts w:ascii="Arial" w:hAnsi="Arial" w:cs="Arial"/>
              </w:rPr>
              <w:t>Capacidad total: 384 GB</w:t>
            </w:r>
          </w:p>
          <w:p w14:paraId="14788A01" w14:textId="77777777" w:rsidR="004A3134" w:rsidRPr="004A3134" w:rsidRDefault="004A3134" w:rsidP="00621541">
            <w:pPr>
              <w:pStyle w:val="Standard"/>
              <w:numPr>
                <w:ilvl w:val="0"/>
                <w:numId w:val="33"/>
              </w:numPr>
              <w:ind w:left="1418" w:hanging="284"/>
              <w:jc w:val="both"/>
              <w:rPr>
                <w:rFonts w:ascii="Arial" w:hAnsi="Arial" w:cs="Arial"/>
              </w:rPr>
            </w:pPr>
            <w:r w:rsidRPr="004A3134">
              <w:rPr>
                <w:rFonts w:ascii="Arial" w:hAnsi="Arial" w:cs="Arial"/>
              </w:rPr>
              <w:t xml:space="preserve">Módulos: </w:t>
            </w:r>
            <w:proofErr w:type="spellStart"/>
            <w:r w:rsidRPr="004A3134">
              <w:rPr>
                <w:rFonts w:ascii="Arial" w:hAnsi="Arial" w:cs="Arial"/>
              </w:rPr>
              <w:t>32GB</w:t>
            </w:r>
            <w:proofErr w:type="spellEnd"/>
            <w:r w:rsidRPr="004A3134">
              <w:rPr>
                <w:rFonts w:ascii="Arial" w:hAnsi="Arial" w:cs="Arial"/>
              </w:rPr>
              <w:t xml:space="preserve"> </w:t>
            </w:r>
            <w:proofErr w:type="spellStart"/>
            <w:r w:rsidRPr="004A3134">
              <w:rPr>
                <w:rFonts w:ascii="Arial" w:hAnsi="Arial" w:cs="Arial"/>
              </w:rPr>
              <w:t>DDR4</w:t>
            </w:r>
            <w:proofErr w:type="spellEnd"/>
            <w:r w:rsidRPr="004A3134">
              <w:rPr>
                <w:rFonts w:ascii="Arial" w:hAnsi="Arial" w:cs="Arial"/>
              </w:rPr>
              <w:t xml:space="preserve"> </w:t>
            </w:r>
            <w:proofErr w:type="spellStart"/>
            <w:r w:rsidRPr="004A3134">
              <w:rPr>
                <w:rFonts w:ascii="Arial" w:hAnsi="Arial" w:cs="Arial"/>
              </w:rPr>
              <w:t>RDIMM</w:t>
            </w:r>
            <w:proofErr w:type="spellEnd"/>
            <w:r w:rsidRPr="004A3134">
              <w:rPr>
                <w:rFonts w:ascii="Arial" w:hAnsi="Arial" w:cs="Arial"/>
              </w:rPr>
              <w:t xml:space="preserve"> </w:t>
            </w:r>
          </w:p>
          <w:p w14:paraId="6F5314E6" w14:textId="77777777" w:rsidR="004A3134" w:rsidRPr="004A3134" w:rsidRDefault="004A3134" w:rsidP="00621541">
            <w:pPr>
              <w:pStyle w:val="Standard"/>
              <w:numPr>
                <w:ilvl w:val="0"/>
                <w:numId w:val="33"/>
              </w:numPr>
              <w:ind w:left="1418" w:hanging="284"/>
              <w:jc w:val="both"/>
              <w:rPr>
                <w:rFonts w:ascii="Arial" w:hAnsi="Arial" w:cs="Arial"/>
              </w:rPr>
            </w:pPr>
            <w:r w:rsidRPr="004A3134">
              <w:rPr>
                <w:rFonts w:ascii="Arial" w:hAnsi="Arial" w:cs="Arial"/>
              </w:rPr>
              <w:t xml:space="preserve">Frecuencia: </w:t>
            </w:r>
            <w:proofErr w:type="spellStart"/>
            <w:r w:rsidRPr="004A3134">
              <w:rPr>
                <w:rFonts w:ascii="Arial" w:hAnsi="Arial" w:cs="Arial"/>
              </w:rPr>
              <w:t>3200MT</w:t>
            </w:r>
            <w:proofErr w:type="spellEnd"/>
            <w:r w:rsidRPr="004A3134">
              <w:rPr>
                <w:rFonts w:ascii="Arial" w:hAnsi="Arial" w:cs="Arial"/>
              </w:rPr>
              <w:t xml:space="preserve">/s </w:t>
            </w:r>
          </w:p>
          <w:p w14:paraId="6155BD84" w14:textId="77777777" w:rsidR="004A3134" w:rsidRPr="004A3134" w:rsidRDefault="004A3134" w:rsidP="00621541">
            <w:pPr>
              <w:pStyle w:val="Standard"/>
              <w:numPr>
                <w:ilvl w:val="0"/>
                <w:numId w:val="33"/>
              </w:numPr>
              <w:ind w:left="1418" w:hanging="284"/>
              <w:jc w:val="both"/>
              <w:rPr>
                <w:rFonts w:ascii="Arial" w:hAnsi="Arial" w:cs="Arial"/>
              </w:rPr>
            </w:pPr>
            <w:r w:rsidRPr="004A3134">
              <w:rPr>
                <w:rFonts w:ascii="Arial" w:hAnsi="Arial" w:cs="Arial"/>
              </w:rPr>
              <w:t>Rango: Dual Rank</w:t>
            </w:r>
          </w:p>
          <w:p w14:paraId="31546039" w14:textId="77777777" w:rsidR="004A3134" w:rsidRPr="004A3134" w:rsidRDefault="004A3134" w:rsidP="00621541">
            <w:pPr>
              <w:pStyle w:val="Standard"/>
              <w:numPr>
                <w:ilvl w:val="2"/>
                <w:numId w:val="32"/>
              </w:numPr>
              <w:spacing w:before="240" w:after="240"/>
              <w:rPr>
                <w:rFonts w:ascii="Arial" w:hAnsi="Arial" w:cs="Arial"/>
                <w:b/>
              </w:rPr>
            </w:pPr>
            <w:r w:rsidRPr="004A3134">
              <w:rPr>
                <w:rFonts w:ascii="Arial" w:hAnsi="Arial" w:cs="Arial"/>
                <w:b/>
              </w:rPr>
              <w:t>Tarjeta de Red</w:t>
            </w:r>
          </w:p>
          <w:p w14:paraId="0CFC3A6F" w14:textId="77777777" w:rsidR="004A3134" w:rsidRPr="004A3134" w:rsidRDefault="004A3134" w:rsidP="00621541">
            <w:pPr>
              <w:pStyle w:val="Standard"/>
              <w:numPr>
                <w:ilvl w:val="0"/>
                <w:numId w:val="33"/>
              </w:numPr>
              <w:ind w:left="1418" w:hanging="284"/>
              <w:jc w:val="both"/>
              <w:rPr>
                <w:rFonts w:ascii="Arial" w:hAnsi="Arial" w:cs="Arial"/>
              </w:rPr>
            </w:pPr>
            <w:r w:rsidRPr="004A3134">
              <w:rPr>
                <w:rFonts w:ascii="Arial" w:hAnsi="Arial" w:cs="Arial"/>
              </w:rPr>
              <w:t>Cantidad: 1 (Uno)</w:t>
            </w:r>
          </w:p>
          <w:p w14:paraId="435A71FE" w14:textId="77777777" w:rsidR="004A3134" w:rsidRPr="004A3134" w:rsidRDefault="004A3134" w:rsidP="00621541">
            <w:pPr>
              <w:pStyle w:val="Standard"/>
              <w:numPr>
                <w:ilvl w:val="0"/>
                <w:numId w:val="33"/>
              </w:numPr>
              <w:ind w:left="1418" w:hanging="284"/>
              <w:jc w:val="both"/>
              <w:rPr>
                <w:rFonts w:ascii="Arial" w:hAnsi="Arial" w:cs="Arial"/>
                <w:lang w:val="en-US"/>
              </w:rPr>
            </w:pPr>
            <w:r w:rsidRPr="004A3134">
              <w:rPr>
                <w:rFonts w:ascii="Arial" w:hAnsi="Arial" w:cs="Arial"/>
              </w:rPr>
              <w:lastRenderedPageBreak/>
              <w:t xml:space="preserve">Modelo: Intel </w:t>
            </w:r>
            <w:proofErr w:type="spellStart"/>
            <w:r w:rsidRPr="004A3134">
              <w:rPr>
                <w:rFonts w:ascii="Arial" w:hAnsi="Arial" w:cs="Arial"/>
                <w:lang w:val="en-US"/>
              </w:rPr>
              <w:t>X710-T2L</w:t>
            </w:r>
            <w:proofErr w:type="spellEnd"/>
          </w:p>
          <w:p w14:paraId="7FD3E38D" w14:textId="77777777" w:rsidR="004A3134" w:rsidRPr="004A3134" w:rsidRDefault="004A3134" w:rsidP="00621541">
            <w:pPr>
              <w:pStyle w:val="Standard"/>
              <w:numPr>
                <w:ilvl w:val="0"/>
                <w:numId w:val="33"/>
              </w:numPr>
              <w:ind w:left="1418" w:hanging="284"/>
              <w:jc w:val="both"/>
              <w:rPr>
                <w:rFonts w:ascii="Arial" w:hAnsi="Arial" w:cs="Arial"/>
              </w:rPr>
            </w:pPr>
            <w:r w:rsidRPr="004A3134">
              <w:rPr>
                <w:rFonts w:ascii="Arial" w:hAnsi="Arial" w:cs="Arial"/>
              </w:rPr>
              <w:t xml:space="preserve">Configuración de puerto: Dual </w:t>
            </w:r>
            <w:proofErr w:type="spellStart"/>
            <w:r w:rsidRPr="004A3134">
              <w:rPr>
                <w:rFonts w:ascii="Arial" w:hAnsi="Arial" w:cs="Arial"/>
              </w:rPr>
              <w:t>port</w:t>
            </w:r>
            <w:proofErr w:type="spellEnd"/>
          </w:p>
          <w:p w14:paraId="7ECDA6F5" w14:textId="77777777" w:rsidR="004A3134" w:rsidRPr="004A3134" w:rsidRDefault="004A3134" w:rsidP="00621541">
            <w:pPr>
              <w:pStyle w:val="Standard"/>
              <w:numPr>
                <w:ilvl w:val="0"/>
                <w:numId w:val="33"/>
              </w:numPr>
              <w:ind w:left="1418" w:hanging="284"/>
              <w:jc w:val="both"/>
              <w:rPr>
                <w:rFonts w:ascii="Arial" w:hAnsi="Arial" w:cs="Arial"/>
              </w:rPr>
            </w:pPr>
            <w:r w:rsidRPr="004A3134">
              <w:rPr>
                <w:rFonts w:ascii="Arial" w:hAnsi="Arial" w:cs="Arial"/>
              </w:rPr>
              <w:t xml:space="preserve">Velocidad de datos por puerto: </w:t>
            </w:r>
            <w:proofErr w:type="spellStart"/>
            <w:r w:rsidRPr="004A3134">
              <w:rPr>
                <w:rFonts w:ascii="Arial" w:hAnsi="Arial" w:cs="Arial"/>
              </w:rPr>
              <w:t>10GbE</w:t>
            </w:r>
            <w:proofErr w:type="spellEnd"/>
            <w:r w:rsidRPr="004A3134">
              <w:rPr>
                <w:rFonts w:ascii="Arial" w:hAnsi="Arial" w:cs="Arial"/>
              </w:rPr>
              <w:t xml:space="preserve"> Base T</w:t>
            </w:r>
          </w:p>
          <w:p w14:paraId="328B0642" w14:textId="77777777" w:rsidR="004A3134" w:rsidRPr="004A3134" w:rsidRDefault="004A3134" w:rsidP="00621541">
            <w:pPr>
              <w:pStyle w:val="Standard"/>
              <w:numPr>
                <w:ilvl w:val="0"/>
                <w:numId w:val="33"/>
              </w:numPr>
              <w:ind w:left="1418" w:hanging="284"/>
              <w:jc w:val="both"/>
              <w:rPr>
                <w:rFonts w:ascii="Arial" w:hAnsi="Arial" w:cs="Arial"/>
              </w:rPr>
            </w:pPr>
            <w:r w:rsidRPr="004A3134">
              <w:rPr>
                <w:rFonts w:ascii="Arial" w:hAnsi="Arial" w:cs="Arial"/>
              </w:rPr>
              <w:t xml:space="preserve">Slot: </w:t>
            </w:r>
            <w:proofErr w:type="spellStart"/>
            <w:r w:rsidRPr="004A3134">
              <w:rPr>
                <w:rFonts w:ascii="Arial" w:hAnsi="Arial" w:cs="Arial"/>
              </w:rPr>
              <w:t>OCP</w:t>
            </w:r>
            <w:proofErr w:type="spellEnd"/>
            <w:r w:rsidRPr="004A3134">
              <w:rPr>
                <w:rFonts w:ascii="Arial" w:hAnsi="Arial" w:cs="Arial"/>
              </w:rPr>
              <w:t xml:space="preserve"> </w:t>
            </w:r>
            <w:proofErr w:type="spellStart"/>
            <w:r w:rsidRPr="004A3134">
              <w:rPr>
                <w:rFonts w:ascii="Arial" w:hAnsi="Arial" w:cs="Arial"/>
              </w:rPr>
              <w:t>NIC</w:t>
            </w:r>
            <w:proofErr w:type="spellEnd"/>
            <w:r w:rsidRPr="004A3134">
              <w:rPr>
                <w:rFonts w:ascii="Arial" w:hAnsi="Arial" w:cs="Arial"/>
              </w:rPr>
              <w:t xml:space="preserve"> 3.0 </w:t>
            </w:r>
          </w:p>
          <w:p w14:paraId="1A7BD231" w14:textId="77777777" w:rsidR="004A3134" w:rsidRPr="004A3134" w:rsidRDefault="004A3134" w:rsidP="00621541">
            <w:pPr>
              <w:pStyle w:val="Standard"/>
              <w:numPr>
                <w:ilvl w:val="1"/>
                <w:numId w:val="32"/>
              </w:numPr>
              <w:spacing w:before="120" w:after="120"/>
              <w:rPr>
                <w:rFonts w:ascii="Arial" w:hAnsi="Arial" w:cs="Arial"/>
                <w:b/>
              </w:rPr>
            </w:pPr>
            <w:r w:rsidRPr="004A3134">
              <w:rPr>
                <w:rFonts w:ascii="Arial" w:hAnsi="Arial" w:cs="Arial"/>
                <w:b/>
              </w:rPr>
              <w:t>Garantía de los accesorios</w:t>
            </w:r>
          </w:p>
          <w:p w14:paraId="1B3B6ED4" w14:textId="77777777" w:rsidR="004A3134" w:rsidRPr="004A3134" w:rsidRDefault="004A3134" w:rsidP="00621541">
            <w:pPr>
              <w:pStyle w:val="Standard"/>
              <w:numPr>
                <w:ilvl w:val="0"/>
                <w:numId w:val="33"/>
              </w:numPr>
              <w:ind w:left="1418" w:hanging="284"/>
              <w:jc w:val="both"/>
              <w:rPr>
                <w:rFonts w:ascii="Arial" w:hAnsi="Arial" w:cs="Arial"/>
                <w:lang w:val="es-MX"/>
              </w:rPr>
            </w:pPr>
            <w:r w:rsidRPr="004A3134">
              <w:rPr>
                <w:rFonts w:ascii="Arial" w:hAnsi="Arial" w:cs="Arial"/>
                <w:lang w:val="es-MX"/>
              </w:rPr>
              <w:t xml:space="preserve">Los accesorios entregados deben ser 100% compatibles con el servidor Dell </w:t>
            </w:r>
            <w:proofErr w:type="spellStart"/>
            <w:r w:rsidRPr="004A3134">
              <w:rPr>
                <w:rFonts w:ascii="Arial" w:hAnsi="Arial" w:cs="Arial"/>
                <w:lang w:val="es-MX"/>
              </w:rPr>
              <w:t>POWER</w:t>
            </w:r>
            <w:proofErr w:type="spellEnd"/>
            <w:r w:rsidRPr="004A3134">
              <w:rPr>
                <w:rFonts w:ascii="Arial" w:hAnsi="Arial" w:cs="Arial"/>
                <w:lang w:val="es-MX"/>
              </w:rPr>
              <w:t xml:space="preserve"> </w:t>
            </w:r>
            <w:proofErr w:type="spellStart"/>
            <w:r w:rsidRPr="004A3134">
              <w:rPr>
                <w:rFonts w:ascii="Arial" w:hAnsi="Arial" w:cs="Arial"/>
                <w:lang w:val="es-MX"/>
              </w:rPr>
              <w:t>EDGE</w:t>
            </w:r>
            <w:proofErr w:type="spellEnd"/>
            <w:r w:rsidRPr="004A3134">
              <w:rPr>
                <w:rFonts w:ascii="Arial" w:hAnsi="Arial" w:cs="Arial"/>
                <w:lang w:val="es-MX"/>
              </w:rPr>
              <w:t xml:space="preserve"> </w:t>
            </w:r>
            <w:proofErr w:type="spellStart"/>
            <w:r w:rsidRPr="004A3134">
              <w:rPr>
                <w:rFonts w:ascii="Arial" w:hAnsi="Arial" w:cs="Arial"/>
                <w:lang w:val="es-MX"/>
              </w:rPr>
              <w:t>R750XS</w:t>
            </w:r>
            <w:proofErr w:type="spellEnd"/>
            <w:r w:rsidRPr="004A3134">
              <w:rPr>
                <w:rFonts w:ascii="Arial" w:hAnsi="Arial" w:cs="Arial"/>
                <w:lang w:val="es-MX"/>
              </w:rPr>
              <w:t xml:space="preserve">; </w:t>
            </w:r>
            <w:proofErr w:type="spellStart"/>
            <w:r w:rsidRPr="004A3134">
              <w:rPr>
                <w:rFonts w:ascii="Arial" w:hAnsi="Arial" w:cs="Arial"/>
                <w:lang w:val="es-MX"/>
              </w:rPr>
              <w:t>SERVICE</w:t>
            </w:r>
            <w:proofErr w:type="spellEnd"/>
            <w:r w:rsidRPr="004A3134">
              <w:rPr>
                <w:rFonts w:ascii="Arial" w:hAnsi="Arial" w:cs="Arial"/>
                <w:lang w:val="es-MX"/>
              </w:rPr>
              <w:t xml:space="preserve"> </w:t>
            </w:r>
            <w:proofErr w:type="spellStart"/>
            <w:r w:rsidRPr="004A3134">
              <w:rPr>
                <w:rFonts w:ascii="Arial" w:hAnsi="Arial" w:cs="Arial"/>
                <w:lang w:val="es-MX"/>
              </w:rPr>
              <w:t>TAG</w:t>
            </w:r>
            <w:proofErr w:type="spellEnd"/>
            <w:r w:rsidRPr="004A3134">
              <w:rPr>
                <w:rFonts w:ascii="Arial" w:hAnsi="Arial" w:cs="Arial"/>
                <w:lang w:val="es-MX"/>
              </w:rPr>
              <w:t xml:space="preserve"> </w:t>
            </w:r>
            <w:proofErr w:type="spellStart"/>
            <w:r w:rsidRPr="004A3134">
              <w:rPr>
                <w:rFonts w:ascii="Arial" w:hAnsi="Arial" w:cs="Arial"/>
                <w:lang w:val="es-MX"/>
              </w:rPr>
              <w:t>B248PR3</w:t>
            </w:r>
            <w:proofErr w:type="spellEnd"/>
          </w:p>
          <w:p w14:paraId="52178A5D" w14:textId="77777777" w:rsidR="004A3134" w:rsidRPr="004A3134" w:rsidRDefault="004A3134" w:rsidP="00621541">
            <w:pPr>
              <w:pStyle w:val="Standard"/>
              <w:numPr>
                <w:ilvl w:val="0"/>
                <w:numId w:val="33"/>
              </w:numPr>
              <w:ind w:left="1418" w:hanging="284"/>
              <w:jc w:val="both"/>
              <w:rPr>
                <w:rFonts w:ascii="Arial" w:hAnsi="Arial" w:cs="Arial"/>
                <w:lang w:val="es-MX"/>
              </w:rPr>
            </w:pPr>
            <w:r w:rsidRPr="004A3134">
              <w:rPr>
                <w:rFonts w:ascii="Arial" w:hAnsi="Arial" w:cs="Arial"/>
                <w:lang w:val="es-MX"/>
              </w:rPr>
              <w:t>La garantía del fabricante y del proveedor deberá ser mínimamente de 1 año, cubriendo los accesorios ante fallas por defectos de fabricación, software, entre otros, por un mal funcionamiento, derivados de desperfectos o fallas ajenas al uso normal o habitual del bien, no detectables al momento que se otorgó la conformidad.</w:t>
            </w:r>
          </w:p>
          <w:p w14:paraId="6C23F955" w14:textId="77777777" w:rsidR="004A3134" w:rsidRPr="004A3134" w:rsidRDefault="004A3134" w:rsidP="00621541">
            <w:pPr>
              <w:pStyle w:val="Standard"/>
              <w:numPr>
                <w:ilvl w:val="0"/>
                <w:numId w:val="33"/>
              </w:numPr>
              <w:ind w:left="1418" w:hanging="284"/>
              <w:jc w:val="both"/>
              <w:rPr>
                <w:rFonts w:ascii="Arial" w:hAnsi="Arial" w:cs="Arial"/>
                <w:lang w:val="es-MX"/>
              </w:rPr>
            </w:pPr>
            <w:r w:rsidRPr="004A3134">
              <w:rPr>
                <w:rFonts w:ascii="Arial" w:hAnsi="Arial" w:cs="Arial"/>
                <w:lang w:val="es-MX"/>
              </w:rPr>
              <w:t xml:space="preserve">Tanto el procesador, memorias RAM y tarjeta de red (accesorios) deben ser nuevos de fábrica, no se aceptará dispositivos reacondicionados, usados o </w:t>
            </w:r>
            <w:proofErr w:type="spellStart"/>
            <w:r w:rsidRPr="004A3134">
              <w:rPr>
                <w:rFonts w:ascii="Arial" w:hAnsi="Arial" w:cs="Arial"/>
                <w:lang w:val="es-MX"/>
              </w:rPr>
              <w:t>refurbished</w:t>
            </w:r>
            <w:proofErr w:type="spellEnd"/>
            <w:r w:rsidRPr="004A3134">
              <w:rPr>
                <w:rFonts w:ascii="Arial" w:hAnsi="Arial" w:cs="Arial"/>
                <w:lang w:val="es-MX"/>
              </w:rPr>
              <w:t>.</w:t>
            </w:r>
          </w:p>
          <w:p w14:paraId="3B213321" w14:textId="77777777" w:rsidR="004A3134" w:rsidRPr="004A3134" w:rsidRDefault="004A3134" w:rsidP="00621541">
            <w:pPr>
              <w:pStyle w:val="Standard"/>
              <w:numPr>
                <w:ilvl w:val="0"/>
                <w:numId w:val="33"/>
              </w:numPr>
              <w:ind w:left="1418" w:hanging="284"/>
              <w:jc w:val="both"/>
              <w:rPr>
                <w:rFonts w:ascii="Arial" w:hAnsi="Arial" w:cs="Arial"/>
                <w:lang w:val="es-MX"/>
              </w:rPr>
            </w:pPr>
            <w:r w:rsidRPr="004A3134">
              <w:rPr>
                <w:rFonts w:ascii="Arial" w:hAnsi="Arial" w:cs="Arial"/>
                <w:lang w:val="es-MX"/>
              </w:rPr>
              <w:t xml:space="preserve">Los accesorios deben incluir una carta o certificado del fabricante Dell o de un distribuidor oficial en Bolivia, la cual indique que los mismos son nuevos de fábrica y adecuados para el servidor DELL </w:t>
            </w:r>
            <w:proofErr w:type="spellStart"/>
            <w:r w:rsidRPr="004A3134">
              <w:rPr>
                <w:rFonts w:ascii="Arial" w:hAnsi="Arial" w:cs="Arial"/>
                <w:lang w:val="es-MX"/>
              </w:rPr>
              <w:t>POWER</w:t>
            </w:r>
            <w:proofErr w:type="spellEnd"/>
            <w:r w:rsidRPr="004A3134">
              <w:rPr>
                <w:rFonts w:ascii="Arial" w:hAnsi="Arial" w:cs="Arial"/>
                <w:lang w:val="es-MX"/>
              </w:rPr>
              <w:t xml:space="preserve"> </w:t>
            </w:r>
            <w:proofErr w:type="spellStart"/>
            <w:r w:rsidRPr="004A3134">
              <w:rPr>
                <w:rFonts w:ascii="Arial" w:hAnsi="Arial" w:cs="Arial"/>
                <w:lang w:val="es-MX"/>
              </w:rPr>
              <w:t>EDGE</w:t>
            </w:r>
            <w:proofErr w:type="spellEnd"/>
            <w:r w:rsidRPr="004A3134">
              <w:rPr>
                <w:rFonts w:ascii="Arial" w:hAnsi="Arial" w:cs="Arial"/>
                <w:lang w:val="es-MX"/>
              </w:rPr>
              <w:t xml:space="preserve"> </w:t>
            </w:r>
            <w:proofErr w:type="spellStart"/>
            <w:r w:rsidRPr="004A3134">
              <w:rPr>
                <w:rFonts w:ascii="Arial" w:hAnsi="Arial" w:cs="Arial"/>
                <w:lang w:val="es-MX"/>
              </w:rPr>
              <w:t>R750XS</w:t>
            </w:r>
            <w:proofErr w:type="spellEnd"/>
            <w:r w:rsidRPr="004A3134">
              <w:rPr>
                <w:rFonts w:ascii="Arial" w:hAnsi="Arial" w:cs="Arial"/>
                <w:lang w:val="es-MX"/>
              </w:rPr>
              <w:t xml:space="preserve"> </w:t>
            </w:r>
            <w:proofErr w:type="spellStart"/>
            <w:r w:rsidRPr="004A3134">
              <w:rPr>
                <w:rFonts w:ascii="Arial" w:hAnsi="Arial" w:cs="Arial"/>
                <w:lang w:val="es-MX"/>
              </w:rPr>
              <w:t>SERVICE</w:t>
            </w:r>
            <w:proofErr w:type="spellEnd"/>
            <w:r w:rsidRPr="004A3134">
              <w:rPr>
                <w:rFonts w:ascii="Arial" w:hAnsi="Arial" w:cs="Arial"/>
                <w:lang w:val="es-MX"/>
              </w:rPr>
              <w:t xml:space="preserve"> </w:t>
            </w:r>
            <w:proofErr w:type="spellStart"/>
            <w:r w:rsidRPr="004A3134">
              <w:rPr>
                <w:rFonts w:ascii="Arial" w:hAnsi="Arial" w:cs="Arial"/>
                <w:lang w:val="es-MX"/>
              </w:rPr>
              <w:t>TAG</w:t>
            </w:r>
            <w:proofErr w:type="spellEnd"/>
            <w:r w:rsidRPr="004A3134">
              <w:rPr>
                <w:rFonts w:ascii="Arial" w:hAnsi="Arial" w:cs="Arial"/>
                <w:lang w:val="es-MX"/>
              </w:rPr>
              <w:t xml:space="preserve"> </w:t>
            </w:r>
            <w:proofErr w:type="spellStart"/>
            <w:r w:rsidRPr="004A3134">
              <w:rPr>
                <w:rFonts w:ascii="Arial" w:hAnsi="Arial" w:cs="Arial"/>
                <w:lang w:val="es-MX"/>
              </w:rPr>
              <w:t>B248PR3</w:t>
            </w:r>
            <w:proofErr w:type="spellEnd"/>
            <w:r w:rsidRPr="004A3134">
              <w:rPr>
                <w:rFonts w:ascii="Arial" w:hAnsi="Arial" w:cs="Arial"/>
                <w:lang w:val="es-MX"/>
              </w:rPr>
              <w:t>. Incluir el correo electrónico del fabricante o distribuidor en Bolivia, para realizar la verificación de la carta o certificado. La AETN se reserva el derecho de verificar la carta o certificado emitido por el fabricante o distribuidor en Bolivia.</w:t>
            </w:r>
          </w:p>
          <w:p w14:paraId="03B35F92" w14:textId="77777777" w:rsidR="004A3134" w:rsidRPr="004A3134" w:rsidRDefault="004A3134" w:rsidP="00621541">
            <w:pPr>
              <w:pStyle w:val="Standard"/>
              <w:numPr>
                <w:ilvl w:val="0"/>
                <w:numId w:val="33"/>
              </w:numPr>
              <w:ind w:left="1418" w:hanging="284"/>
              <w:jc w:val="both"/>
              <w:rPr>
                <w:rFonts w:ascii="Arial" w:hAnsi="Arial" w:cs="Arial"/>
              </w:rPr>
            </w:pPr>
            <w:r w:rsidRPr="004A3134">
              <w:rPr>
                <w:rFonts w:ascii="Arial" w:hAnsi="Arial" w:cs="Arial"/>
              </w:rPr>
              <w:t>Remplazo de partes: El proveedor deberá efectuar el reemplazo de los accesorios que presenten fallas a partir de la notificación por parte de la AETN. Todos los costos de reemplazo deberán ser cubiertos por la empresa adjudicada.</w:t>
            </w:r>
          </w:p>
          <w:p w14:paraId="13660AB5" w14:textId="77777777" w:rsidR="004A3134" w:rsidRPr="004A3134" w:rsidRDefault="004A3134" w:rsidP="00621541">
            <w:pPr>
              <w:pStyle w:val="Standard"/>
              <w:numPr>
                <w:ilvl w:val="1"/>
                <w:numId w:val="32"/>
              </w:numPr>
              <w:spacing w:before="120" w:after="120"/>
              <w:ind w:left="788" w:hanging="431"/>
              <w:rPr>
                <w:rFonts w:ascii="Arial" w:hAnsi="Arial" w:cs="Arial"/>
                <w:b/>
              </w:rPr>
            </w:pPr>
            <w:r w:rsidRPr="004A3134">
              <w:rPr>
                <w:rFonts w:ascii="Arial" w:hAnsi="Arial" w:cs="Arial"/>
                <w:b/>
              </w:rPr>
              <w:t>Requisitos generales del proveedor</w:t>
            </w:r>
          </w:p>
          <w:p w14:paraId="4CB56ABD" w14:textId="77777777" w:rsidR="004A3134" w:rsidRPr="004A3134" w:rsidRDefault="004A3134" w:rsidP="00621541">
            <w:pPr>
              <w:pStyle w:val="Standard"/>
              <w:numPr>
                <w:ilvl w:val="0"/>
                <w:numId w:val="33"/>
              </w:numPr>
              <w:ind w:left="1418" w:hanging="284"/>
              <w:jc w:val="both"/>
              <w:rPr>
                <w:rFonts w:ascii="Arial" w:hAnsi="Arial" w:cs="Arial"/>
                <w:lang w:val="es-MX"/>
              </w:rPr>
            </w:pPr>
            <w:r w:rsidRPr="004A3134">
              <w:rPr>
                <w:rFonts w:ascii="Arial" w:hAnsi="Arial" w:cs="Arial"/>
                <w:lang w:val="es-MX"/>
              </w:rPr>
              <w:t>El proponente debe tener una experiencia mínima de 5 años verificable con la Matricula de Comercio y/o Certificación de Inscripción al NIT.</w:t>
            </w:r>
          </w:p>
          <w:p w14:paraId="66CCBC36" w14:textId="77777777" w:rsidR="004A3134" w:rsidRPr="004A3134" w:rsidRDefault="004A3134" w:rsidP="00621541">
            <w:pPr>
              <w:pStyle w:val="Standard"/>
              <w:numPr>
                <w:ilvl w:val="0"/>
                <w:numId w:val="32"/>
              </w:numPr>
              <w:spacing w:before="120" w:after="120"/>
              <w:ind w:left="357" w:hanging="357"/>
              <w:rPr>
                <w:rFonts w:ascii="Arial" w:hAnsi="Arial" w:cs="Arial"/>
                <w:b/>
              </w:rPr>
            </w:pPr>
            <w:r w:rsidRPr="004A3134">
              <w:rPr>
                <w:rFonts w:ascii="Arial" w:hAnsi="Arial" w:cs="Arial"/>
                <w:b/>
              </w:rPr>
              <w:t>Formalización de la contratación</w:t>
            </w:r>
          </w:p>
          <w:p w14:paraId="575D3E81" w14:textId="77777777" w:rsidR="004A3134" w:rsidRPr="004A3134" w:rsidRDefault="004A3134" w:rsidP="004A3134">
            <w:pPr>
              <w:pStyle w:val="Standard"/>
              <w:spacing w:before="120" w:after="120"/>
              <w:rPr>
                <w:rFonts w:ascii="Arial" w:hAnsi="Arial" w:cs="Arial"/>
              </w:rPr>
            </w:pPr>
            <w:r w:rsidRPr="004A3134">
              <w:rPr>
                <w:rFonts w:ascii="Arial" w:hAnsi="Arial" w:cs="Arial"/>
              </w:rPr>
              <w:t>Mediante Contrato.</w:t>
            </w:r>
          </w:p>
          <w:p w14:paraId="2F33C15E" w14:textId="77777777" w:rsidR="004A3134" w:rsidRPr="004A3134" w:rsidRDefault="004A3134" w:rsidP="00621541">
            <w:pPr>
              <w:pStyle w:val="Standard"/>
              <w:numPr>
                <w:ilvl w:val="0"/>
                <w:numId w:val="32"/>
              </w:numPr>
              <w:spacing w:before="120" w:after="120"/>
              <w:ind w:left="357" w:hanging="357"/>
              <w:rPr>
                <w:rFonts w:ascii="Arial" w:hAnsi="Arial" w:cs="Arial"/>
                <w:b/>
              </w:rPr>
            </w:pPr>
            <w:r w:rsidRPr="004A3134">
              <w:rPr>
                <w:rFonts w:ascii="Arial" w:hAnsi="Arial" w:cs="Arial"/>
                <w:b/>
              </w:rPr>
              <w:t>Plazo de entrega</w:t>
            </w:r>
          </w:p>
          <w:p w14:paraId="6F8DF934" w14:textId="77777777" w:rsidR="004A3134" w:rsidRPr="004A3134" w:rsidRDefault="004A3134" w:rsidP="004A3134">
            <w:pPr>
              <w:pStyle w:val="Standard"/>
              <w:spacing w:before="120" w:after="120"/>
              <w:jc w:val="both"/>
              <w:rPr>
                <w:rFonts w:ascii="Arial" w:hAnsi="Arial" w:cs="Arial"/>
              </w:rPr>
            </w:pPr>
            <w:r w:rsidRPr="004A3134">
              <w:rPr>
                <w:rFonts w:ascii="Arial" w:hAnsi="Arial" w:cs="Arial"/>
              </w:rPr>
              <w:t>Noventa (90) días calendario, a partir del día siguiente de la suscripción del contrato.</w:t>
            </w:r>
          </w:p>
          <w:p w14:paraId="349E39BA" w14:textId="77777777" w:rsidR="004A3134" w:rsidRPr="004A3134" w:rsidRDefault="004A3134" w:rsidP="00621541">
            <w:pPr>
              <w:pStyle w:val="Standard"/>
              <w:numPr>
                <w:ilvl w:val="0"/>
                <w:numId w:val="32"/>
              </w:numPr>
              <w:spacing w:before="120" w:after="120"/>
              <w:ind w:left="357" w:hanging="357"/>
              <w:rPr>
                <w:rFonts w:ascii="Arial" w:hAnsi="Arial" w:cs="Arial"/>
                <w:b/>
              </w:rPr>
            </w:pPr>
            <w:r w:rsidRPr="004A3134">
              <w:rPr>
                <w:rFonts w:ascii="Arial" w:hAnsi="Arial" w:cs="Arial"/>
                <w:b/>
              </w:rPr>
              <w:t>Forma de Entrega</w:t>
            </w:r>
          </w:p>
          <w:p w14:paraId="35195589" w14:textId="77777777" w:rsidR="004A3134" w:rsidRPr="004A3134" w:rsidRDefault="004A3134" w:rsidP="004A3134">
            <w:pPr>
              <w:pStyle w:val="Standard"/>
              <w:spacing w:before="120" w:after="120"/>
              <w:rPr>
                <w:rFonts w:ascii="Arial" w:hAnsi="Arial" w:cs="Arial"/>
              </w:rPr>
            </w:pPr>
            <w:r w:rsidRPr="004A3134">
              <w:rPr>
                <w:rFonts w:ascii="Arial" w:hAnsi="Arial" w:cs="Arial"/>
              </w:rPr>
              <w:t>Por el total previa verificación de los bienes.</w:t>
            </w:r>
          </w:p>
          <w:p w14:paraId="27F32EC1" w14:textId="77777777" w:rsidR="004A3134" w:rsidRPr="004A3134" w:rsidRDefault="004A3134" w:rsidP="00621541">
            <w:pPr>
              <w:pStyle w:val="Standard"/>
              <w:numPr>
                <w:ilvl w:val="0"/>
                <w:numId w:val="32"/>
              </w:numPr>
              <w:spacing w:before="120" w:after="120"/>
              <w:ind w:left="357" w:hanging="357"/>
              <w:rPr>
                <w:rFonts w:ascii="Arial" w:hAnsi="Arial" w:cs="Arial"/>
                <w:b/>
              </w:rPr>
            </w:pPr>
            <w:r w:rsidRPr="004A3134">
              <w:rPr>
                <w:rFonts w:ascii="Arial" w:hAnsi="Arial" w:cs="Arial"/>
                <w:b/>
              </w:rPr>
              <w:t>Lugar de entrega</w:t>
            </w:r>
          </w:p>
          <w:p w14:paraId="37556E9E" w14:textId="77777777" w:rsidR="004A3134" w:rsidRPr="004A3134" w:rsidRDefault="004A3134" w:rsidP="004A3134">
            <w:pPr>
              <w:pStyle w:val="Standard"/>
              <w:spacing w:before="120" w:after="120"/>
              <w:jc w:val="both"/>
              <w:rPr>
                <w:rFonts w:ascii="Arial" w:hAnsi="Arial" w:cs="Arial"/>
              </w:rPr>
            </w:pPr>
            <w:r w:rsidRPr="004A3134">
              <w:rPr>
                <w:rFonts w:ascii="Arial" w:hAnsi="Arial" w:cs="Arial"/>
              </w:rPr>
              <w:t>Oficinas de la Autoridad de Fiscalización de Electricidad y Tecnología Nuclear AETN La Paz – Bolivia</w:t>
            </w:r>
          </w:p>
          <w:p w14:paraId="63816855" w14:textId="77777777" w:rsidR="004A3134" w:rsidRPr="004A3134" w:rsidRDefault="004A3134" w:rsidP="00621541">
            <w:pPr>
              <w:pStyle w:val="Standard"/>
              <w:numPr>
                <w:ilvl w:val="0"/>
                <w:numId w:val="32"/>
              </w:numPr>
              <w:spacing w:before="120" w:after="120"/>
              <w:ind w:left="357" w:hanging="357"/>
              <w:rPr>
                <w:rFonts w:ascii="Arial" w:hAnsi="Arial" w:cs="Arial"/>
                <w:b/>
              </w:rPr>
            </w:pPr>
            <w:r w:rsidRPr="004A3134">
              <w:rPr>
                <w:rFonts w:ascii="Arial" w:hAnsi="Arial" w:cs="Arial"/>
                <w:b/>
              </w:rPr>
              <w:t>Forma de pago</w:t>
            </w:r>
          </w:p>
          <w:p w14:paraId="768C62E9" w14:textId="77777777" w:rsidR="004A3134" w:rsidRPr="004A3134" w:rsidRDefault="004A3134" w:rsidP="004A3134">
            <w:pPr>
              <w:pStyle w:val="Standard"/>
              <w:spacing w:before="120" w:after="120"/>
              <w:jc w:val="both"/>
              <w:rPr>
                <w:rFonts w:ascii="Arial" w:hAnsi="Arial" w:cs="Arial"/>
              </w:rPr>
            </w:pPr>
            <w:r w:rsidRPr="004A3134">
              <w:rPr>
                <w:rFonts w:ascii="Arial" w:hAnsi="Arial" w:cs="Arial"/>
              </w:rPr>
              <w:t>El pago se realizará contra entrega de los accesorios, factura e informe de conformidad emitido por la comisión de recepción.</w:t>
            </w:r>
          </w:p>
          <w:p w14:paraId="02BB8347" w14:textId="77777777" w:rsidR="004A3134" w:rsidRPr="004A3134" w:rsidRDefault="004A3134" w:rsidP="00621541">
            <w:pPr>
              <w:pStyle w:val="Standard"/>
              <w:numPr>
                <w:ilvl w:val="0"/>
                <w:numId w:val="32"/>
              </w:numPr>
              <w:spacing w:before="120" w:after="120"/>
              <w:jc w:val="both"/>
              <w:rPr>
                <w:rFonts w:ascii="Arial" w:hAnsi="Arial" w:cs="Arial"/>
              </w:rPr>
            </w:pPr>
            <w:r w:rsidRPr="004A3134">
              <w:rPr>
                <w:rFonts w:ascii="Arial" w:hAnsi="Arial" w:cs="Arial"/>
                <w:b/>
              </w:rPr>
              <w:t>Garantía de cumplimiento de contrato</w:t>
            </w:r>
          </w:p>
          <w:p w14:paraId="6EA7ED5E" w14:textId="77777777" w:rsidR="004A3134" w:rsidRPr="004A3134" w:rsidRDefault="004A3134" w:rsidP="004A3134">
            <w:pPr>
              <w:pStyle w:val="Standard"/>
              <w:spacing w:before="120" w:after="120"/>
              <w:jc w:val="both"/>
              <w:rPr>
                <w:rFonts w:ascii="Arial" w:hAnsi="Arial" w:cs="Arial"/>
              </w:rPr>
            </w:pPr>
            <w:r w:rsidRPr="004A3134">
              <w:rPr>
                <w:rFonts w:ascii="Arial" w:hAnsi="Arial" w:cs="Arial"/>
              </w:rPr>
              <w:t>El proponente deberá presentar una garantía de cumplimiento de contrato por el 7% del total adjudicado, con una vigencia mínima de 4 meses.</w:t>
            </w:r>
          </w:p>
          <w:p w14:paraId="3B4A204B" w14:textId="77777777" w:rsidR="004A3134" w:rsidRPr="004A3134" w:rsidRDefault="004A3134" w:rsidP="00621541">
            <w:pPr>
              <w:pStyle w:val="Standard"/>
              <w:numPr>
                <w:ilvl w:val="0"/>
                <w:numId w:val="32"/>
              </w:numPr>
              <w:spacing w:before="120" w:after="120"/>
              <w:ind w:left="357" w:hanging="357"/>
              <w:rPr>
                <w:rFonts w:ascii="Arial" w:hAnsi="Arial" w:cs="Arial"/>
                <w:b/>
              </w:rPr>
            </w:pPr>
            <w:r w:rsidRPr="004A3134">
              <w:rPr>
                <w:rFonts w:ascii="Arial" w:hAnsi="Arial" w:cs="Arial"/>
                <w:b/>
              </w:rPr>
              <w:t>Multas y penalidades</w:t>
            </w:r>
          </w:p>
          <w:p w14:paraId="4F2C8B3F" w14:textId="25C5B271" w:rsidR="00825A90" w:rsidRPr="00996458" w:rsidRDefault="004A3134" w:rsidP="004A3134">
            <w:pPr>
              <w:pStyle w:val="Standard"/>
              <w:spacing w:before="120"/>
              <w:jc w:val="both"/>
              <w:rPr>
                <w:rFonts w:ascii="Arial" w:hAnsi="Arial" w:cs="Arial"/>
                <w:sz w:val="22"/>
                <w:szCs w:val="22"/>
              </w:rPr>
            </w:pPr>
            <w:r w:rsidRPr="004A3134">
              <w:rPr>
                <w:rFonts w:ascii="Arial" w:hAnsi="Arial" w:cs="Arial"/>
              </w:rPr>
              <w:t>Se aplicará la multa del ocho por mil del monto del contrato por día de retraso, la multa no podrá exceder el veinte por ciento (20%) del monto total del contrato, siendo esta una causal de resolución de contrato.</w:t>
            </w:r>
          </w:p>
        </w:tc>
      </w:tr>
    </w:tbl>
    <w:p w14:paraId="1E3A40C4" w14:textId="77777777" w:rsidR="00825A90" w:rsidRPr="009956C4" w:rsidRDefault="00825A90" w:rsidP="00825A90">
      <w:pPr>
        <w:jc w:val="both"/>
        <w:rPr>
          <w:rFonts w:cs="Arial"/>
          <w:b/>
          <w:sz w:val="18"/>
          <w:szCs w:val="18"/>
          <w:lang w:val="es-BO"/>
        </w:rPr>
      </w:pPr>
      <w:r w:rsidRPr="009956C4">
        <w:rPr>
          <w:rFonts w:cs="Arial"/>
          <w:b/>
          <w:sz w:val="18"/>
          <w:szCs w:val="18"/>
          <w:lang w:val="es-BO"/>
        </w:rPr>
        <w:lastRenderedPageBreak/>
        <w:t xml:space="preserve">CRITERIOS QUE SE PUEDEN AÑADIR A LAS ESPECIFICACIONES TÉCNICAS </w:t>
      </w:r>
    </w:p>
    <w:p w14:paraId="3BD35E98" w14:textId="77777777" w:rsidR="00825A90" w:rsidRPr="009956C4" w:rsidRDefault="00825A90" w:rsidP="00825A90">
      <w:pPr>
        <w:jc w:val="both"/>
        <w:rPr>
          <w:rFonts w:cs="Arial"/>
          <w:sz w:val="18"/>
          <w:szCs w:val="18"/>
          <w:lang w:val="es-BO"/>
        </w:rPr>
      </w:pPr>
    </w:p>
    <w:p w14:paraId="36E0BA52" w14:textId="77777777" w:rsidR="00825A90" w:rsidRPr="009956C4" w:rsidRDefault="00825A90" w:rsidP="00825A9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6658B21B" w14:textId="77777777" w:rsidR="00825A90" w:rsidRPr="009956C4" w:rsidRDefault="00825A90" w:rsidP="00825A90">
      <w:pPr>
        <w:jc w:val="both"/>
        <w:rPr>
          <w:rFonts w:cs="Arial"/>
          <w:sz w:val="18"/>
          <w:szCs w:val="18"/>
          <w:lang w:val="es-BO"/>
        </w:rPr>
      </w:pPr>
    </w:p>
    <w:p w14:paraId="73B5993C" w14:textId="77777777" w:rsidR="00825A90" w:rsidRPr="009956C4" w:rsidRDefault="00825A90" w:rsidP="0062154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 (la entidad convocante programará la entrega de los bienes de acuerdo al cronograma)</w:t>
      </w:r>
    </w:p>
    <w:p w14:paraId="18C4946D" w14:textId="77777777" w:rsidR="00825A90" w:rsidRPr="009956C4" w:rsidRDefault="00825A90" w:rsidP="0062154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87ED65D" w14:textId="77777777" w:rsidR="00825A90" w:rsidRPr="009956C4" w:rsidRDefault="00825A90" w:rsidP="0062154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44F2938A" w14:textId="77777777" w:rsidR="00825A90" w:rsidRPr="009956C4" w:rsidRDefault="00825A90" w:rsidP="0062154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2912E23C" w14:textId="77777777" w:rsidR="00825A90" w:rsidRPr="009956C4" w:rsidRDefault="00825A90" w:rsidP="0062154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47DEE1D" w14:textId="77777777" w:rsidR="00825A90" w:rsidRPr="009956C4" w:rsidRDefault="00825A90" w:rsidP="0062154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7E24B1F6" w14:textId="77777777" w:rsidR="00825A90" w:rsidRPr="009956C4" w:rsidRDefault="00825A90" w:rsidP="0062154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60CC2BFE" w14:textId="77777777" w:rsidR="00825A90" w:rsidRPr="009956C4" w:rsidRDefault="00825A90" w:rsidP="0062154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13C09268" w14:textId="77777777" w:rsidR="00825A90" w:rsidRPr="009956C4" w:rsidRDefault="00825A90" w:rsidP="0062154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DBD5F2B" w14:textId="77777777" w:rsidR="00825A90" w:rsidRPr="009956C4" w:rsidRDefault="00825A90" w:rsidP="0062154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44F8E816" w14:textId="77777777" w:rsidR="00825A90" w:rsidRPr="009956C4" w:rsidRDefault="00825A90" w:rsidP="0062154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BEC6A50" w14:textId="77777777" w:rsidR="00825A90" w:rsidRPr="009956C4" w:rsidRDefault="00825A90" w:rsidP="0062154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57B73C21" w14:textId="77777777" w:rsidR="00825A90" w:rsidRDefault="00825A90" w:rsidP="0062154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2A275109" w14:textId="77777777" w:rsidR="007A65DA" w:rsidRDefault="007A65DA" w:rsidP="007A65DA">
      <w:pPr>
        <w:pStyle w:val="Prrafodelista"/>
        <w:jc w:val="both"/>
        <w:rPr>
          <w:rFonts w:ascii="Verdana" w:hAnsi="Verdana" w:cs="Arial"/>
          <w:sz w:val="18"/>
          <w:szCs w:val="18"/>
          <w:lang w:val="es-BO"/>
        </w:rPr>
      </w:pPr>
    </w:p>
    <w:p w14:paraId="7223223F" w14:textId="77777777" w:rsidR="00825A90" w:rsidRPr="000C6821" w:rsidRDefault="00825A90" w:rsidP="00825A90">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24A76FBF" w14:textId="77777777" w:rsidR="001D1DE0" w:rsidRPr="009956C4" w:rsidRDefault="001D1DE0" w:rsidP="00A72FB0">
      <w:pPr>
        <w:jc w:val="both"/>
        <w:rPr>
          <w:rFonts w:cs="Arial"/>
          <w:sz w:val="18"/>
          <w:szCs w:val="18"/>
          <w:lang w:val="es-BO"/>
        </w:rPr>
        <w:sectPr w:rsidR="001D1DE0" w:rsidRPr="009956C4" w:rsidSect="00F554EE">
          <w:pgSz w:w="11907" w:h="16840" w:code="9"/>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proofErr w:type="spellStart"/>
            <w:r w:rsidRPr="000C6821">
              <w:rPr>
                <w:rFonts w:ascii="Arial" w:hAnsi="Arial" w:cs="Arial"/>
                <w:b/>
                <w:bCs/>
                <w:lang w:val="es-BO"/>
              </w:rPr>
              <w:t>CUCE</w:t>
            </w:r>
            <w:proofErr w:type="spellEnd"/>
            <w:r w:rsidRPr="000C6821">
              <w:rPr>
                <w:rFonts w:ascii="Arial" w:hAnsi="Arial" w:cs="Arial"/>
                <w:b/>
                <w:bCs/>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62154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62154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62154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62154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62154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62154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62154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62154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62154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62154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62154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62154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62154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62154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w:t>
      </w:r>
      <w:r w:rsidRPr="009956C4">
        <w:rPr>
          <w:rFonts w:cs="Arial"/>
          <w:sz w:val="18"/>
          <w:szCs w:val="18"/>
          <w:lang w:val="es-BO"/>
        </w:rPr>
        <w:lastRenderedPageBreak/>
        <w:t xml:space="preserve">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62154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62154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w:t>
      </w:r>
      <w:proofErr w:type="spellStart"/>
      <w:r w:rsidR="00173C53" w:rsidRPr="009956C4">
        <w:rPr>
          <w:rFonts w:cs="Arial"/>
          <w:sz w:val="18"/>
          <w:szCs w:val="18"/>
          <w:lang w:val="es-BO"/>
        </w:rPr>
        <w:t>FIEUD</w:t>
      </w:r>
      <w:proofErr w:type="spellEnd"/>
      <w:r w:rsidR="00173C53" w:rsidRPr="009956C4">
        <w:rPr>
          <w:rFonts w:cs="Arial"/>
          <w:sz w:val="18"/>
          <w:szCs w:val="18"/>
          <w:lang w:val="es-BO"/>
        </w:rPr>
        <w:t>.</w:t>
      </w:r>
    </w:p>
    <w:p w14:paraId="6C9AE077" w14:textId="73D6203E" w:rsidR="00343F1A" w:rsidRPr="005923EC" w:rsidRDefault="00990027" w:rsidP="0062154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62154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xml:space="preserve">, </w:t>
      </w:r>
      <w:proofErr w:type="spellStart"/>
      <w:r w:rsidR="00990027" w:rsidRPr="005923EC">
        <w:rPr>
          <w:rFonts w:cs="Arial"/>
          <w:sz w:val="18"/>
          <w:szCs w:val="18"/>
          <w:lang w:val="es-BO"/>
        </w:rPr>
        <w:t>OECA</w:t>
      </w:r>
      <w:proofErr w:type="spellEnd"/>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62154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62154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w:t>
      </w:r>
      <w:proofErr w:type="spellStart"/>
      <w:r w:rsidRPr="009956C4">
        <w:rPr>
          <w:rFonts w:cs="Arial"/>
          <w:b/>
          <w:sz w:val="18"/>
          <w:szCs w:val="18"/>
          <w:lang w:val="es-BO"/>
        </w:rPr>
        <w:t>2</w:t>
      </w:r>
      <w:r w:rsidR="007C1420" w:rsidRPr="009956C4">
        <w:rPr>
          <w:rFonts w:cs="Arial"/>
          <w:b/>
          <w:sz w:val="18"/>
          <w:szCs w:val="18"/>
          <w:lang w:val="es-BO"/>
        </w:rPr>
        <w:t>a</w:t>
      </w:r>
      <w:proofErr w:type="spellEnd"/>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proofErr w:type="spellStart"/>
      <w:r w:rsidR="00123B60" w:rsidRPr="009956C4">
        <w:rPr>
          <w:rFonts w:cs="Arial"/>
          <w:b/>
          <w:sz w:val="18"/>
          <w:lang w:val="es-BO"/>
        </w:rPr>
        <w:t>2b</w:t>
      </w:r>
      <w:proofErr w:type="spellEnd"/>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6"/>
        <w:gridCol w:w="27"/>
        <w:gridCol w:w="3"/>
        <w:gridCol w:w="9"/>
        <w:gridCol w:w="189"/>
        <w:gridCol w:w="25"/>
        <w:gridCol w:w="17"/>
        <w:gridCol w:w="30"/>
        <w:gridCol w:w="162"/>
        <w:gridCol w:w="14"/>
        <w:gridCol w:w="31"/>
        <w:gridCol w:w="15"/>
        <w:gridCol w:w="18"/>
        <w:gridCol w:w="166"/>
        <w:gridCol w:w="38"/>
        <w:gridCol w:w="188"/>
        <w:gridCol w:w="7"/>
        <w:gridCol w:w="27"/>
        <w:gridCol w:w="92"/>
        <w:gridCol w:w="114"/>
        <w:gridCol w:w="16"/>
        <w:gridCol w:w="92"/>
        <w:gridCol w:w="125"/>
        <w:gridCol w:w="5"/>
        <w:gridCol w:w="92"/>
        <w:gridCol w:w="1"/>
        <w:gridCol w:w="3"/>
        <w:gridCol w:w="127"/>
        <w:gridCol w:w="4"/>
        <w:gridCol w:w="92"/>
        <w:gridCol w:w="5"/>
        <w:gridCol w:w="136"/>
        <w:gridCol w:w="1"/>
        <w:gridCol w:w="107"/>
        <w:gridCol w:w="34"/>
        <w:gridCol w:w="81"/>
        <w:gridCol w:w="10"/>
        <w:gridCol w:w="212"/>
        <w:gridCol w:w="22"/>
        <w:gridCol w:w="28"/>
        <w:gridCol w:w="187"/>
        <w:gridCol w:w="19"/>
        <w:gridCol w:w="126"/>
        <w:gridCol w:w="65"/>
        <w:gridCol w:w="12"/>
        <w:gridCol w:w="31"/>
        <w:gridCol w:w="144"/>
        <w:gridCol w:w="67"/>
        <w:gridCol w:w="42"/>
        <w:gridCol w:w="181"/>
        <w:gridCol w:w="53"/>
        <w:gridCol w:w="18"/>
        <w:gridCol w:w="154"/>
        <w:gridCol w:w="62"/>
        <w:gridCol w:w="42"/>
        <w:gridCol w:w="119"/>
        <w:gridCol w:w="40"/>
        <w:gridCol w:w="33"/>
        <w:gridCol w:w="30"/>
        <w:gridCol w:w="8"/>
        <w:gridCol w:w="111"/>
        <w:gridCol w:w="86"/>
        <w:gridCol w:w="1"/>
        <w:gridCol w:w="16"/>
        <w:gridCol w:w="73"/>
        <w:gridCol w:w="50"/>
        <w:gridCol w:w="84"/>
        <w:gridCol w:w="10"/>
        <w:gridCol w:w="5"/>
        <w:gridCol w:w="81"/>
        <w:gridCol w:w="43"/>
        <w:gridCol w:w="100"/>
        <w:gridCol w:w="5"/>
        <w:gridCol w:w="12"/>
        <w:gridCol w:w="105"/>
        <w:gridCol w:w="7"/>
        <w:gridCol w:w="97"/>
        <w:gridCol w:w="14"/>
        <w:gridCol w:w="58"/>
        <w:gridCol w:w="46"/>
        <w:gridCol w:w="80"/>
        <w:gridCol w:w="24"/>
        <w:gridCol w:w="27"/>
        <w:gridCol w:w="46"/>
        <w:gridCol w:w="45"/>
        <w:gridCol w:w="93"/>
        <w:gridCol w:w="47"/>
        <w:gridCol w:w="4"/>
        <w:gridCol w:w="82"/>
        <w:gridCol w:w="136"/>
        <w:gridCol w:w="16"/>
        <w:gridCol w:w="74"/>
        <w:gridCol w:w="160"/>
        <w:gridCol w:w="135"/>
        <w:gridCol w:w="99"/>
        <w:gridCol w:w="196"/>
        <w:gridCol w:w="38"/>
        <w:gridCol w:w="234"/>
        <w:gridCol w:w="9"/>
        <w:gridCol w:w="24"/>
        <w:gridCol w:w="8"/>
        <w:gridCol w:w="193"/>
        <w:gridCol w:w="8"/>
        <w:gridCol w:w="83"/>
        <w:gridCol w:w="143"/>
        <w:gridCol w:w="83"/>
        <w:gridCol w:w="58"/>
        <w:gridCol w:w="77"/>
        <w:gridCol w:w="17"/>
        <w:gridCol w:w="70"/>
        <w:gridCol w:w="34"/>
        <w:gridCol w:w="130"/>
        <w:gridCol w:w="62"/>
        <w:gridCol w:w="172"/>
        <w:gridCol w:w="32"/>
        <w:gridCol w:w="22"/>
        <w:gridCol w:w="34"/>
        <w:gridCol w:w="111"/>
        <w:gridCol w:w="36"/>
        <w:gridCol w:w="41"/>
        <w:gridCol w:w="28"/>
        <w:gridCol w:w="40"/>
        <w:gridCol w:w="83"/>
        <w:gridCol w:w="42"/>
        <w:gridCol w:w="31"/>
        <w:gridCol w:w="35"/>
        <w:gridCol w:w="32"/>
        <w:gridCol w:w="82"/>
        <w:gridCol w:w="55"/>
        <w:gridCol w:w="20"/>
        <w:gridCol w:w="121"/>
        <w:gridCol w:w="17"/>
        <w:gridCol w:w="32"/>
        <w:gridCol w:w="45"/>
        <w:gridCol w:w="8"/>
        <w:gridCol w:w="168"/>
        <w:gridCol w:w="5"/>
        <w:gridCol w:w="7"/>
        <w:gridCol w:w="45"/>
        <w:gridCol w:w="1"/>
        <w:gridCol w:w="8"/>
        <w:gridCol w:w="161"/>
        <w:gridCol w:w="4"/>
        <w:gridCol w:w="34"/>
        <w:gridCol w:w="17"/>
        <w:gridCol w:w="11"/>
        <w:gridCol w:w="1"/>
        <w:gridCol w:w="211"/>
        <w:gridCol w:w="9"/>
        <w:gridCol w:w="12"/>
      </w:tblGrid>
      <w:tr w:rsidR="0010171A" w:rsidRPr="009956C4" w14:paraId="0C31AB69"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62154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proofErr w:type="spellStart"/>
            <w:r w:rsidRPr="009956C4">
              <w:rPr>
                <w:rFonts w:ascii="Arial" w:hAnsi="Arial" w:cs="Arial"/>
                <w:lang w:val="es-BO"/>
              </w:rPr>
              <w:t>OECA</w:t>
            </w:r>
            <w:proofErr w:type="spellEnd"/>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5"/>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62154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62154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62154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62154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2"/>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proofErr w:type="spellStart"/>
      <w:r w:rsidR="00123B60" w:rsidRPr="009956C4">
        <w:rPr>
          <w:rFonts w:cs="Arial"/>
          <w:b/>
          <w:sz w:val="18"/>
          <w:lang w:val="es-BO"/>
        </w:rPr>
        <w:t>2c</w:t>
      </w:r>
      <w:proofErr w:type="spellEnd"/>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62154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62154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62154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62154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w:t>
      </w:r>
      <w:proofErr w:type="spellStart"/>
      <w:r w:rsidRPr="009956C4">
        <w:rPr>
          <w:rFonts w:cs="Arial"/>
          <w:b/>
          <w:sz w:val="18"/>
          <w:lang w:val="es-BO"/>
        </w:rPr>
        <w:t>2</w:t>
      </w:r>
      <w:r w:rsidR="00A02300" w:rsidRPr="009956C4">
        <w:rPr>
          <w:rFonts w:cs="Arial"/>
          <w:b/>
          <w:sz w:val="18"/>
          <w:lang w:val="es-BO"/>
        </w:rPr>
        <w:t>d</w:t>
      </w:r>
      <w:proofErr w:type="spellEnd"/>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62154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62154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554EE">
          <w:pgSz w:w="11907" w:h="16840" w:code="9"/>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3884EEB7" w14:textId="465E6886" w:rsidR="003B6A6D" w:rsidRDefault="003E324A" w:rsidP="00C163C4">
      <w:pPr>
        <w:jc w:val="center"/>
        <w:rPr>
          <w:rFonts w:cs="Arial"/>
          <w:b/>
          <w:sz w:val="18"/>
          <w:szCs w:val="18"/>
          <w:lang w:val="es-BO"/>
        </w:rPr>
      </w:pPr>
      <w:r>
        <w:rPr>
          <w:rFonts w:cs="Arial"/>
          <w:b/>
          <w:sz w:val="18"/>
          <w:szCs w:val="18"/>
          <w:lang w:val="es-BO"/>
        </w:rPr>
        <w:t>ÍTEM N° 1</w:t>
      </w:r>
    </w:p>
    <w:p w14:paraId="7ACF54C4" w14:textId="1FF762DC" w:rsidR="005E0D68" w:rsidRDefault="005E0D68" w:rsidP="00C163C4">
      <w:pPr>
        <w:jc w:val="center"/>
        <w:rPr>
          <w:rFonts w:cs="Arial"/>
          <w:b/>
          <w:sz w:val="18"/>
          <w:szCs w:val="18"/>
          <w:lang w:val="es-BO"/>
        </w:rPr>
      </w:pPr>
      <w:r w:rsidRPr="005E0D68">
        <w:rPr>
          <w:rFonts w:cs="Arial"/>
          <w:b/>
          <w:sz w:val="18"/>
          <w:szCs w:val="18"/>
          <w:lang w:val="es-BO"/>
        </w:rPr>
        <w:t xml:space="preserve">PROCESADOR </w:t>
      </w:r>
      <w:proofErr w:type="spellStart"/>
      <w:r w:rsidRPr="005E0D68">
        <w:rPr>
          <w:rFonts w:cs="Arial"/>
          <w:b/>
          <w:sz w:val="18"/>
          <w:szCs w:val="18"/>
          <w:lang w:val="es-BO"/>
        </w:rPr>
        <w:t>XEON</w:t>
      </w:r>
      <w:proofErr w:type="spellEnd"/>
      <w:r w:rsidRPr="005E0D68">
        <w:rPr>
          <w:rFonts w:cs="Arial"/>
          <w:b/>
          <w:sz w:val="18"/>
          <w:szCs w:val="18"/>
          <w:lang w:val="es-BO"/>
        </w:rPr>
        <w:t xml:space="preserve"> </w:t>
      </w:r>
      <w:proofErr w:type="spellStart"/>
      <w:r w:rsidRPr="005E0D68">
        <w:rPr>
          <w:rFonts w:cs="Arial"/>
          <w:b/>
          <w:sz w:val="18"/>
          <w:szCs w:val="18"/>
          <w:lang w:val="es-BO"/>
        </w:rPr>
        <w:t>SILVER</w:t>
      </w:r>
      <w:proofErr w:type="spellEnd"/>
      <w:r w:rsidRPr="005E0D68">
        <w:rPr>
          <w:rFonts w:cs="Arial"/>
          <w:b/>
          <w:sz w:val="18"/>
          <w:szCs w:val="18"/>
          <w:lang w:val="es-BO"/>
        </w:rPr>
        <w:t xml:space="preserve"> </w:t>
      </w:r>
      <w:proofErr w:type="spellStart"/>
      <w:r w:rsidRPr="005E0D68">
        <w:rPr>
          <w:rFonts w:cs="Arial"/>
          <w:b/>
          <w:sz w:val="18"/>
          <w:szCs w:val="18"/>
          <w:lang w:val="es-BO"/>
        </w:rPr>
        <w:t>4309Y</w:t>
      </w:r>
      <w:proofErr w:type="spellEnd"/>
      <w:r w:rsidRPr="005E0D68">
        <w:rPr>
          <w:rFonts w:cs="Arial"/>
          <w:b/>
          <w:sz w:val="18"/>
          <w:szCs w:val="18"/>
          <w:lang w:val="es-BO"/>
        </w:rPr>
        <w:t xml:space="preserve"> </w:t>
      </w:r>
      <w:proofErr w:type="spellStart"/>
      <w:r w:rsidRPr="005E0D68">
        <w:rPr>
          <w:rFonts w:cs="Arial"/>
          <w:b/>
          <w:sz w:val="18"/>
          <w:szCs w:val="18"/>
          <w:lang w:val="es-BO"/>
        </w:rPr>
        <w:t>2.8G</w:t>
      </w:r>
      <w:proofErr w:type="spellEnd"/>
      <w:r w:rsidRPr="005E0D68">
        <w:rPr>
          <w:rFonts w:cs="Arial"/>
          <w:b/>
          <w:sz w:val="18"/>
          <w:szCs w:val="18"/>
          <w:lang w:val="es-BO"/>
        </w:rPr>
        <w:t xml:space="preserve">, </w:t>
      </w:r>
      <w:proofErr w:type="spellStart"/>
      <w:r w:rsidRPr="005E0D68">
        <w:rPr>
          <w:rFonts w:cs="Arial"/>
          <w:b/>
          <w:sz w:val="18"/>
          <w:szCs w:val="18"/>
          <w:lang w:val="es-BO"/>
        </w:rPr>
        <w:t>8C</w:t>
      </w:r>
      <w:proofErr w:type="spellEnd"/>
      <w:r w:rsidRPr="005E0D68">
        <w:rPr>
          <w:rFonts w:cs="Arial"/>
          <w:b/>
          <w:sz w:val="18"/>
          <w:szCs w:val="18"/>
          <w:lang w:val="es-BO"/>
        </w:rPr>
        <w:t>/</w:t>
      </w:r>
      <w:proofErr w:type="spellStart"/>
      <w:r w:rsidRPr="005E0D68">
        <w:rPr>
          <w:rFonts w:cs="Arial"/>
          <w:b/>
          <w:sz w:val="18"/>
          <w:szCs w:val="18"/>
          <w:lang w:val="es-BO"/>
        </w:rPr>
        <w:t>16T</w:t>
      </w:r>
      <w:proofErr w:type="spellEnd"/>
    </w:p>
    <w:p w14:paraId="0016BCB9" w14:textId="77777777" w:rsidR="003E324A" w:rsidRDefault="003E324A" w:rsidP="00C163C4">
      <w:pPr>
        <w:jc w:val="center"/>
        <w:rPr>
          <w:rFonts w:cs="Arial"/>
          <w:b/>
          <w:sz w:val="18"/>
          <w:szCs w:val="18"/>
          <w:lang w:val="es-BO"/>
        </w:rPr>
      </w:pPr>
    </w:p>
    <w:tbl>
      <w:tblPr>
        <w:tblW w:w="10264" w:type="dxa"/>
        <w:jc w:val="center"/>
        <w:tblCellMar>
          <w:left w:w="70" w:type="dxa"/>
          <w:right w:w="70" w:type="dxa"/>
        </w:tblCellMar>
        <w:tblLook w:val="04A0" w:firstRow="1" w:lastRow="0" w:firstColumn="1" w:lastColumn="0" w:noHBand="0" w:noVBand="1"/>
      </w:tblPr>
      <w:tblGrid>
        <w:gridCol w:w="523"/>
        <w:gridCol w:w="852"/>
        <w:gridCol w:w="1701"/>
        <w:gridCol w:w="425"/>
        <w:gridCol w:w="1134"/>
        <w:gridCol w:w="1278"/>
        <w:gridCol w:w="1309"/>
        <w:gridCol w:w="3042"/>
      </w:tblGrid>
      <w:tr w:rsidR="00294B2E" w:rsidRPr="00294B2E" w14:paraId="1D50A79A" w14:textId="77777777" w:rsidTr="00293BDD">
        <w:trPr>
          <w:trHeight w:val="20"/>
          <w:jc w:val="center"/>
        </w:trPr>
        <w:tc>
          <w:tcPr>
            <w:tcW w:w="7221" w:type="dxa"/>
            <w:gridSpan w:val="7"/>
            <w:tcBorders>
              <w:top w:val="single" w:sz="4" w:space="0" w:color="auto"/>
              <w:left w:val="single" w:sz="4" w:space="0" w:color="auto"/>
              <w:bottom w:val="single" w:sz="4" w:space="0" w:color="auto"/>
              <w:right w:val="single" w:sz="4" w:space="0" w:color="000000"/>
            </w:tcBorders>
            <w:shd w:val="clear" w:color="000000" w:fill="8DB3E2"/>
            <w:vAlign w:val="center"/>
            <w:hideMark/>
          </w:tcPr>
          <w:p w14:paraId="1713D748" w14:textId="77777777" w:rsidR="00294B2E" w:rsidRPr="00294B2E" w:rsidRDefault="00294B2E" w:rsidP="00294B2E">
            <w:pPr>
              <w:jc w:val="center"/>
              <w:rPr>
                <w:rFonts w:ascii="Arial" w:hAnsi="Arial" w:cs="Arial"/>
                <w:b/>
                <w:bCs/>
                <w:color w:val="000000"/>
                <w:lang w:val="es-BO" w:eastAsia="es-BO"/>
              </w:rPr>
            </w:pPr>
            <w:r w:rsidRPr="00294B2E">
              <w:rPr>
                <w:rFonts w:ascii="Arial" w:hAnsi="Arial" w:cs="Arial"/>
                <w:b/>
                <w:bCs/>
                <w:color w:val="000000"/>
                <w:lang w:val="es-BO" w:eastAsia="es-BO"/>
              </w:rPr>
              <w:t>Para ser llenado por la Entidad convocante (Llenar las Especificaciones Técnicas de manera previa a la publicación del DBC)</w:t>
            </w:r>
          </w:p>
        </w:tc>
        <w:tc>
          <w:tcPr>
            <w:tcW w:w="3043" w:type="dxa"/>
            <w:tcBorders>
              <w:top w:val="single" w:sz="4" w:space="0" w:color="auto"/>
              <w:left w:val="nil"/>
              <w:bottom w:val="single" w:sz="4" w:space="0" w:color="auto"/>
              <w:right w:val="single" w:sz="4" w:space="0" w:color="auto"/>
            </w:tcBorders>
            <w:shd w:val="clear" w:color="000000" w:fill="DBE5F1"/>
            <w:vAlign w:val="center"/>
            <w:hideMark/>
          </w:tcPr>
          <w:p w14:paraId="6F369DCD" w14:textId="77777777" w:rsidR="00294B2E" w:rsidRPr="00294B2E" w:rsidRDefault="00294B2E" w:rsidP="00294B2E">
            <w:pPr>
              <w:jc w:val="center"/>
              <w:rPr>
                <w:rFonts w:ascii="Arial" w:hAnsi="Arial" w:cs="Arial"/>
                <w:b/>
                <w:bCs/>
                <w:color w:val="000000"/>
                <w:lang w:val="es-BO" w:eastAsia="es-BO"/>
              </w:rPr>
            </w:pPr>
            <w:r w:rsidRPr="00294B2E">
              <w:rPr>
                <w:rFonts w:ascii="Arial" w:hAnsi="Arial" w:cs="Arial"/>
                <w:b/>
                <w:bCs/>
                <w:color w:val="000000"/>
                <w:lang w:val="es-BO" w:eastAsia="es-BO"/>
              </w:rPr>
              <w:t>Para ser llenado por el proponente al momento de elaborar su propuesta</w:t>
            </w:r>
          </w:p>
        </w:tc>
      </w:tr>
      <w:tr w:rsidR="00294B2E" w:rsidRPr="00294B2E" w14:paraId="30308F4F" w14:textId="77777777" w:rsidTr="00293BDD">
        <w:trPr>
          <w:trHeight w:val="20"/>
          <w:jc w:val="center"/>
        </w:trPr>
        <w:tc>
          <w:tcPr>
            <w:tcW w:w="7221" w:type="dxa"/>
            <w:gridSpan w:val="7"/>
            <w:tcBorders>
              <w:top w:val="single" w:sz="4" w:space="0" w:color="auto"/>
              <w:left w:val="single" w:sz="4" w:space="0" w:color="auto"/>
              <w:bottom w:val="single" w:sz="4" w:space="0" w:color="auto"/>
              <w:right w:val="single" w:sz="4" w:space="0" w:color="000000"/>
            </w:tcBorders>
            <w:shd w:val="clear" w:color="000000" w:fill="8DB3E2"/>
            <w:vAlign w:val="center"/>
            <w:hideMark/>
          </w:tcPr>
          <w:p w14:paraId="3A3A889A" w14:textId="77777777" w:rsidR="00294B2E" w:rsidRPr="00294B2E" w:rsidRDefault="00294B2E" w:rsidP="00294B2E">
            <w:pPr>
              <w:jc w:val="center"/>
              <w:rPr>
                <w:rFonts w:ascii="Arial" w:hAnsi="Arial" w:cs="Arial"/>
                <w:b/>
                <w:bCs/>
                <w:color w:val="000000"/>
                <w:lang w:val="es-BO" w:eastAsia="es-BO"/>
              </w:rPr>
            </w:pPr>
            <w:r w:rsidRPr="00294B2E">
              <w:rPr>
                <w:rFonts w:ascii="Arial" w:hAnsi="Arial" w:cs="Arial"/>
                <w:b/>
                <w:bCs/>
                <w:color w:val="000000"/>
                <w:lang w:val="es-BO" w:eastAsia="es-BO"/>
              </w:rPr>
              <w:t>Características y condiciones técnicas solicitadas (*)</w:t>
            </w:r>
          </w:p>
        </w:tc>
        <w:tc>
          <w:tcPr>
            <w:tcW w:w="3043" w:type="dxa"/>
            <w:tcBorders>
              <w:top w:val="nil"/>
              <w:left w:val="nil"/>
              <w:bottom w:val="single" w:sz="4" w:space="0" w:color="auto"/>
              <w:right w:val="single" w:sz="4" w:space="0" w:color="auto"/>
            </w:tcBorders>
            <w:shd w:val="clear" w:color="000000" w:fill="DBE5F1"/>
            <w:vAlign w:val="center"/>
            <w:hideMark/>
          </w:tcPr>
          <w:p w14:paraId="7297449F" w14:textId="77777777" w:rsidR="00294B2E" w:rsidRPr="00294B2E" w:rsidRDefault="00294B2E" w:rsidP="00294B2E">
            <w:pPr>
              <w:jc w:val="center"/>
              <w:rPr>
                <w:rFonts w:ascii="Arial" w:hAnsi="Arial" w:cs="Arial"/>
                <w:b/>
                <w:bCs/>
                <w:color w:val="000000"/>
                <w:lang w:val="es-BO" w:eastAsia="es-BO"/>
              </w:rPr>
            </w:pPr>
            <w:r w:rsidRPr="00294B2E">
              <w:rPr>
                <w:rFonts w:ascii="Arial" w:hAnsi="Arial" w:cs="Arial"/>
                <w:b/>
                <w:bCs/>
                <w:color w:val="000000"/>
                <w:lang w:val="es-BO" w:eastAsia="es-BO"/>
              </w:rPr>
              <w:t>Característica Propuesta (**)</w:t>
            </w:r>
          </w:p>
        </w:tc>
      </w:tr>
      <w:tr w:rsidR="00294B2E" w:rsidRPr="00294B2E" w14:paraId="076AF931"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51F693CD" w14:textId="77777777" w:rsidR="00294B2E" w:rsidRPr="00294B2E" w:rsidRDefault="00294B2E" w:rsidP="00294B2E">
            <w:pPr>
              <w:rPr>
                <w:rFonts w:ascii="Arial" w:hAnsi="Arial" w:cs="Arial"/>
                <w:b/>
                <w:bCs/>
                <w:color w:val="000000"/>
                <w:lang w:val="es-BO" w:eastAsia="es-BO"/>
              </w:rPr>
            </w:pPr>
            <w:r w:rsidRPr="00294B2E">
              <w:rPr>
                <w:rFonts w:ascii="Arial" w:hAnsi="Arial" w:cs="Arial"/>
                <w:b/>
                <w:bCs/>
                <w:color w:val="000000"/>
                <w:lang w:val="es-BO" w:eastAsia="es-BO"/>
              </w:rPr>
              <w:t>1. Antecedentes</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7B9111F6"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1AFA3B4E"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2DE672CA"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La Unidad de Tecnologías de Información (UTI) en su función de garantizar la continuidad de los servicios de información institucionales y mitigar los riesgos tecnológicos programó en su Plan Operativo Anual (POA) de la gestión 2024, la adquisición de Repuestos y Accesorios Para Servidor, asimismo el proceso se encuentra registrado en el Programa Anual de Contrataciones (PAC).</w:t>
            </w:r>
          </w:p>
        </w:tc>
        <w:tc>
          <w:tcPr>
            <w:tcW w:w="3043" w:type="dxa"/>
            <w:vMerge/>
            <w:tcBorders>
              <w:top w:val="nil"/>
              <w:left w:val="single" w:sz="4" w:space="0" w:color="auto"/>
              <w:bottom w:val="single" w:sz="4" w:space="0" w:color="000000"/>
              <w:right w:val="single" w:sz="4" w:space="0" w:color="auto"/>
            </w:tcBorders>
            <w:vAlign w:val="center"/>
            <w:hideMark/>
          </w:tcPr>
          <w:p w14:paraId="7CCE8CBD" w14:textId="77777777" w:rsidR="00294B2E" w:rsidRPr="00294B2E" w:rsidRDefault="00294B2E" w:rsidP="00294B2E">
            <w:pPr>
              <w:rPr>
                <w:rFonts w:ascii="Arial" w:hAnsi="Arial" w:cs="Arial"/>
                <w:color w:val="000000"/>
                <w:lang w:val="es-BO" w:eastAsia="es-BO"/>
              </w:rPr>
            </w:pPr>
          </w:p>
        </w:tc>
      </w:tr>
      <w:tr w:rsidR="00294B2E" w:rsidRPr="00294B2E" w14:paraId="5F963977"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0CC1D091"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2. Generalidades</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026B0B1E"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247380AC" w14:textId="77777777" w:rsidTr="00293BDD">
        <w:trPr>
          <w:trHeight w:val="20"/>
          <w:jc w:val="center"/>
        </w:trPr>
        <w:tc>
          <w:tcPr>
            <w:tcW w:w="7221" w:type="dxa"/>
            <w:gridSpan w:val="7"/>
            <w:tcBorders>
              <w:top w:val="nil"/>
              <w:left w:val="single" w:sz="4" w:space="0" w:color="auto"/>
              <w:bottom w:val="nil"/>
              <w:right w:val="single" w:sz="4" w:space="0" w:color="000000"/>
            </w:tcBorders>
            <w:shd w:val="clear" w:color="auto" w:fill="auto"/>
            <w:vAlign w:val="center"/>
            <w:hideMark/>
          </w:tcPr>
          <w:p w14:paraId="21277396"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 xml:space="preserve">Actualmente la Autoridad de Fiscalización Electricidad y Tecnología Nuclear (AETN) cuenta con el SERVIDOR; MARCA DELL; MODELO </w:t>
            </w:r>
            <w:proofErr w:type="spellStart"/>
            <w:r w:rsidRPr="00294B2E">
              <w:rPr>
                <w:rFonts w:ascii="Arial" w:hAnsi="Arial" w:cs="Arial"/>
                <w:color w:val="000000"/>
                <w:lang w:val="es-BO" w:eastAsia="es-BO"/>
              </w:rPr>
              <w:t>POWER</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EDGE</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R750XS</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SERVICE</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TAG</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B248PR3</w:t>
            </w:r>
            <w:proofErr w:type="spellEnd"/>
            <w:r w:rsidRPr="00294B2E">
              <w:rPr>
                <w:rFonts w:ascii="Arial" w:hAnsi="Arial" w:cs="Arial"/>
                <w:color w:val="000000"/>
                <w:lang w:val="es-BO" w:eastAsia="es-BO"/>
              </w:rPr>
              <w:t xml:space="preserve"> con las siguientes características de procesamiento, memoria y almacenamiento:</w:t>
            </w:r>
          </w:p>
        </w:tc>
        <w:tc>
          <w:tcPr>
            <w:tcW w:w="3043" w:type="dxa"/>
            <w:vMerge/>
            <w:tcBorders>
              <w:top w:val="nil"/>
              <w:left w:val="single" w:sz="4" w:space="0" w:color="auto"/>
              <w:bottom w:val="single" w:sz="4" w:space="0" w:color="000000"/>
              <w:right w:val="single" w:sz="4" w:space="0" w:color="auto"/>
            </w:tcBorders>
            <w:vAlign w:val="center"/>
            <w:hideMark/>
          </w:tcPr>
          <w:p w14:paraId="0189F473" w14:textId="77777777" w:rsidR="00294B2E" w:rsidRPr="00294B2E" w:rsidRDefault="00294B2E" w:rsidP="00294B2E">
            <w:pPr>
              <w:rPr>
                <w:rFonts w:ascii="Arial" w:hAnsi="Arial" w:cs="Arial"/>
                <w:color w:val="000000"/>
                <w:lang w:val="es-BO" w:eastAsia="es-BO"/>
              </w:rPr>
            </w:pPr>
          </w:p>
        </w:tc>
      </w:tr>
      <w:tr w:rsidR="00294B2E" w:rsidRPr="00294B2E" w14:paraId="11D86DD9"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7E1C165B"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Características Actuales de Procesamiento Memoria y Almacenamiento</w:t>
            </w:r>
          </w:p>
        </w:tc>
        <w:tc>
          <w:tcPr>
            <w:tcW w:w="3043" w:type="dxa"/>
            <w:vMerge/>
            <w:tcBorders>
              <w:top w:val="nil"/>
              <w:left w:val="single" w:sz="4" w:space="0" w:color="auto"/>
              <w:bottom w:val="single" w:sz="4" w:space="0" w:color="000000"/>
              <w:right w:val="single" w:sz="4" w:space="0" w:color="auto"/>
            </w:tcBorders>
            <w:vAlign w:val="center"/>
            <w:hideMark/>
          </w:tcPr>
          <w:p w14:paraId="16929E87" w14:textId="77777777" w:rsidR="00294B2E" w:rsidRPr="00294B2E" w:rsidRDefault="00294B2E" w:rsidP="00294B2E">
            <w:pPr>
              <w:rPr>
                <w:rFonts w:ascii="Arial" w:hAnsi="Arial" w:cs="Arial"/>
                <w:color w:val="000000"/>
                <w:lang w:val="es-BO" w:eastAsia="es-BO"/>
              </w:rPr>
            </w:pPr>
          </w:p>
        </w:tc>
      </w:tr>
      <w:tr w:rsidR="00294B2E" w:rsidRPr="00294B2E" w14:paraId="1520ED50" w14:textId="77777777" w:rsidTr="00293BDD">
        <w:trPr>
          <w:trHeight w:val="20"/>
          <w:jc w:val="center"/>
        </w:trPr>
        <w:tc>
          <w:tcPr>
            <w:tcW w:w="13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FAD847" w14:textId="77777777" w:rsidR="00294B2E" w:rsidRPr="00294B2E" w:rsidRDefault="00294B2E" w:rsidP="00294B2E">
            <w:pPr>
              <w:jc w:val="center"/>
              <w:rPr>
                <w:rFonts w:ascii="Arial" w:hAnsi="Arial" w:cs="Arial"/>
                <w:b/>
                <w:bCs/>
                <w:color w:val="000000"/>
                <w:lang w:val="es-BO" w:eastAsia="es-BO"/>
              </w:rPr>
            </w:pPr>
            <w:r w:rsidRPr="00294B2E">
              <w:rPr>
                <w:rFonts w:ascii="Arial" w:hAnsi="Arial" w:cs="Arial"/>
                <w:b/>
                <w:bCs/>
                <w:color w:val="000000"/>
                <w:lang w:val="es-BO" w:eastAsia="es-BO"/>
              </w:rPr>
              <w:t>SERVIDOR</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5047E958" w14:textId="77777777" w:rsidR="00294B2E" w:rsidRPr="00294B2E" w:rsidRDefault="00294B2E" w:rsidP="00294B2E">
            <w:pPr>
              <w:jc w:val="center"/>
              <w:rPr>
                <w:rFonts w:ascii="Arial" w:hAnsi="Arial" w:cs="Arial"/>
                <w:b/>
                <w:bCs/>
                <w:color w:val="000000"/>
                <w:lang w:val="es-BO" w:eastAsia="es-BO"/>
              </w:rPr>
            </w:pPr>
            <w:r w:rsidRPr="00294B2E">
              <w:rPr>
                <w:rFonts w:ascii="Arial" w:hAnsi="Arial" w:cs="Arial"/>
                <w:b/>
                <w:bCs/>
                <w:color w:val="000000"/>
                <w:lang w:val="es-BO" w:eastAsia="es-BO"/>
              </w:rPr>
              <w:t>PROCESADOR</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71CFAEBB" w14:textId="77777777" w:rsidR="00294B2E" w:rsidRPr="00294B2E" w:rsidRDefault="00294B2E" w:rsidP="00294B2E">
            <w:pPr>
              <w:jc w:val="center"/>
              <w:rPr>
                <w:rFonts w:ascii="Arial" w:hAnsi="Arial" w:cs="Arial"/>
                <w:b/>
                <w:bCs/>
                <w:color w:val="000000"/>
                <w:lang w:val="es-BO" w:eastAsia="es-BO"/>
              </w:rPr>
            </w:pPr>
            <w:r w:rsidRPr="00294B2E">
              <w:rPr>
                <w:rFonts w:ascii="Arial" w:hAnsi="Arial" w:cs="Arial"/>
                <w:b/>
                <w:bCs/>
                <w:color w:val="000000"/>
                <w:lang w:val="es-BO" w:eastAsia="es-BO"/>
              </w:rPr>
              <w:t>MEMORIA RAM</w:t>
            </w:r>
          </w:p>
        </w:tc>
        <w:tc>
          <w:tcPr>
            <w:tcW w:w="2585" w:type="dxa"/>
            <w:gridSpan w:val="2"/>
            <w:tcBorders>
              <w:top w:val="single" w:sz="4" w:space="0" w:color="auto"/>
              <w:left w:val="nil"/>
              <w:bottom w:val="single" w:sz="4" w:space="0" w:color="auto"/>
              <w:right w:val="single" w:sz="4" w:space="0" w:color="000000"/>
            </w:tcBorders>
            <w:shd w:val="clear" w:color="auto" w:fill="auto"/>
            <w:vAlign w:val="center"/>
            <w:hideMark/>
          </w:tcPr>
          <w:p w14:paraId="476F2D00" w14:textId="77777777" w:rsidR="00294B2E" w:rsidRPr="00294B2E" w:rsidRDefault="00294B2E" w:rsidP="00294B2E">
            <w:pPr>
              <w:jc w:val="center"/>
              <w:rPr>
                <w:rFonts w:ascii="Arial" w:hAnsi="Arial" w:cs="Arial"/>
                <w:b/>
                <w:bCs/>
                <w:color w:val="000000"/>
                <w:lang w:val="es-BO" w:eastAsia="es-BO"/>
              </w:rPr>
            </w:pPr>
            <w:r w:rsidRPr="00294B2E">
              <w:rPr>
                <w:rFonts w:ascii="Arial" w:hAnsi="Arial" w:cs="Arial"/>
                <w:b/>
                <w:bCs/>
                <w:color w:val="000000"/>
                <w:lang w:val="es-BO" w:eastAsia="es-BO"/>
              </w:rPr>
              <w:t>ALMACENAMIENTO</w:t>
            </w:r>
          </w:p>
        </w:tc>
        <w:tc>
          <w:tcPr>
            <w:tcW w:w="3043" w:type="dxa"/>
            <w:vMerge/>
            <w:tcBorders>
              <w:top w:val="nil"/>
              <w:left w:val="single" w:sz="4" w:space="0" w:color="auto"/>
              <w:bottom w:val="single" w:sz="4" w:space="0" w:color="000000"/>
              <w:right w:val="single" w:sz="4" w:space="0" w:color="auto"/>
            </w:tcBorders>
            <w:vAlign w:val="center"/>
            <w:hideMark/>
          </w:tcPr>
          <w:p w14:paraId="0F1E3697" w14:textId="77777777" w:rsidR="00294B2E" w:rsidRPr="00294B2E" w:rsidRDefault="00294B2E" w:rsidP="00294B2E">
            <w:pPr>
              <w:rPr>
                <w:rFonts w:ascii="Arial" w:hAnsi="Arial" w:cs="Arial"/>
                <w:color w:val="000000"/>
                <w:lang w:val="es-BO" w:eastAsia="es-BO"/>
              </w:rPr>
            </w:pPr>
          </w:p>
        </w:tc>
      </w:tr>
      <w:tr w:rsidR="00294B2E" w:rsidRPr="00294B2E" w14:paraId="6CAA7832" w14:textId="77777777" w:rsidTr="00293BDD">
        <w:trPr>
          <w:trHeight w:val="20"/>
          <w:jc w:val="center"/>
        </w:trPr>
        <w:tc>
          <w:tcPr>
            <w:tcW w:w="13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3CE138" w14:textId="77777777" w:rsidR="00294B2E" w:rsidRPr="00294B2E" w:rsidRDefault="00294B2E" w:rsidP="00294B2E">
            <w:pPr>
              <w:jc w:val="center"/>
              <w:rPr>
                <w:rFonts w:ascii="Arial" w:hAnsi="Arial" w:cs="Arial"/>
                <w:color w:val="000000"/>
                <w:lang w:val="es-BO" w:eastAsia="es-BO"/>
              </w:rPr>
            </w:pPr>
            <w:proofErr w:type="spellStart"/>
            <w:r w:rsidRPr="00294B2E">
              <w:rPr>
                <w:rFonts w:ascii="Arial" w:hAnsi="Arial" w:cs="Arial"/>
                <w:color w:val="000000"/>
                <w:lang w:val="es-BO" w:eastAsia="es-BO"/>
              </w:rPr>
              <w:t>POWER</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EDGE</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R750XS</w:t>
            </w:r>
            <w:proofErr w:type="spellEnd"/>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5998DBF0" w14:textId="77777777" w:rsidR="00294B2E" w:rsidRPr="00294B2E" w:rsidRDefault="00294B2E" w:rsidP="00294B2E">
            <w:pPr>
              <w:jc w:val="center"/>
              <w:rPr>
                <w:rFonts w:ascii="Arial" w:hAnsi="Arial" w:cs="Arial"/>
                <w:color w:val="000000"/>
                <w:lang w:val="es-BO" w:eastAsia="es-BO"/>
              </w:rPr>
            </w:pPr>
            <w:proofErr w:type="spellStart"/>
            <w:r w:rsidRPr="00294B2E">
              <w:rPr>
                <w:rFonts w:ascii="Arial" w:hAnsi="Arial" w:cs="Arial"/>
                <w:color w:val="000000"/>
                <w:lang w:val="es-BO" w:eastAsia="es-BO"/>
              </w:rPr>
              <w:t>XEON</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SILVER</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4309Y</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2.8G</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8C</w:t>
            </w:r>
            <w:proofErr w:type="spellEnd"/>
            <w:r w:rsidRPr="00294B2E">
              <w:rPr>
                <w:rFonts w:ascii="Arial" w:hAnsi="Arial" w:cs="Arial"/>
                <w:color w:val="000000"/>
                <w:lang w:val="es-BO" w:eastAsia="es-BO"/>
              </w:rPr>
              <w:t>/</w:t>
            </w:r>
            <w:proofErr w:type="spellStart"/>
            <w:r w:rsidRPr="00294B2E">
              <w:rPr>
                <w:rFonts w:ascii="Arial" w:hAnsi="Arial" w:cs="Arial"/>
                <w:color w:val="000000"/>
                <w:lang w:val="es-BO" w:eastAsia="es-BO"/>
              </w:rPr>
              <w:t>16T</w:t>
            </w:r>
            <w:proofErr w:type="spellEnd"/>
            <w:r w:rsidRPr="00294B2E">
              <w:rPr>
                <w:rFonts w:ascii="Arial" w:hAnsi="Arial" w:cs="Arial"/>
                <w:color w:val="000000"/>
                <w:lang w:val="es-BO" w:eastAsia="es-BO"/>
              </w:rPr>
              <w:br/>
              <w:t>(1 procesador)</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14:paraId="583A61AC"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xml:space="preserve">16 Gb </w:t>
            </w:r>
            <w:r w:rsidRPr="00294B2E">
              <w:rPr>
                <w:rFonts w:ascii="Arial" w:hAnsi="Arial" w:cs="Arial"/>
                <w:color w:val="000000"/>
                <w:lang w:val="es-BO" w:eastAsia="es-BO"/>
              </w:rPr>
              <w:br/>
              <w:t xml:space="preserve">(2 pastillas de </w:t>
            </w:r>
            <w:proofErr w:type="spellStart"/>
            <w:r w:rsidRPr="00294B2E">
              <w:rPr>
                <w:rFonts w:ascii="Arial" w:hAnsi="Arial" w:cs="Arial"/>
                <w:color w:val="000000"/>
                <w:lang w:val="es-BO" w:eastAsia="es-BO"/>
              </w:rPr>
              <w:t>8Gb</w:t>
            </w:r>
            <w:proofErr w:type="spellEnd"/>
            <w:r w:rsidRPr="00294B2E">
              <w:rPr>
                <w:rFonts w:ascii="Arial" w:hAnsi="Arial" w:cs="Arial"/>
                <w:color w:val="000000"/>
                <w:lang w:val="es-BO" w:eastAsia="es-BO"/>
              </w:rPr>
              <w:t>)</w:t>
            </w:r>
          </w:p>
        </w:tc>
        <w:tc>
          <w:tcPr>
            <w:tcW w:w="2585" w:type="dxa"/>
            <w:gridSpan w:val="2"/>
            <w:tcBorders>
              <w:top w:val="single" w:sz="4" w:space="0" w:color="auto"/>
              <w:left w:val="nil"/>
              <w:bottom w:val="single" w:sz="4" w:space="0" w:color="auto"/>
              <w:right w:val="single" w:sz="4" w:space="0" w:color="000000"/>
            </w:tcBorders>
            <w:shd w:val="clear" w:color="auto" w:fill="auto"/>
            <w:vAlign w:val="center"/>
            <w:hideMark/>
          </w:tcPr>
          <w:p w14:paraId="52C1FB5E"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xml:space="preserve">3 x </w:t>
            </w:r>
            <w:proofErr w:type="spellStart"/>
            <w:r w:rsidRPr="00294B2E">
              <w:rPr>
                <w:rFonts w:ascii="Arial" w:hAnsi="Arial" w:cs="Arial"/>
                <w:color w:val="000000"/>
                <w:lang w:val="es-BO" w:eastAsia="es-BO"/>
              </w:rPr>
              <w:t>900Gb</w:t>
            </w:r>
            <w:proofErr w:type="spellEnd"/>
            <w:r w:rsidRPr="00294B2E">
              <w:rPr>
                <w:rFonts w:ascii="Arial" w:hAnsi="Arial" w:cs="Arial"/>
                <w:color w:val="000000"/>
                <w:lang w:val="es-BO" w:eastAsia="es-BO"/>
              </w:rPr>
              <w:br/>
              <w:t>(3 Discos cada uno de 900 GB)</w:t>
            </w:r>
          </w:p>
        </w:tc>
        <w:tc>
          <w:tcPr>
            <w:tcW w:w="3043" w:type="dxa"/>
            <w:vMerge/>
            <w:tcBorders>
              <w:top w:val="nil"/>
              <w:left w:val="single" w:sz="4" w:space="0" w:color="auto"/>
              <w:bottom w:val="single" w:sz="4" w:space="0" w:color="000000"/>
              <w:right w:val="single" w:sz="4" w:space="0" w:color="auto"/>
            </w:tcBorders>
            <w:vAlign w:val="center"/>
            <w:hideMark/>
          </w:tcPr>
          <w:p w14:paraId="76D536F6" w14:textId="77777777" w:rsidR="00294B2E" w:rsidRPr="00294B2E" w:rsidRDefault="00294B2E" w:rsidP="00294B2E">
            <w:pPr>
              <w:rPr>
                <w:rFonts w:ascii="Arial" w:hAnsi="Arial" w:cs="Arial"/>
                <w:color w:val="000000"/>
                <w:lang w:val="es-BO" w:eastAsia="es-BO"/>
              </w:rPr>
            </w:pPr>
          </w:p>
        </w:tc>
      </w:tr>
      <w:tr w:rsidR="00294B2E" w:rsidRPr="00294B2E" w14:paraId="1F874FFB" w14:textId="77777777" w:rsidTr="00293BDD">
        <w:trPr>
          <w:trHeight w:val="20"/>
          <w:jc w:val="center"/>
        </w:trPr>
        <w:tc>
          <w:tcPr>
            <w:tcW w:w="722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2D207AE"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Para que el servidor, pueda alojar sistemas críticos de la AETN, es necesario potenciar el mismo con la adquisición de accesorios.</w:t>
            </w:r>
          </w:p>
        </w:tc>
        <w:tc>
          <w:tcPr>
            <w:tcW w:w="3043" w:type="dxa"/>
            <w:vMerge/>
            <w:tcBorders>
              <w:top w:val="nil"/>
              <w:left w:val="single" w:sz="4" w:space="0" w:color="auto"/>
              <w:bottom w:val="single" w:sz="4" w:space="0" w:color="000000"/>
              <w:right w:val="single" w:sz="4" w:space="0" w:color="auto"/>
            </w:tcBorders>
            <w:vAlign w:val="center"/>
            <w:hideMark/>
          </w:tcPr>
          <w:p w14:paraId="2E7D7F3F" w14:textId="77777777" w:rsidR="00294B2E" w:rsidRPr="00294B2E" w:rsidRDefault="00294B2E" w:rsidP="00294B2E">
            <w:pPr>
              <w:rPr>
                <w:rFonts w:ascii="Arial" w:hAnsi="Arial" w:cs="Arial"/>
                <w:color w:val="000000"/>
                <w:lang w:val="es-BO" w:eastAsia="es-BO"/>
              </w:rPr>
            </w:pPr>
          </w:p>
        </w:tc>
      </w:tr>
      <w:tr w:rsidR="00294B2E" w:rsidRPr="00294B2E" w14:paraId="4C814FBC"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25141D96"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3. Objetivo</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0FBFCF53"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23A7E218"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17DCBC10"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 xml:space="preserve">Potenciar el servidor </w:t>
            </w:r>
            <w:proofErr w:type="spellStart"/>
            <w:r w:rsidRPr="00294B2E">
              <w:rPr>
                <w:rFonts w:ascii="Arial" w:hAnsi="Arial" w:cs="Arial"/>
                <w:color w:val="000000"/>
                <w:lang w:val="es-BO" w:eastAsia="es-BO"/>
              </w:rPr>
              <w:t>POWER</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EDGE</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R750XS</w:t>
            </w:r>
            <w:proofErr w:type="spellEnd"/>
            <w:r w:rsidRPr="00294B2E">
              <w:rPr>
                <w:rFonts w:ascii="Arial" w:hAnsi="Arial" w:cs="Arial"/>
                <w:color w:val="000000"/>
                <w:lang w:val="es-BO" w:eastAsia="es-BO"/>
              </w:rPr>
              <w:t xml:space="preserve"> con accesorios que le permitan soportar los sistemas de información críticos de la AETN y minimizar el riesgo de indisponibilidad de los mismos.</w:t>
            </w:r>
          </w:p>
        </w:tc>
        <w:tc>
          <w:tcPr>
            <w:tcW w:w="3043" w:type="dxa"/>
            <w:vMerge/>
            <w:tcBorders>
              <w:top w:val="nil"/>
              <w:left w:val="single" w:sz="4" w:space="0" w:color="auto"/>
              <w:bottom w:val="single" w:sz="4" w:space="0" w:color="000000"/>
              <w:right w:val="single" w:sz="4" w:space="0" w:color="auto"/>
            </w:tcBorders>
            <w:vAlign w:val="center"/>
            <w:hideMark/>
          </w:tcPr>
          <w:p w14:paraId="0A276059" w14:textId="77777777" w:rsidR="00294B2E" w:rsidRPr="00294B2E" w:rsidRDefault="00294B2E" w:rsidP="00294B2E">
            <w:pPr>
              <w:rPr>
                <w:rFonts w:ascii="Arial" w:hAnsi="Arial" w:cs="Arial"/>
                <w:color w:val="000000"/>
                <w:lang w:val="es-BO" w:eastAsia="es-BO"/>
              </w:rPr>
            </w:pPr>
          </w:p>
        </w:tc>
      </w:tr>
      <w:tr w:rsidR="00294B2E" w:rsidRPr="00294B2E" w14:paraId="4D073FE8"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7A996930"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4. Método de Selección y Adjudicación</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6A6558A9"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02FB5DF6"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2A2B926E"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Precio evaluado más bajo.</w:t>
            </w:r>
          </w:p>
        </w:tc>
        <w:tc>
          <w:tcPr>
            <w:tcW w:w="3043" w:type="dxa"/>
            <w:vMerge/>
            <w:tcBorders>
              <w:top w:val="nil"/>
              <w:left w:val="single" w:sz="4" w:space="0" w:color="auto"/>
              <w:bottom w:val="single" w:sz="4" w:space="0" w:color="000000"/>
              <w:right w:val="single" w:sz="4" w:space="0" w:color="auto"/>
            </w:tcBorders>
            <w:vAlign w:val="center"/>
            <w:hideMark/>
          </w:tcPr>
          <w:p w14:paraId="649D560F" w14:textId="77777777" w:rsidR="00294B2E" w:rsidRPr="00294B2E" w:rsidRDefault="00294B2E" w:rsidP="00294B2E">
            <w:pPr>
              <w:rPr>
                <w:rFonts w:ascii="Arial" w:hAnsi="Arial" w:cs="Arial"/>
                <w:color w:val="000000"/>
                <w:lang w:val="es-BO" w:eastAsia="es-BO"/>
              </w:rPr>
            </w:pPr>
          </w:p>
        </w:tc>
      </w:tr>
      <w:tr w:rsidR="00294B2E" w:rsidRPr="00294B2E" w14:paraId="50CDB917"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0050580D"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5. Forma de Adjudicación</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254E8840"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36F42040"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7F4279A0"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Por ítems.</w:t>
            </w:r>
          </w:p>
        </w:tc>
        <w:tc>
          <w:tcPr>
            <w:tcW w:w="3043" w:type="dxa"/>
            <w:vMerge/>
            <w:tcBorders>
              <w:top w:val="nil"/>
              <w:left w:val="single" w:sz="4" w:space="0" w:color="auto"/>
              <w:bottom w:val="single" w:sz="4" w:space="0" w:color="000000"/>
              <w:right w:val="single" w:sz="4" w:space="0" w:color="auto"/>
            </w:tcBorders>
            <w:vAlign w:val="center"/>
            <w:hideMark/>
          </w:tcPr>
          <w:p w14:paraId="3440D9E6" w14:textId="77777777" w:rsidR="00294B2E" w:rsidRPr="00294B2E" w:rsidRDefault="00294B2E" w:rsidP="00294B2E">
            <w:pPr>
              <w:rPr>
                <w:rFonts w:ascii="Arial" w:hAnsi="Arial" w:cs="Arial"/>
                <w:color w:val="000000"/>
                <w:lang w:val="es-BO" w:eastAsia="es-BO"/>
              </w:rPr>
            </w:pPr>
          </w:p>
        </w:tc>
      </w:tr>
      <w:tr w:rsidR="00294B2E" w:rsidRPr="00294B2E" w14:paraId="79BE32F1"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4E860CF8"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6. Modalidad de Contratación</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07AC5825"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6AB32B50"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10B54DE7"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Apoyo Nacional a la Producción y Empleo (</w:t>
            </w:r>
            <w:proofErr w:type="spellStart"/>
            <w:r w:rsidRPr="00294B2E">
              <w:rPr>
                <w:rFonts w:ascii="Arial" w:hAnsi="Arial" w:cs="Arial"/>
                <w:color w:val="000000"/>
                <w:lang w:val="es-BO" w:eastAsia="es-BO"/>
              </w:rPr>
              <w:t>ANPE</w:t>
            </w:r>
            <w:proofErr w:type="spellEnd"/>
            <w:r w:rsidRPr="00294B2E">
              <w:rPr>
                <w:rFonts w:ascii="Arial" w:hAnsi="Arial" w:cs="Arial"/>
                <w:color w:val="000000"/>
                <w:lang w:val="es-BO" w:eastAsia="es-BO"/>
              </w:rPr>
              <w:t>).</w:t>
            </w:r>
          </w:p>
        </w:tc>
        <w:tc>
          <w:tcPr>
            <w:tcW w:w="3043" w:type="dxa"/>
            <w:vMerge/>
            <w:tcBorders>
              <w:top w:val="nil"/>
              <w:left w:val="single" w:sz="4" w:space="0" w:color="auto"/>
              <w:bottom w:val="single" w:sz="4" w:space="0" w:color="000000"/>
              <w:right w:val="single" w:sz="4" w:space="0" w:color="auto"/>
            </w:tcBorders>
            <w:vAlign w:val="center"/>
            <w:hideMark/>
          </w:tcPr>
          <w:p w14:paraId="167A3E42" w14:textId="77777777" w:rsidR="00294B2E" w:rsidRPr="00294B2E" w:rsidRDefault="00294B2E" w:rsidP="00294B2E">
            <w:pPr>
              <w:rPr>
                <w:rFonts w:ascii="Arial" w:hAnsi="Arial" w:cs="Arial"/>
                <w:color w:val="000000"/>
                <w:lang w:val="es-BO" w:eastAsia="es-BO"/>
              </w:rPr>
            </w:pPr>
          </w:p>
        </w:tc>
      </w:tr>
      <w:tr w:rsidR="00294B2E" w:rsidRPr="00294B2E" w14:paraId="73716486" w14:textId="77777777" w:rsidTr="00293BDD">
        <w:trPr>
          <w:trHeight w:val="20"/>
          <w:jc w:val="center"/>
        </w:trPr>
        <w:tc>
          <w:tcPr>
            <w:tcW w:w="722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69184E2" w14:textId="77777777" w:rsidR="00294B2E" w:rsidRPr="00294B2E" w:rsidRDefault="00294B2E" w:rsidP="00294B2E">
            <w:pPr>
              <w:rPr>
                <w:rFonts w:ascii="Arial" w:hAnsi="Arial" w:cs="Arial"/>
                <w:b/>
                <w:bCs/>
                <w:color w:val="000000"/>
                <w:lang w:val="es-BO" w:eastAsia="es-BO"/>
              </w:rPr>
            </w:pPr>
            <w:r w:rsidRPr="00294B2E">
              <w:rPr>
                <w:rFonts w:ascii="Arial" w:hAnsi="Arial" w:cs="Arial"/>
                <w:b/>
                <w:bCs/>
                <w:color w:val="000000"/>
                <w:lang w:val="es-BO" w:eastAsia="es-BO"/>
              </w:rPr>
              <w:t>7. Precio Referencial</w:t>
            </w:r>
          </w:p>
        </w:tc>
        <w:tc>
          <w:tcPr>
            <w:tcW w:w="3043" w:type="dxa"/>
            <w:vMerge w:val="restart"/>
            <w:tcBorders>
              <w:top w:val="nil"/>
              <w:left w:val="single" w:sz="4" w:space="0" w:color="auto"/>
              <w:bottom w:val="nil"/>
              <w:right w:val="single" w:sz="4" w:space="0" w:color="auto"/>
            </w:tcBorders>
            <w:shd w:val="clear" w:color="auto" w:fill="auto"/>
            <w:vAlign w:val="center"/>
            <w:hideMark/>
          </w:tcPr>
          <w:p w14:paraId="47A3D6B9"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08F6AD37" w14:textId="77777777" w:rsidTr="00293BDD">
        <w:trPr>
          <w:trHeight w:val="20"/>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602A6968" w14:textId="77777777" w:rsidR="00294B2E" w:rsidRPr="00294B2E" w:rsidRDefault="00294B2E" w:rsidP="00294B2E">
            <w:pPr>
              <w:jc w:val="center"/>
              <w:rPr>
                <w:rFonts w:ascii="Arial" w:hAnsi="Arial" w:cs="Arial"/>
                <w:b/>
                <w:bCs/>
                <w:color w:val="000000"/>
                <w:lang w:val="es-BO" w:eastAsia="es-BO"/>
              </w:rPr>
            </w:pPr>
            <w:r w:rsidRPr="00294B2E">
              <w:rPr>
                <w:rFonts w:ascii="Arial" w:hAnsi="Arial" w:cs="Arial"/>
                <w:b/>
                <w:bCs/>
                <w:color w:val="000000"/>
                <w:lang w:val="es-BO" w:eastAsia="es-BO"/>
              </w:rPr>
              <w:t>ÍTEM</w:t>
            </w:r>
          </w:p>
        </w:tc>
        <w:tc>
          <w:tcPr>
            <w:tcW w:w="2979" w:type="dxa"/>
            <w:gridSpan w:val="3"/>
            <w:tcBorders>
              <w:top w:val="single" w:sz="4" w:space="0" w:color="auto"/>
              <w:left w:val="nil"/>
              <w:bottom w:val="single" w:sz="4" w:space="0" w:color="auto"/>
              <w:right w:val="single" w:sz="4" w:space="0" w:color="000000"/>
            </w:tcBorders>
            <w:shd w:val="clear" w:color="auto" w:fill="auto"/>
            <w:vAlign w:val="center"/>
            <w:hideMark/>
          </w:tcPr>
          <w:p w14:paraId="561A9704" w14:textId="77777777" w:rsidR="00294B2E" w:rsidRPr="00294B2E" w:rsidRDefault="00294B2E" w:rsidP="00294B2E">
            <w:pPr>
              <w:jc w:val="center"/>
              <w:rPr>
                <w:rFonts w:ascii="Arial" w:hAnsi="Arial" w:cs="Arial"/>
                <w:b/>
                <w:bCs/>
                <w:color w:val="000000"/>
                <w:lang w:val="es-BO" w:eastAsia="es-BO"/>
              </w:rPr>
            </w:pPr>
            <w:r w:rsidRPr="00294B2E">
              <w:rPr>
                <w:rFonts w:ascii="Arial" w:hAnsi="Arial" w:cs="Arial"/>
                <w:b/>
                <w:bCs/>
                <w:color w:val="000000"/>
                <w:lang w:val="es-BO" w:eastAsia="es-BO"/>
              </w:rPr>
              <w:t>ACCESORIO</w:t>
            </w:r>
          </w:p>
        </w:tc>
        <w:tc>
          <w:tcPr>
            <w:tcW w:w="1134" w:type="dxa"/>
            <w:tcBorders>
              <w:top w:val="nil"/>
              <w:left w:val="nil"/>
              <w:bottom w:val="single" w:sz="4" w:space="0" w:color="auto"/>
              <w:right w:val="single" w:sz="4" w:space="0" w:color="auto"/>
            </w:tcBorders>
            <w:shd w:val="clear" w:color="auto" w:fill="auto"/>
            <w:vAlign w:val="center"/>
            <w:hideMark/>
          </w:tcPr>
          <w:p w14:paraId="5520654B" w14:textId="77777777" w:rsidR="00294B2E" w:rsidRPr="00294B2E" w:rsidRDefault="00294B2E" w:rsidP="00294B2E">
            <w:pPr>
              <w:jc w:val="center"/>
              <w:rPr>
                <w:rFonts w:ascii="Arial" w:hAnsi="Arial" w:cs="Arial"/>
                <w:b/>
                <w:bCs/>
                <w:color w:val="000000"/>
                <w:lang w:val="es-BO" w:eastAsia="es-BO"/>
              </w:rPr>
            </w:pPr>
            <w:r w:rsidRPr="00294B2E">
              <w:rPr>
                <w:rFonts w:ascii="Arial" w:hAnsi="Arial" w:cs="Arial"/>
                <w:b/>
                <w:bCs/>
                <w:color w:val="000000"/>
                <w:lang w:val="es-BO" w:eastAsia="es-BO"/>
              </w:rPr>
              <w:t>CANTIDAD</w:t>
            </w:r>
          </w:p>
        </w:tc>
        <w:tc>
          <w:tcPr>
            <w:tcW w:w="1276" w:type="dxa"/>
            <w:tcBorders>
              <w:top w:val="nil"/>
              <w:left w:val="nil"/>
              <w:bottom w:val="single" w:sz="4" w:space="0" w:color="auto"/>
              <w:right w:val="single" w:sz="4" w:space="0" w:color="auto"/>
            </w:tcBorders>
            <w:shd w:val="clear" w:color="auto" w:fill="auto"/>
            <w:vAlign w:val="center"/>
            <w:hideMark/>
          </w:tcPr>
          <w:p w14:paraId="56DADD37" w14:textId="77777777" w:rsidR="00294B2E" w:rsidRPr="00294B2E" w:rsidRDefault="00294B2E" w:rsidP="00294B2E">
            <w:pPr>
              <w:jc w:val="center"/>
              <w:rPr>
                <w:rFonts w:ascii="Arial" w:hAnsi="Arial" w:cs="Arial"/>
                <w:b/>
                <w:bCs/>
                <w:color w:val="000000"/>
                <w:lang w:val="es-BO" w:eastAsia="es-BO"/>
              </w:rPr>
            </w:pPr>
            <w:r w:rsidRPr="00294B2E">
              <w:rPr>
                <w:rFonts w:ascii="Arial" w:hAnsi="Arial" w:cs="Arial"/>
                <w:b/>
                <w:bCs/>
                <w:color w:val="000000"/>
                <w:lang w:val="es-BO" w:eastAsia="es-BO"/>
              </w:rPr>
              <w:t>PRECIO REFERENCIAL UNITARIO</w:t>
            </w:r>
          </w:p>
        </w:tc>
        <w:tc>
          <w:tcPr>
            <w:tcW w:w="1309" w:type="dxa"/>
            <w:tcBorders>
              <w:top w:val="nil"/>
              <w:left w:val="nil"/>
              <w:bottom w:val="single" w:sz="4" w:space="0" w:color="auto"/>
              <w:right w:val="single" w:sz="4" w:space="0" w:color="auto"/>
            </w:tcBorders>
            <w:shd w:val="clear" w:color="auto" w:fill="auto"/>
            <w:vAlign w:val="center"/>
            <w:hideMark/>
          </w:tcPr>
          <w:p w14:paraId="25656132" w14:textId="77777777" w:rsidR="00294B2E" w:rsidRPr="00294B2E" w:rsidRDefault="00294B2E" w:rsidP="00294B2E">
            <w:pPr>
              <w:jc w:val="center"/>
              <w:rPr>
                <w:rFonts w:ascii="Arial" w:hAnsi="Arial" w:cs="Arial"/>
                <w:b/>
                <w:bCs/>
                <w:color w:val="000000"/>
                <w:lang w:val="es-BO" w:eastAsia="es-BO"/>
              </w:rPr>
            </w:pPr>
            <w:r w:rsidRPr="00294B2E">
              <w:rPr>
                <w:rFonts w:ascii="Arial" w:hAnsi="Arial" w:cs="Arial"/>
                <w:b/>
                <w:bCs/>
                <w:color w:val="000000"/>
                <w:lang w:val="es-BO" w:eastAsia="es-BO"/>
              </w:rPr>
              <w:t>PRECIO REFERENCIAL TOTAL</w:t>
            </w:r>
          </w:p>
        </w:tc>
        <w:tc>
          <w:tcPr>
            <w:tcW w:w="3043" w:type="dxa"/>
            <w:vMerge/>
            <w:tcBorders>
              <w:top w:val="nil"/>
              <w:left w:val="single" w:sz="4" w:space="0" w:color="auto"/>
              <w:bottom w:val="nil"/>
              <w:right w:val="single" w:sz="4" w:space="0" w:color="auto"/>
            </w:tcBorders>
            <w:vAlign w:val="center"/>
            <w:hideMark/>
          </w:tcPr>
          <w:p w14:paraId="3D4E8951" w14:textId="77777777" w:rsidR="00294B2E" w:rsidRPr="00294B2E" w:rsidRDefault="00294B2E" w:rsidP="00294B2E">
            <w:pPr>
              <w:rPr>
                <w:rFonts w:ascii="Arial" w:hAnsi="Arial" w:cs="Arial"/>
                <w:color w:val="000000"/>
                <w:lang w:val="es-BO" w:eastAsia="es-BO"/>
              </w:rPr>
            </w:pPr>
          </w:p>
        </w:tc>
      </w:tr>
      <w:tr w:rsidR="00294B2E" w:rsidRPr="00294B2E" w14:paraId="3A791D60" w14:textId="77777777" w:rsidTr="00293BDD">
        <w:trPr>
          <w:trHeight w:val="20"/>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7A5FC0B6"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1</w:t>
            </w:r>
          </w:p>
        </w:tc>
        <w:tc>
          <w:tcPr>
            <w:tcW w:w="2979" w:type="dxa"/>
            <w:gridSpan w:val="3"/>
            <w:tcBorders>
              <w:top w:val="single" w:sz="4" w:space="0" w:color="auto"/>
              <w:left w:val="nil"/>
              <w:bottom w:val="single" w:sz="4" w:space="0" w:color="auto"/>
              <w:right w:val="single" w:sz="4" w:space="0" w:color="000000"/>
            </w:tcBorders>
            <w:shd w:val="clear" w:color="auto" w:fill="auto"/>
            <w:vAlign w:val="center"/>
            <w:hideMark/>
          </w:tcPr>
          <w:p w14:paraId="46710CFD" w14:textId="77777777" w:rsidR="00294B2E" w:rsidRPr="00294B2E" w:rsidRDefault="00294B2E" w:rsidP="00294B2E">
            <w:pPr>
              <w:rPr>
                <w:rFonts w:ascii="Arial" w:hAnsi="Arial" w:cs="Arial"/>
                <w:color w:val="000000"/>
                <w:lang w:val="es-BO" w:eastAsia="es-BO"/>
              </w:rPr>
            </w:pPr>
            <w:r w:rsidRPr="00294B2E">
              <w:rPr>
                <w:rFonts w:ascii="Arial" w:hAnsi="Arial" w:cs="Arial"/>
                <w:color w:val="000000"/>
                <w:lang w:val="es-BO" w:eastAsia="es-BO"/>
              </w:rPr>
              <w:t xml:space="preserve">PROCESADOR </w:t>
            </w:r>
            <w:proofErr w:type="spellStart"/>
            <w:r w:rsidRPr="00294B2E">
              <w:rPr>
                <w:rFonts w:ascii="Arial" w:hAnsi="Arial" w:cs="Arial"/>
                <w:color w:val="000000"/>
                <w:lang w:val="es-BO" w:eastAsia="es-BO"/>
              </w:rPr>
              <w:t>XEON</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SILVER</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4309Y</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2.8G</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8C</w:t>
            </w:r>
            <w:proofErr w:type="spellEnd"/>
            <w:r w:rsidRPr="00294B2E">
              <w:rPr>
                <w:rFonts w:ascii="Arial" w:hAnsi="Arial" w:cs="Arial"/>
                <w:color w:val="000000"/>
                <w:lang w:val="es-BO" w:eastAsia="es-BO"/>
              </w:rPr>
              <w:t>/</w:t>
            </w:r>
            <w:proofErr w:type="spellStart"/>
            <w:r w:rsidRPr="00294B2E">
              <w:rPr>
                <w:rFonts w:ascii="Arial" w:hAnsi="Arial" w:cs="Arial"/>
                <w:color w:val="000000"/>
                <w:lang w:val="es-BO" w:eastAsia="es-BO"/>
              </w:rPr>
              <w:t>16T</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A0C1DF3"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1</w:t>
            </w:r>
          </w:p>
        </w:tc>
        <w:tc>
          <w:tcPr>
            <w:tcW w:w="1276" w:type="dxa"/>
            <w:tcBorders>
              <w:top w:val="nil"/>
              <w:left w:val="nil"/>
              <w:bottom w:val="single" w:sz="4" w:space="0" w:color="auto"/>
              <w:right w:val="single" w:sz="4" w:space="0" w:color="auto"/>
            </w:tcBorders>
            <w:shd w:val="clear" w:color="auto" w:fill="auto"/>
            <w:vAlign w:val="center"/>
            <w:hideMark/>
          </w:tcPr>
          <w:p w14:paraId="3DE5DD87"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3.850,00</w:t>
            </w:r>
          </w:p>
        </w:tc>
        <w:tc>
          <w:tcPr>
            <w:tcW w:w="1309" w:type="dxa"/>
            <w:tcBorders>
              <w:top w:val="nil"/>
              <w:left w:val="nil"/>
              <w:bottom w:val="single" w:sz="4" w:space="0" w:color="auto"/>
              <w:right w:val="single" w:sz="4" w:space="0" w:color="auto"/>
            </w:tcBorders>
            <w:shd w:val="clear" w:color="auto" w:fill="auto"/>
            <w:vAlign w:val="center"/>
            <w:hideMark/>
          </w:tcPr>
          <w:p w14:paraId="36704D66"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3.850,00</w:t>
            </w:r>
          </w:p>
        </w:tc>
        <w:tc>
          <w:tcPr>
            <w:tcW w:w="3043" w:type="dxa"/>
            <w:vMerge/>
            <w:tcBorders>
              <w:top w:val="nil"/>
              <w:left w:val="single" w:sz="4" w:space="0" w:color="auto"/>
              <w:bottom w:val="nil"/>
              <w:right w:val="single" w:sz="4" w:space="0" w:color="auto"/>
            </w:tcBorders>
            <w:vAlign w:val="center"/>
            <w:hideMark/>
          </w:tcPr>
          <w:p w14:paraId="0D56153A" w14:textId="77777777" w:rsidR="00294B2E" w:rsidRPr="00294B2E" w:rsidRDefault="00294B2E" w:rsidP="00294B2E">
            <w:pPr>
              <w:rPr>
                <w:rFonts w:ascii="Arial" w:hAnsi="Arial" w:cs="Arial"/>
                <w:color w:val="000000"/>
                <w:lang w:val="es-BO" w:eastAsia="es-BO"/>
              </w:rPr>
            </w:pPr>
          </w:p>
        </w:tc>
      </w:tr>
      <w:tr w:rsidR="00294B2E" w:rsidRPr="00294B2E" w14:paraId="420F57D0"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5368B468" w14:textId="77777777" w:rsidR="00294B2E" w:rsidRPr="00294B2E" w:rsidRDefault="00294B2E" w:rsidP="00294B2E">
            <w:pPr>
              <w:rPr>
                <w:rFonts w:ascii="Arial" w:hAnsi="Arial" w:cs="Arial"/>
                <w:b/>
                <w:bCs/>
                <w:color w:val="000000"/>
                <w:lang w:val="es-BO" w:eastAsia="es-BO"/>
              </w:rPr>
            </w:pPr>
            <w:r w:rsidRPr="00294B2E">
              <w:rPr>
                <w:rFonts w:ascii="Arial" w:hAnsi="Arial" w:cs="Arial"/>
                <w:b/>
                <w:bCs/>
                <w:color w:val="000000"/>
                <w:lang w:val="es-BO" w:eastAsia="es-BO"/>
              </w:rPr>
              <w:t>8. Requisitos de los Accesorios</w:t>
            </w:r>
          </w:p>
        </w:tc>
        <w:tc>
          <w:tcPr>
            <w:tcW w:w="3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DDCD06"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6835D7D0"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61A8B17C" w14:textId="77777777" w:rsidR="00294B2E" w:rsidRPr="00294B2E" w:rsidRDefault="00294B2E" w:rsidP="00294B2E">
            <w:pPr>
              <w:rPr>
                <w:rFonts w:ascii="Arial" w:hAnsi="Arial" w:cs="Arial"/>
                <w:b/>
                <w:bCs/>
                <w:color w:val="000000"/>
                <w:lang w:val="es-BO" w:eastAsia="es-BO"/>
              </w:rPr>
            </w:pPr>
            <w:r w:rsidRPr="00294B2E">
              <w:rPr>
                <w:rFonts w:ascii="Arial" w:hAnsi="Arial" w:cs="Arial"/>
                <w:b/>
                <w:bCs/>
                <w:color w:val="000000"/>
                <w:lang w:val="es-BO" w:eastAsia="es-BO"/>
              </w:rPr>
              <w:t>8.1. Características específicas de cada accesorio:</w:t>
            </w:r>
          </w:p>
        </w:tc>
        <w:tc>
          <w:tcPr>
            <w:tcW w:w="3043" w:type="dxa"/>
            <w:vMerge/>
            <w:tcBorders>
              <w:top w:val="single" w:sz="4" w:space="0" w:color="auto"/>
              <w:left w:val="single" w:sz="4" w:space="0" w:color="auto"/>
              <w:bottom w:val="single" w:sz="4" w:space="0" w:color="000000"/>
              <w:right w:val="single" w:sz="4" w:space="0" w:color="auto"/>
            </w:tcBorders>
            <w:vAlign w:val="center"/>
            <w:hideMark/>
          </w:tcPr>
          <w:p w14:paraId="1FADC39B" w14:textId="77777777" w:rsidR="00294B2E" w:rsidRPr="00294B2E" w:rsidRDefault="00294B2E" w:rsidP="00294B2E">
            <w:pPr>
              <w:rPr>
                <w:rFonts w:ascii="Arial" w:hAnsi="Arial" w:cs="Arial"/>
                <w:color w:val="000000"/>
                <w:lang w:val="es-BO" w:eastAsia="es-BO"/>
              </w:rPr>
            </w:pPr>
          </w:p>
        </w:tc>
      </w:tr>
      <w:tr w:rsidR="00294B2E" w:rsidRPr="00294B2E" w14:paraId="4459AF1B"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74A543D7"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8.1.1. Procesador</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032883EC"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16B8FF9C"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5FBCC537" w14:textId="77777777" w:rsidR="00293BDD" w:rsidRDefault="00294B2E" w:rsidP="00293BDD">
            <w:pPr>
              <w:jc w:val="both"/>
              <w:rPr>
                <w:rFonts w:ascii="Arial" w:hAnsi="Arial" w:cs="Arial"/>
                <w:color w:val="000000"/>
                <w:lang w:val="es-BO" w:eastAsia="es-BO"/>
              </w:rPr>
            </w:pPr>
            <w:r w:rsidRPr="00294B2E">
              <w:rPr>
                <w:rFonts w:ascii="Arial" w:hAnsi="Arial" w:cs="Arial"/>
                <w:color w:val="000000"/>
                <w:lang w:val="es-BO" w:eastAsia="es-BO"/>
              </w:rPr>
              <w:t>• Cantidad: 1 (Un) procesador</w:t>
            </w:r>
          </w:p>
          <w:p w14:paraId="07C323B5" w14:textId="77777777" w:rsidR="00293BDD" w:rsidRDefault="00294B2E" w:rsidP="00293BDD">
            <w:pPr>
              <w:jc w:val="both"/>
              <w:rPr>
                <w:rFonts w:ascii="Arial" w:hAnsi="Arial" w:cs="Arial"/>
                <w:color w:val="000000"/>
                <w:lang w:val="es-BO" w:eastAsia="es-BO"/>
              </w:rPr>
            </w:pPr>
            <w:r w:rsidRPr="00294B2E">
              <w:rPr>
                <w:rFonts w:ascii="Arial" w:hAnsi="Arial" w:cs="Arial"/>
                <w:color w:val="000000"/>
                <w:lang w:val="es-BO" w:eastAsia="es-BO"/>
              </w:rPr>
              <w:t xml:space="preserve">• Modelo: </w:t>
            </w:r>
            <w:proofErr w:type="spellStart"/>
            <w:r w:rsidRPr="00294B2E">
              <w:rPr>
                <w:rFonts w:ascii="Arial" w:hAnsi="Arial" w:cs="Arial"/>
                <w:color w:val="000000"/>
                <w:lang w:val="es-BO" w:eastAsia="es-BO"/>
              </w:rPr>
              <w:t>Xeon</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Silver</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4309Y</w:t>
            </w:r>
            <w:proofErr w:type="spellEnd"/>
            <w:r w:rsidRPr="00294B2E">
              <w:rPr>
                <w:rFonts w:ascii="Arial" w:hAnsi="Arial" w:cs="Arial"/>
                <w:color w:val="000000"/>
                <w:lang w:val="es-BO" w:eastAsia="es-BO"/>
              </w:rPr>
              <w:t xml:space="preserve"> </w:t>
            </w:r>
          </w:p>
          <w:p w14:paraId="3A7DF6D6" w14:textId="77777777" w:rsidR="00293BDD" w:rsidRDefault="00294B2E" w:rsidP="00293BDD">
            <w:pPr>
              <w:jc w:val="both"/>
              <w:rPr>
                <w:rFonts w:ascii="Arial" w:hAnsi="Arial" w:cs="Arial"/>
                <w:color w:val="000000"/>
                <w:lang w:val="es-BO" w:eastAsia="es-BO"/>
              </w:rPr>
            </w:pPr>
            <w:r w:rsidRPr="00294B2E">
              <w:rPr>
                <w:rFonts w:ascii="Arial" w:hAnsi="Arial" w:cs="Arial"/>
                <w:color w:val="000000"/>
                <w:lang w:val="es-BO" w:eastAsia="es-BO"/>
              </w:rPr>
              <w:t xml:space="preserve">• Frecuencia </w:t>
            </w:r>
            <w:proofErr w:type="spellStart"/>
            <w:r w:rsidRPr="00294B2E">
              <w:rPr>
                <w:rFonts w:ascii="Arial" w:hAnsi="Arial" w:cs="Arial"/>
                <w:color w:val="000000"/>
                <w:lang w:val="es-BO" w:eastAsia="es-BO"/>
              </w:rPr>
              <w:t>2.8GHz</w:t>
            </w:r>
            <w:proofErr w:type="spellEnd"/>
          </w:p>
          <w:p w14:paraId="3F9F6565" w14:textId="1A6D6FB8"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Cores</w:t>
            </w:r>
            <w:proofErr w:type="spellEnd"/>
            <w:r w:rsidRPr="00294B2E">
              <w:rPr>
                <w:rFonts w:ascii="Arial" w:hAnsi="Arial" w:cs="Arial"/>
                <w:color w:val="000000"/>
                <w:lang w:val="es-BO" w:eastAsia="es-BO"/>
              </w:rPr>
              <w:t xml:space="preserve">: 8 </w:t>
            </w:r>
            <w:proofErr w:type="spellStart"/>
            <w:r w:rsidRPr="00294B2E">
              <w:rPr>
                <w:rFonts w:ascii="Arial" w:hAnsi="Arial" w:cs="Arial"/>
                <w:color w:val="000000"/>
                <w:lang w:val="es-BO" w:eastAsia="es-BO"/>
              </w:rPr>
              <w:t>Cores</w:t>
            </w:r>
            <w:proofErr w:type="spellEnd"/>
          </w:p>
        </w:tc>
        <w:tc>
          <w:tcPr>
            <w:tcW w:w="3043" w:type="dxa"/>
            <w:vMerge/>
            <w:tcBorders>
              <w:top w:val="nil"/>
              <w:left w:val="single" w:sz="4" w:space="0" w:color="auto"/>
              <w:bottom w:val="single" w:sz="4" w:space="0" w:color="000000"/>
              <w:right w:val="single" w:sz="4" w:space="0" w:color="auto"/>
            </w:tcBorders>
            <w:vAlign w:val="center"/>
            <w:hideMark/>
          </w:tcPr>
          <w:p w14:paraId="6101A237" w14:textId="77777777" w:rsidR="00294B2E" w:rsidRPr="00294B2E" w:rsidRDefault="00294B2E" w:rsidP="00294B2E">
            <w:pPr>
              <w:rPr>
                <w:rFonts w:ascii="Arial" w:hAnsi="Arial" w:cs="Arial"/>
                <w:color w:val="000000"/>
                <w:lang w:val="es-BO" w:eastAsia="es-BO"/>
              </w:rPr>
            </w:pPr>
          </w:p>
        </w:tc>
      </w:tr>
      <w:tr w:rsidR="00294B2E" w:rsidRPr="00294B2E" w14:paraId="4BA5AA03"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5232BF2A"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8.2. Garantía de los accesorios</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7FDC90A3"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1961622D"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73639C04" w14:textId="77777777" w:rsidR="00293BDD" w:rsidRDefault="00294B2E" w:rsidP="00293BDD">
            <w:pPr>
              <w:jc w:val="both"/>
              <w:rPr>
                <w:rFonts w:ascii="Arial" w:hAnsi="Arial" w:cs="Arial"/>
                <w:color w:val="000000"/>
                <w:lang w:val="es-BO" w:eastAsia="es-BO"/>
              </w:rPr>
            </w:pPr>
            <w:r w:rsidRPr="00294B2E">
              <w:rPr>
                <w:rFonts w:ascii="Arial" w:hAnsi="Arial" w:cs="Arial"/>
                <w:color w:val="000000"/>
                <w:lang w:val="es-BO" w:eastAsia="es-BO"/>
              </w:rPr>
              <w:t xml:space="preserve">• Los accesorios entregados deben ser 100% compatibles con el servidor Dell </w:t>
            </w:r>
            <w:proofErr w:type="spellStart"/>
            <w:r w:rsidRPr="00294B2E">
              <w:rPr>
                <w:rFonts w:ascii="Arial" w:hAnsi="Arial" w:cs="Arial"/>
                <w:color w:val="000000"/>
                <w:lang w:val="es-BO" w:eastAsia="es-BO"/>
              </w:rPr>
              <w:t>POWER</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EDGE</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R750XS</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SERVICE</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TAG</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B248PR3</w:t>
            </w:r>
            <w:proofErr w:type="spellEnd"/>
          </w:p>
          <w:p w14:paraId="143E513F" w14:textId="77777777" w:rsidR="00293BDD" w:rsidRDefault="00294B2E" w:rsidP="00293BDD">
            <w:pPr>
              <w:jc w:val="both"/>
              <w:rPr>
                <w:rFonts w:ascii="Arial" w:hAnsi="Arial" w:cs="Arial"/>
                <w:color w:val="000000"/>
                <w:lang w:val="es-BO" w:eastAsia="es-BO"/>
              </w:rPr>
            </w:pPr>
            <w:r w:rsidRPr="00294B2E">
              <w:rPr>
                <w:rFonts w:ascii="Arial" w:hAnsi="Arial" w:cs="Arial"/>
                <w:color w:val="000000"/>
                <w:lang w:val="es-BO" w:eastAsia="es-BO"/>
              </w:rPr>
              <w:t>• La garantía del fabricante y del proveedor deberá ser mínimamente de 1 año, cubriendo los accesorios ante fallas por defectos de fabricación, software, entre otros, por un mal funcionamiento, derivados de desperfectos o fallas ajenas al uso normal o habitual del bien, no detectables al momento que se otorgó la conformidad.</w:t>
            </w:r>
          </w:p>
          <w:p w14:paraId="15732956" w14:textId="77777777" w:rsidR="00293BDD" w:rsidRDefault="00294B2E" w:rsidP="00293BDD">
            <w:pPr>
              <w:jc w:val="both"/>
              <w:rPr>
                <w:rFonts w:ascii="Arial" w:hAnsi="Arial" w:cs="Arial"/>
                <w:color w:val="000000"/>
                <w:lang w:val="es-BO" w:eastAsia="es-BO"/>
              </w:rPr>
            </w:pPr>
            <w:r w:rsidRPr="00294B2E">
              <w:rPr>
                <w:rFonts w:ascii="Arial" w:hAnsi="Arial" w:cs="Arial"/>
                <w:color w:val="000000"/>
                <w:lang w:val="es-BO" w:eastAsia="es-BO"/>
              </w:rPr>
              <w:t xml:space="preserve">• Tanto el procesador, memorias RAM y tarjeta de red (accesorios) deben ser nuevos de fábrica, no se aceptará dispositivos reacondicionados, usados o </w:t>
            </w:r>
            <w:proofErr w:type="spellStart"/>
            <w:r w:rsidRPr="00294B2E">
              <w:rPr>
                <w:rFonts w:ascii="Arial" w:hAnsi="Arial" w:cs="Arial"/>
                <w:color w:val="000000"/>
                <w:lang w:val="es-BO" w:eastAsia="es-BO"/>
              </w:rPr>
              <w:t>refurbished</w:t>
            </w:r>
            <w:proofErr w:type="spellEnd"/>
            <w:r w:rsidRPr="00294B2E">
              <w:rPr>
                <w:rFonts w:ascii="Arial" w:hAnsi="Arial" w:cs="Arial"/>
                <w:color w:val="000000"/>
                <w:lang w:val="es-BO" w:eastAsia="es-BO"/>
              </w:rPr>
              <w:t>.</w:t>
            </w:r>
          </w:p>
          <w:p w14:paraId="2D78050A" w14:textId="3508E0C4"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 xml:space="preserve">• Los accesorios deben incluir una carta o certificado del fabricante Dell o de un distribuidor oficial en Bolivia, la cual indique que los mismos son nuevos de fábrica y adecuados para el servidor DELL </w:t>
            </w:r>
            <w:proofErr w:type="spellStart"/>
            <w:r w:rsidRPr="00294B2E">
              <w:rPr>
                <w:rFonts w:ascii="Arial" w:hAnsi="Arial" w:cs="Arial"/>
                <w:color w:val="000000"/>
                <w:lang w:val="es-BO" w:eastAsia="es-BO"/>
              </w:rPr>
              <w:t>POWER</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EDGE</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R750XS</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SERVICE</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TAG</w:t>
            </w:r>
            <w:proofErr w:type="spellEnd"/>
            <w:r w:rsidRPr="00294B2E">
              <w:rPr>
                <w:rFonts w:ascii="Arial" w:hAnsi="Arial" w:cs="Arial"/>
                <w:color w:val="000000"/>
                <w:lang w:val="es-BO" w:eastAsia="es-BO"/>
              </w:rPr>
              <w:t xml:space="preserve"> </w:t>
            </w:r>
            <w:proofErr w:type="spellStart"/>
            <w:r w:rsidRPr="00294B2E">
              <w:rPr>
                <w:rFonts w:ascii="Arial" w:hAnsi="Arial" w:cs="Arial"/>
                <w:color w:val="000000"/>
                <w:lang w:val="es-BO" w:eastAsia="es-BO"/>
              </w:rPr>
              <w:t>B248PR3</w:t>
            </w:r>
            <w:proofErr w:type="spellEnd"/>
            <w:r w:rsidRPr="00294B2E">
              <w:rPr>
                <w:rFonts w:ascii="Arial" w:hAnsi="Arial" w:cs="Arial"/>
                <w:color w:val="000000"/>
                <w:lang w:val="es-BO" w:eastAsia="es-BO"/>
              </w:rPr>
              <w:t>. Incluir el correo electrónico del fabricante o distribuidor en Bolivia, para realizar la verificación de la carta o certificado. La AETN se reserva el derecho de verificar la carta o certificado emitido por el fabricante o distribuidor en Bolivia.</w:t>
            </w:r>
            <w:r w:rsidRPr="00294B2E">
              <w:rPr>
                <w:rFonts w:ascii="Arial" w:hAnsi="Arial" w:cs="Arial"/>
                <w:color w:val="000000"/>
                <w:lang w:val="es-BO" w:eastAsia="es-BO"/>
              </w:rPr>
              <w:br/>
              <w:t>• Remplazo de partes: El proveedor deberá efectuar el reemplazo de los accesorios que presenten fallas a partir de la notificación por parte de la AETN. Todos los costos de reemplazo deberán ser cubiertos por la empresa adjudicada.</w:t>
            </w:r>
          </w:p>
        </w:tc>
        <w:tc>
          <w:tcPr>
            <w:tcW w:w="3043" w:type="dxa"/>
            <w:vMerge/>
            <w:tcBorders>
              <w:top w:val="nil"/>
              <w:left w:val="single" w:sz="4" w:space="0" w:color="auto"/>
              <w:bottom w:val="single" w:sz="4" w:space="0" w:color="000000"/>
              <w:right w:val="single" w:sz="4" w:space="0" w:color="auto"/>
            </w:tcBorders>
            <w:vAlign w:val="center"/>
            <w:hideMark/>
          </w:tcPr>
          <w:p w14:paraId="70662333" w14:textId="77777777" w:rsidR="00294B2E" w:rsidRPr="00294B2E" w:rsidRDefault="00294B2E" w:rsidP="00294B2E">
            <w:pPr>
              <w:rPr>
                <w:rFonts w:ascii="Arial" w:hAnsi="Arial" w:cs="Arial"/>
                <w:color w:val="000000"/>
                <w:lang w:val="es-BO" w:eastAsia="es-BO"/>
              </w:rPr>
            </w:pPr>
          </w:p>
        </w:tc>
      </w:tr>
      <w:tr w:rsidR="00294B2E" w:rsidRPr="00294B2E" w14:paraId="4DC87995"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48001B8F"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8.3. Requisitos generales del proveedor</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472E142A"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0E62BDB3"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1EED194E"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 El proponente debe tener una experiencia mínima de 5 años verificable con la Matricula de Comercio y/o Certificación de Inscripción al NIT.</w:t>
            </w:r>
          </w:p>
        </w:tc>
        <w:tc>
          <w:tcPr>
            <w:tcW w:w="3043" w:type="dxa"/>
            <w:vMerge/>
            <w:tcBorders>
              <w:top w:val="nil"/>
              <w:left w:val="single" w:sz="4" w:space="0" w:color="auto"/>
              <w:bottom w:val="single" w:sz="4" w:space="0" w:color="000000"/>
              <w:right w:val="single" w:sz="4" w:space="0" w:color="auto"/>
            </w:tcBorders>
            <w:vAlign w:val="center"/>
            <w:hideMark/>
          </w:tcPr>
          <w:p w14:paraId="08F08674" w14:textId="77777777" w:rsidR="00294B2E" w:rsidRPr="00294B2E" w:rsidRDefault="00294B2E" w:rsidP="00294B2E">
            <w:pPr>
              <w:rPr>
                <w:rFonts w:ascii="Arial" w:hAnsi="Arial" w:cs="Arial"/>
                <w:color w:val="000000"/>
                <w:lang w:val="es-BO" w:eastAsia="es-BO"/>
              </w:rPr>
            </w:pPr>
          </w:p>
        </w:tc>
      </w:tr>
      <w:tr w:rsidR="00294B2E" w:rsidRPr="00294B2E" w14:paraId="659BBDD1"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7D144049"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9. Formalización de la contratación</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0CF31C92"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66AFD6E0"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22CDDE48"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Mediante Contrato.</w:t>
            </w:r>
          </w:p>
        </w:tc>
        <w:tc>
          <w:tcPr>
            <w:tcW w:w="3043" w:type="dxa"/>
            <w:vMerge/>
            <w:tcBorders>
              <w:top w:val="nil"/>
              <w:left w:val="single" w:sz="4" w:space="0" w:color="auto"/>
              <w:bottom w:val="single" w:sz="4" w:space="0" w:color="000000"/>
              <w:right w:val="single" w:sz="4" w:space="0" w:color="auto"/>
            </w:tcBorders>
            <w:vAlign w:val="center"/>
            <w:hideMark/>
          </w:tcPr>
          <w:p w14:paraId="4ED54473" w14:textId="77777777" w:rsidR="00294B2E" w:rsidRPr="00294B2E" w:rsidRDefault="00294B2E" w:rsidP="00294B2E">
            <w:pPr>
              <w:rPr>
                <w:rFonts w:ascii="Arial" w:hAnsi="Arial" w:cs="Arial"/>
                <w:color w:val="000000"/>
                <w:lang w:val="es-BO" w:eastAsia="es-BO"/>
              </w:rPr>
            </w:pPr>
          </w:p>
        </w:tc>
      </w:tr>
      <w:tr w:rsidR="00294B2E" w:rsidRPr="00294B2E" w14:paraId="0A1D0F95"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02D34D2F"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10. Plazo de entrega</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7F44B693"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05ADF074"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17EB7A02"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Noventa (90) días calendario, a partir del día siguiente de la suscripción del contrato.</w:t>
            </w:r>
          </w:p>
        </w:tc>
        <w:tc>
          <w:tcPr>
            <w:tcW w:w="3043" w:type="dxa"/>
            <w:vMerge/>
            <w:tcBorders>
              <w:top w:val="nil"/>
              <w:left w:val="single" w:sz="4" w:space="0" w:color="auto"/>
              <w:bottom w:val="single" w:sz="4" w:space="0" w:color="000000"/>
              <w:right w:val="single" w:sz="4" w:space="0" w:color="auto"/>
            </w:tcBorders>
            <w:vAlign w:val="center"/>
            <w:hideMark/>
          </w:tcPr>
          <w:p w14:paraId="3FB45F04" w14:textId="77777777" w:rsidR="00294B2E" w:rsidRPr="00294B2E" w:rsidRDefault="00294B2E" w:rsidP="00294B2E">
            <w:pPr>
              <w:rPr>
                <w:rFonts w:ascii="Arial" w:hAnsi="Arial" w:cs="Arial"/>
                <w:color w:val="000000"/>
                <w:lang w:val="es-BO" w:eastAsia="es-BO"/>
              </w:rPr>
            </w:pPr>
          </w:p>
        </w:tc>
      </w:tr>
      <w:tr w:rsidR="00294B2E" w:rsidRPr="00294B2E" w14:paraId="5D8E3353"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7CEE3701"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11. Forma de Entrega</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59C1094A"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4DDDC9B9"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3353D005"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Por el total previa verificación de los bienes.</w:t>
            </w:r>
          </w:p>
        </w:tc>
        <w:tc>
          <w:tcPr>
            <w:tcW w:w="3043" w:type="dxa"/>
            <w:vMerge/>
            <w:tcBorders>
              <w:top w:val="nil"/>
              <w:left w:val="single" w:sz="4" w:space="0" w:color="auto"/>
              <w:bottom w:val="single" w:sz="4" w:space="0" w:color="auto"/>
              <w:right w:val="single" w:sz="4" w:space="0" w:color="auto"/>
            </w:tcBorders>
            <w:vAlign w:val="center"/>
            <w:hideMark/>
          </w:tcPr>
          <w:p w14:paraId="316013A1" w14:textId="77777777" w:rsidR="00294B2E" w:rsidRPr="00294B2E" w:rsidRDefault="00294B2E" w:rsidP="00294B2E">
            <w:pPr>
              <w:rPr>
                <w:rFonts w:ascii="Arial" w:hAnsi="Arial" w:cs="Arial"/>
                <w:color w:val="000000"/>
                <w:lang w:val="es-BO" w:eastAsia="es-BO"/>
              </w:rPr>
            </w:pPr>
          </w:p>
        </w:tc>
      </w:tr>
      <w:tr w:rsidR="00294B2E" w:rsidRPr="00294B2E" w14:paraId="4CE1925E" w14:textId="77777777" w:rsidTr="00293BDD">
        <w:trPr>
          <w:trHeight w:val="20"/>
          <w:jc w:val="center"/>
        </w:trPr>
        <w:tc>
          <w:tcPr>
            <w:tcW w:w="7221" w:type="dxa"/>
            <w:gridSpan w:val="7"/>
            <w:tcBorders>
              <w:top w:val="single" w:sz="4" w:space="0" w:color="auto"/>
              <w:left w:val="single" w:sz="4" w:space="0" w:color="auto"/>
              <w:bottom w:val="nil"/>
              <w:right w:val="single" w:sz="4" w:space="0" w:color="auto"/>
            </w:tcBorders>
            <w:shd w:val="clear" w:color="auto" w:fill="auto"/>
            <w:vAlign w:val="center"/>
            <w:hideMark/>
          </w:tcPr>
          <w:p w14:paraId="5090ADED"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lastRenderedPageBreak/>
              <w:t>12. Lugar de entrega</w:t>
            </w:r>
          </w:p>
        </w:tc>
        <w:tc>
          <w:tcPr>
            <w:tcW w:w="3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6D3044"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1BADD8CC" w14:textId="77777777" w:rsidTr="00293BDD">
        <w:trPr>
          <w:trHeight w:val="20"/>
          <w:jc w:val="center"/>
        </w:trPr>
        <w:tc>
          <w:tcPr>
            <w:tcW w:w="7221" w:type="dxa"/>
            <w:gridSpan w:val="7"/>
            <w:tcBorders>
              <w:top w:val="nil"/>
              <w:left w:val="single" w:sz="4" w:space="0" w:color="auto"/>
              <w:bottom w:val="single" w:sz="4" w:space="0" w:color="auto"/>
              <w:right w:val="single" w:sz="4" w:space="0" w:color="auto"/>
            </w:tcBorders>
            <w:shd w:val="clear" w:color="auto" w:fill="auto"/>
            <w:vAlign w:val="center"/>
            <w:hideMark/>
          </w:tcPr>
          <w:p w14:paraId="04B90F0C"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Oficinas de la Autoridad de Fiscalización de Electricidad y Tecnología Nuclear AETN La Paz – Bolivia</w:t>
            </w:r>
          </w:p>
        </w:tc>
        <w:tc>
          <w:tcPr>
            <w:tcW w:w="3043" w:type="dxa"/>
            <w:vMerge/>
            <w:tcBorders>
              <w:top w:val="single" w:sz="4" w:space="0" w:color="000000"/>
              <w:left w:val="single" w:sz="4" w:space="0" w:color="auto"/>
              <w:bottom w:val="single" w:sz="4" w:space="0" w:color="auto"/>
              <w:right w:val="single" w:sz="4" w:space="0" w:color="auto"/>
            </w:tcBorders>
            <w:vAlign w:val="center"/>
            <w:hideMark/>
          </w:tcPr>
          <w:p w14:paraId="4A82EC3E" w14:textId="77777777" w:rsidR="00294B2E" w:rsidRPr="00294B2E" w:rsidRDefault="00294B2E" w:rsidP="00294B2E">
            <w:pPr>
              <w:rPr>
                <w:rFonts w:ascii="Arial" w:hAnsi="Arial" w:cs="Arial"/>
                <w:color w:val="000000"/>
                <w:lang w:val="es-BO" w:eastAsia="es-BO"/>
              </w:rPr>
            </w:pPr>
          </w:p>
        </w:tc>
      </w:tr>
      <w:tr w:rsidR="00294B2E" w:rsidRPr="00294B2E" w14:paraId="3366A0F0"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7762CE84"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13. Forma de pago</w:t>
            </w:r>
          </w:p>
        </w:tc>
        <w:tc>
          <w:tcPr>
            <w:tcW w:w="3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997F0"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433AB1BB"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0338ED5C"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El pago se realizará contra entrega de los accesorios, factura e informe de conformidad emitido por la comisión de recepción.</w:t>
            </w:r>
          </w:p>
        </w:tc>
        <w:tc>
          <w:tcPr>
            <w:tcW w:w="3043" w:type="dxa"/>
            <w:vMerge/>
            <w:tcBorders>
              <w:top w:val="nil"/>
              <w:left w:val="single" w:sz="4" w:space="0" w:color="auto"/>
              <w:bottom w:val="single" w:sz="4" w:space="0" w:color="000000"/>
              <w:right w:val="single" w:sz="4" w:space="0" w:color="auto"/>
            </w:tcBorders>
            <w:vAlign w:val="center"/>
            <w:hideMark/>
          </w:tcPr>
          <w:p w14:paraId="39F6918D" w14:textId="77777777" w:rsidR="00294B2E" w:rsidRPr="00294B2E" w:rsidRDefault="00294B2E" w:rsidP="00294B2E">
            <w:pPr>
              <w:rPr>
                <w:rFonts w:ascii="Arial" w:hAnsi="Arial" w:cs="Arial"/>
                <w:color w:val="000000"/>
                <w:lang w:val="es-BO" w:eastAsia="es-BO"/>
              </w:rPr>
            </w:pPr>
          </w:p>
        </w:tc>
      </w:tr>
      <w:tr w:rsidR="00294B2E" w:rsidRPr="00294B2E" w14:paraId="26B46A81"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3DC125CE"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14. Garantía de cumplimiento de contrato</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35D425A1"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4D818229"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7266A89B"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El proponente deberá presentar una garantía de cumplimiento de contrato por el 7% del total adjudicado, con una vigencia mínima de 4 meses.</w:t>
            </w:r>
          </w:p>
        </w:tc>
        <w:tc>
          <w:tcPr>
            <w:tcW w:w="3043" w:type="dxa"/>
            <w:vMerge/>
            <w:tcBorders>
              <w:top w:val="nil"/>
              <w:left w:val="single" w:sz="4" w:space="0" w:color="auto"/>
              <w:bottom w:val="single" w:sz="4" w:space="0" w:color="000000"/>
              <w:right w:val="single" w:sz="4" w:space="0" w:color="auto"/>
            </w:tcBorders>
            <w:vAlign w:val="center"/>
            <w:hideMark/>
          </w:tcPr>
          <w:p w14:paraId="675F4907" w14:textId="77777777" w:rsidR="00294B2E" w:rsidRPr="00294B2E" w:rsidRDefault="00294B2E" w:rsidP="00294B2E">
            <w:pPr>
              <w:rPr>
                <w:rFonts w:ascii="Arial" w:hAnsi="Arial" w:cs="Arial"/>
                <w:color w:val="000000"/>
                <w:lang w:val="es-BO" w:eastAsia="es-BO"/>
              </w:rPr>
            </w:pPr>
          </w:p>
        </w:tc>
      </w:tr>
      <w:tr w:rsidR="00294B2E" w:rsidRPr="00294B2E" w14:paraId="79FE223A" w14:textId="77777777" w:rsidTr="00293BDD">
        <w:trPr>
          <w:trHeight w:val="20"/>
          <w:jc w:val="center"/>
        </w:trPr>
        <w:tc>
          <w:tcPr>
            <w:tcW w:w="7221" w:type="dxa"/>
            <w:gridSpan w:val="7"/>
            <w:tcBorders>
              <w:top w:val="single" w:sz="4" w:space="0" w:color="auto"/>
              <w:left w:val="single" w:sz="4" w:space="0" w:color="auto"/>
              <w:bottom w:val="nil"/>
              <w:right w:val="single" w:sz="4" w:space="0" w:color="000000"/>
            </w:tcBorders>
            <w:shd w:val="clear" w:color="auto" w:fill="auto"/>
            <w:vAlign w:val="center"/>
            <w:hideMark/>
          </w:tcPr>
          <w:p w14:paraId="7C6B38F4" w14:textId="77777777" w:rsidR="00294B2E" w:rsidRPr="00294B2E" w:rsidRDefault="00294B2E" w:rsidP="00293BDD">
            <w:pPr>
              <w:jc w:val="both"/>
              <w:rPr>
                <w:rFonts w:ascii="Arial" w:hAnsi="Arial" w:cs="Arial"/>
                <w:b/>
                <w:bCs/>
                <w:color w:val="000000"/>
                <w:lang w:val="es-BO" w:eastAsia="es-BO"/>
              </w:rPr>
            </w:pPr>
            <w:r w:rsidRPr="00294B2E">
              <w:rPr>
                <w:rFonts w:ascii="Arial" w:hAnsi="Arial" w:cs="Arial"/>
                <w:b/>
                <w:bCs/>
                <w:color w:val="000000"/>
                <w:lang w:val="es-BO" w:eastAsia="es-BO"/>
              </w:rPr>
              <w:t>15. Multas y penalidades</w:t>
            </w:r>
          </w:p>
        </w:tc>
        <w:tc>
          <w:tcPr>
            <w:tcW w:w="3043" w:type="dxa"/>
            <w:vMerge w:val="restart"/>
            <w:tcBorders>
              <w:top w:val="nil"/>
              <w:left w:val="single" w:sz="4" w:space="0" w:color="auto"/>
              <w:bottom w:val="single" w:sz="4" w:space="0" w:color="000000"/>
              <w:right w:val="single" w:sz="4" w:space="0" w:color="auto"/>
            </w:tcBorders>
            <w:shd w:val="clear" w:color="auto" w:fill="auto"/>
            <w:vAlign w:val="center"/>
            <w:hideMark/>
          </w:tcPr>
          <w:p w14:paraId="3874F595" w14:textId="77777777" w:rsidR="00294B2E" w:rsidRPr="00294B2E" w:rsidRDefault="00294B2E" w:rsidP="00294B2E">
            <w:pPr>
              <w:jc w:val="center"/>
              <w:rPr>
                <w:rFonts w:ascii="Arial" w:hAnsi="Arial" w:cs="Arial"/>
                <w:color w:val="000000"/>
                <w:lang w:val="es-BO" w:eastAsia="es-BO"/>
              </w:rPr>
            </w:pPr>
            <w:r w:rsidRPr="00294B2E">
              <w:rPr>
                <w:rFonts w:ascii="Arial" w:hAnsi="Arial" w:cs="Arial"/>
                <w:color w:val="000000"/>
                <w:lang w:val="es-BO" w:eastAsia="es-BO"/>
              </w:rPr>
              <w:t> </w:t>
            </w:r>
          </w:p>
        </w:tc>
      </w:tr>
      <w:tr w:rsidR="00294B2E" w:rsidRPr="00294B2E" w14:paraId="7290A3F9" w14:textId="77777777" w:rsidTr="00293BDD">
        <w:trPr>
          <w:trHeight w:val="20"/>
          <w:jc w:val="center"/>
        </w:trPr>
        <w:tc>
          <w:tcPr>
            <w:tcW w:w="7221" w:type="dxa"/>
            <w:gridSpan w:val="7"/>
            <w:tcBorders>
              <w:top w:val="nil"/>
              <w:left w:val="single" w:sz="4" w:space="0" w:color="auto"/>
              <w:bottom w:val="single" w:sz="4" w:space="0" w:color="auto"/>
              <w:right w:val="single" w:sz="4" w:space="0" w:color="000000"/>
            </w:tcBorders>
            <w:shd w:val="clear" w:color="auto" w:fill="auto"/>
            <w:vAlign w:val="center"/>
            <w:hideMark/>
          </w:tcPr>
          <w:p w14:paraId="257407C1" w14:textId="77777777" w:rsidR="00294B2E" w:rsidRPr="00294B2E" w:rsidRDefault="00294B2E" w:rsidP="00293BDD">
            <w:pPr>
              <w:jc w:val="both"/>
              <w:rPr>
                <w:rFonts w:ascii="Arial" w:hAnsi="Arial" w:cs="Arial"/>
                <w:color w:val="000000"/>
                <w:lang w:val="es-BO" w:eastAsia="es-BO"/>
              </w:rPr>
            </w:pPr>
            <w:r w:rsidRPr="00294B2E">
              <w:rPr>
                <w:rFonts w:ascii="Arial" w:hAnsi="Arial" w:cs="Arial"/>
                <w:color w:val="000000"/>
                <w:lang w:val="es-BO" w:eastAsia="es-BO"/>
              </w:rPr>
              <w:t>Se aplicará la multa del ocho por mil del monto del contrato por día de retraso, la multa no podrá exceder el veinte por ciento (20%) del monto total del contrato, siendo esta una causal de resolución de contrato.</w:t>
            </w:r>
          </w:p>
        </w:tc>
        <w:tc>
          <w:tcPr>
            <w:tcW w:w="3043" w:type="dxa"/>
            <w:vMerge/>
            <w:tcBorders>
              <w:top w:val="nil"/>
              <w:left w:val="single" w:sz="4" w:space="0" w:color="auto"/>
              <w:bottom w:val="single" w:sz="4" w:space="0" w:color="000000"/>
              <w:right w:val="single" w:sz="4" w:space="0" w:color="auto"/>
            </w:tcBorders>
            <w:vAlign w:val="center"/>
            <w:hideMark/>
          </w:tcPr>
          <w:p w14:paraId="6F5A342D" w14:textId="77777777" w:rsidR="00294B2E" w:rsidRPr="00294B2E" w:rsidRDefault="00294B2E" w:rsidP="00294B2E">
            <w:pPr>
              <w:rPr>
                <w:rFonts w:ascii="Arial" w:hAnsi="Arial" w:cs="Arial"/>
                <w:color w:val="000000"/>
                <w:lang w:val="es-BO" w:eastAsia="es-BO"/>
              </w:rPr>
            </w:pPr>
          </w:p>
        </w:tc>
      </w:tr>
    </w:tbl>
    <w:p w14:paraId="1A3C7427" w14:textId="77777777" w:rsidR="004735A7" w:rsidRDefault="004735A7" w:rsidP="00C163C4">
      <w:pPr>
        <w:jc w:val="center"/>
        <w:rPr>
          <w:rFonts w:cs="Arial"/>
          <w:b/>
          <w:sz w:val="18"/>
          <w:szCs w:val="18"/>
          <w:lang w:val="es-BO"/>
        </w:rPr>
      </w:pPr>
    </w:p>
    <w:p w14:paraId="71B36FC5" w14:textId="77777777" w:rsidR="00A30BD4" w:rsidRDefault="00A30BD4" w:rsidP="00C163C4">
      <w:pPr>
        <w:jc w:val="center"/>
        <w:rPr>
          <w:rFonts w:cs="Arial"/>
          <w:b/>
          <w:sz w:val="18"/>
          <w:szCs w:val="18"/>
          <w:lang w:val="es-BO"/>
        </w:rPr>
      </w:pPr>
    </w:p>
    <w:p w14:paraId="6A264A89" w14:textId="1C97AEDA" w:rsidR="003E324A" w:rsidRDefault="00B47E57" w:rsidP="003E324A">
      <w:pPr>
        <w:jc w:val="center"/>
        <w:rPr>
          <w:rFonts w:cs="Arial"/>
          <w:b/>
          <w:sz w:val="18"/>
          <w:szCs w:val="18"/>
          <w:lang w:val="es-BO"/>
        </w:rPr>
      </w:pPr>
      <w:r>
        <w:rPr>
          <w:rFonts w:cs="Arial"/>
          <w:b/>
          <w:sz w:val="18"/>
          <w:szCs w:val="18"/>
          <w:lang w:val="es-BO"/>
        </w:rPr>
        <w:t>ÍTEM N° 2</w:t>
      </w:r>
    </w:p>
    <w:p w14:paraId="5D678718" w14:textId="41388438" w:rsidR="005E0D68" w:rsidRDefault="005E0D68" w:rsidP="003E324A">
      <w:pPr>
        <w:jc w:val="center"/>
        <w:rPr>
          <w:rFonts w:cs="Arial"/>
          <w:b/>
          <w:sz w:val="18"/>
          <w:szCs w:val="18"/>
          <w:lang w:val="es-BO"/>
        </w:rPr>
      </w:pPr>
      <w:r w:rsidRPr="005E0D68">
        <w:rPr>
          <w:rFonts w:cs="Arial"/>
          <w:b/>
          <w:sz w:val="18"/>
          <w:szCs w:val="18"/>
          <w:lang w:val="es-BO"/>
        </w:rPr>
        <w:t xml:space="preserve">MEMORIA RAM 32 GB </w:t>
      </w:r>
      <w:proofErr w:type="spellStart"/>
      <w:r w:rsidRPr="005E0D68">
        <w:rPr>
          <w:rFonts w:cs="Arial"/>
          <w:b/>
          <w:sz w:val="18"/>
          <w:szCs w:val="18"/>
          <w:lang w:val="es-BO"/>
        </w:rPr>
        <w:t>RDIMM</w:t>
      </w:r>
      <w:proofErr w:type="spellEnd"/>
    </w:p>
    <w:p w14:paraId="249A3C7A" w14:textId="77777777" w:rsidR="005E0D68" w:rsidRDefault="005E0D68" w:rsidP="00C163C4">
      <w:pPr>
        <w:jc w:val="center"/>
        <w:rPr>
          <w:rFonts w:cs="Arial"/>
          <w:b/>
          <w:sz w:val="18"/>
          <w:szCs w:val="18"/>
          <w:lang w:val="es-BO"/>
        </w:rPr>
      </w:pPr>
    </w:p>
    <w:tbl>
      <w:tblPr>
        <w:tblW w:w="10283" w:type="dxa"/>
        <w:jc w:val="center"/>
        <w:tblInd w:w="55" w:type="dxa"/>
        <w:tblCellMar>
          <w:left w:w="70" w:type="dxa"/>
          <w:right w:w="70" w:type="dxa"/>
        </w:tblCellMar>
        <w:tblLook w:val="04A0" w:firstRow="1" w:lastRow="0" w:firstColumn="1" w:lastColumn="0" w:noHBand="0" w:noVBand="1"/>
      </w:tblPr>
      <w:tblGrid>
        <w:gridCol w:w="523"/>
        <w:gridCol w:w="832"/>
        <w:gridCol w:w="1656"/>
        <w:gridCol w:w="703"/>
        <w:gridCol w:w="976"/>
        <w:gridCol w:w="1278"/>
        <w:gridCol w:w="1278"/>
        <w:gridCol w:w="3037"/>
      </w:tblGrid>
      <w:tr w:rsidR="00293BDD" w:rsidRPr="00293BDD" w14:paraId="5F704CE7" w14:textId="77777777" w:rsidTr="00293BDD">
        <w:trPr>
          <w:trHeight w:val="20"/>
          <w:jc w:val="center"/>
        </w:trPr>
        <w:tc>
          <w:tcPr>
            <w:tcW w:w="7056" w:type="dxa"/>
            <w:gridSpan w:val="7"/>
            <w:tcBorders>
              <w:top w:val="single" w:sz="4" w:space="0" w:color="auto"/>
              <w:left w:val="single" w:sz="4" w:space="0" w:color="auto"/>
              <w:bottom w:val="single" w:sz="4" w:space="0" w:color="auto"/>
              <w:right w:val="single" w:sz="4" w:space="0" w:color="000000"/>
            </w:tcBorders>
            <w:shd w:val="clear" w:color="000000" w:fill="8DB3E2"/>
            <w:vAlign w:val="center"/>
            <w:hideMark/>
          </w:tcPr>
          <w:p w14:paraId="0891D3E9" w14:textId="77777777" w:rsidR="00293BDD" w:rsidRPr="00293BDD" w:rsidRDefault="00293BDD" w:rsidP="00293BDD">
            <w:pPr>
              <w:jc w:val="center"/>
              <w:rPr>
                <w:rFonts w:ascii="Arial" w:hAnsi="Arial" w:cs="Arial"/>
                <w:b/>
                <w:bCs/>
                <w:color w:val="000000"/>
                <w:lang w:val="es-BO" w:eastAsia="es-BO"/>
              </w:rPr>
            </w:pPr>
            <w:r w:rsidRPr="00293BDD">
              <w:rPr>
                <w:rFonts w:ascii="Arial" w:hAnsi="Arial" w:cs="Arial"/>
                <w:b/>
                <w:bCs/>
                <w:color w:val="000000"/>
                <w:lang w:val="es-BO" w:eastAsia="es-BO"/>
              </w:rPr>
              <w:t>Para ser llenado por la Entidad convocante (Llenar las Especificaciones Técnicas de manera previa a la publicación del DBC)</w:t>
            </w:r>
          </w:p>
        </w:tc>
        <w:tc>
          <w:tcPr>
            <w:tcW w:w="3227" w:type="dxa"/>
            <w:tcBorders>
              <w:top w:val="single" w:sz="4" w:space="0" w:color="auto"/>
              <w:left w:val="nil"/>
              <w:bottom w:val="single" w:sz="4" w:space="0" w:color="auto"/>
              <w:right w:val="single" w:sz="4" w:space="0" w:color="auto"/>
            </w:tcBorders>
            <w:shd w:val="clear" w:color="000000" w:fill="DBE5F1"/>
            <w:vAlign w:val="center"/>
            <w:hideMark/>
          </w:tcPr>
          <w:p w14:paraId="5D7B54C7" w14:textId="77777777" w:rsidR="00293BDD" w:rsidRPr="00293BDD" w:rsidRDefault="00293BDD" w:rsidP="00293BDD">
            <w:pPr>
              <w:jc w:val="center"/>
              <w:rPr>
                <w:rFonts w:ascii="Arial" w:hAnsi="Arial" w:cs="Arial"/>
                <w:b/>
                <w:bCs/>
                <w:color w:val="000000"/>
                <w:lang w:val="es-BO" w:eastAsia="es-BO"/>
              </w:rPr>
            </w:pPr>
            <w:r w:rsidRPr="00293BDD">
              <w:rPr>
                <w:rFonts w:ascii="Arial" w:hAnsi="Arial" w:cs="Arial"/>
                <w:b/>
                <w:bCs/>
                <w:color w:val="000000"/>
                <w:lang w:val="es-BO" w:eastAsia="es-BO"/>
              </w:rPr>
              <w:t>Para ser llenado por el proponente al momento de elaborar su propuesta</w:t>
            </w:r>
          </w:p>
        </w:tc>
      </w:tr>
      <w:tr w:rsidR="00293BDD" w:rsidRPr="00293BDD" w14:paraId="0F770A34" w14:textId="77777777" w:rsidTr="00293BDD">
        <w:trPr>
          <w:trHeight w:val="20"/>
          <w:jc w:val="center"/>
        </w:trPr>
        <w:tc>
          <w:tcPr>
            <w:tcW w:w="7056" w:type="dxa"/>
            <w:gridSpan w:val="7"/>
            <w:tcBorders>
              <w:top w:val="single" w:sz="4" w:space="0" w:color="auto"/>
              <w:left w:val="single" w:sz="4" w:space="0" w:color="auto"/>
              <w:bottom w:val="single" w:sz="4" w:space="0" w:color="auto"/>
              <w:right w:val="single" w:sz="4" w:space="0" w:color="000000"/>
            </w:tcBorders>
            <w:shd w:val="clear" w:color="000000" w:fill="8DB3E2"/>
            <w:vAlign w:val="center"/>
            <w:hideMark/>
          </w:tcPr>
          <w:p w14:paraId="7243285C" w14:textId="77777777" w:rsidR="00293BDD" w:rsidRPr="00293BDD" w:rsidRDefault="00293BDD" w:rsidP="00293BDD">
            <w:pPr>
              <w:jc w:val="center"/>
              <w:rPr>
                <w:rFonts w:ascii="Arial" w:hAnsi="Arial" w:cs="Arial"/>
                <w:b/>
                <w:bCs/>
                <w:color w:val="000000"/>
                <w:lang w:val="es-BO" w:eastAsia="es-BO"/>
              </w:rPr>
            </w:pPr>
            <w:r w:rsidRPr="00293BDD">
              <w:rPr>
                <w:rFonts w:ascii="Arial" w:hAnsi="Arial" w:cs="Arial"/>
                <w:b/>
                <w:bCs/>
                <w:color w:val="000000"/>
                <w:lang w:val="es-BO" w:eastAsia="es-BO"/>
              </w:rPr>
              <w:t>Características y condiciones técnicas solicitadas (*)</w:t>
            </w:r>
          </w:p>
        </w:tc>
        <w:tc>
          <w:tcPr>
            <w:tcW w:w="3227" w:type="dxa"/>
            <w:tcBorders>
              <w:top w:val="nil"/>
              <w:left w:val="nil"/>
              <w:bottom w:val="single" w:sz="4" w:space="0" w:color="auto"/>
              <w:right w:val="single" w:sz="4" w:space="0" w:color="auto"/>
            </w:tcBorders>
            <w:shd w:val="clear" w:color="000000" w:fill="DBE5F1"/>
            <w:vAlign w:val="center"/>
            <w:hideMark/>
          </w:tcPr>
          <w:p w14:paraId="15704796" w14:textId="77777777" w:rsidR="00293BDD" w:rsidRPr="00293BDD" w:rsidRDefault="00293BDD" w:rsidP="00293BDD">
            <w:pPr>
              <w:jc w:val="center"/>
              <w:rPr>
                <w:rFonts w:ascii="Arial" w:hAnsi="Arial" w:cs="Arial"/>
                <w:b/>
                <w:bCs/>
                <w:color w:val="000000"/>
                <w:lang w:val="es-BO" w:eastAsia="es-BO"/>
              </w:rPr>
            </w:pPr>
            <w:r w:rsidRPr="00293BDD">
              <w:rPr>
                <w:rFonts w:ascii="Arial" w:hAnsi="Arial" w:cs="Arial"/>
                <w:b/>
                <w:bCs/>
                <w:color w:val="000000"/>
                <w:lang w:val="es-BO" w:eastAsia="es-BO"/>
              </w:rPr>
              <w:t>Característica Propuesta (**)</w:t>
            </w:r>
          </w:p>
        </w:tc>
      </w:tr>
      <w:tr w:rsidR="00293BDD" w:rsidRPr="00293BDD" w14:paraId="60F9E714"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64CF3605" w14:textId="77777777" w:rsidR="00293BDD" w:rsidRPr="00293BDD" w:rsidRDefault="00293BDD" w:rsidP="00293BDD">
            <w:pPr>
              <w:jc w:val="both"/>
              <w:rPr>
                <w:rFonts w:ascii="Arial" w:hAnsi="Arial" w:cs="Arial"/>
                <w:b/>
                <w:bCs/>
                <w:color w:val="000000"/>
                <w:lang w:val="es-BO" w:eastAsia="es-BO"/>
              </w:rPr>
            </w:pPr>
            <w:r w:rsidRPr="00293BDD">
              <w:rPr>
                <w:rFonts w:ascii="Arial" w:hAnsi="Arial" w:cs="Arial"/>
                <w:b/>
                <w:bCs/>
                <w:color w:val="000000"/>
                <w:lang w:val="es-BO" w:eastAsia="es-BO"/>
              </w:rPr>
              <w:t>1. Antecedentes</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7C584271"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42C44FEC"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6E22D82F" w14:textId="77777777" w:rsidR="00293BDD" w:rsidRPr="00293BDD" w:rsidRDefault="00293BDD" w:rsidP="00293BDD">
            <w:pPr>
              <w:jc w:val="both"/>
              <w:rPr>
                <w:rFonts w:ascii="Arial" w:hAnsi="Arial" w:cs="Arial"/>
                <w:color w:val="000000"/>
                <w:lang w:val="es-BO" w:eastAsia="es-BO"/>
              </w:rPr>
            </w:pPr>
            <w:r w:rsidRPr="00293BDD">
              <w:rPr>
                <w:rFonts w:ascii="Arial" w:hAnsi="Arial" w:cs="Arial"/>
                <w:color w:val="000000"/>
                <w:lang w:val="es-BO" w:eastAsia="es-BO"/>
              </w:rPr>
              <w:t>La Unidad de Tecnologías de Información (UTI) en su función de garantizar la continuidad de los servicios de información institucionales y mitigar los riesgos tecnológicos programó en su Plan Operativo Anual (POA) de la gestión 2024, la adquisición de Repuestos y Accesorios Para Servidor, asimismo el proceso se encuentra registrado en el Programa Anual de Contrataciones (PAC).</w:t>
            </w:r>
          </w:p>
        </w:tc>
        <w:tc>
          <w:tcPr>
            <w:tcW w:w="3227" w:type="dxa"/>
            <w:vMerge/>
            <w:tcBorders>
              <w:top w:val="nil"/>
              <w:left w:val="single" w:sz="4" w:space="0" w:color="auto"/>
              <w:bottom w:val="single" w:sz="4" w:space="0" w:color="000000"/>
              <w:right w:val="single" w:sz="4" w:space="0" w:color="auto"/>
            </w:tcBorders>
            <w:vAlign w:val="center"/>
            <w:hideMark/>
          </w:tcPr>
          <w:p w14:paraId="49CC6ED2" w14:textId="77777777" w:rsidR="00293BDD" w:rsidRPr="00293BDD" w:rsidRDefault="00293BDD" w:rsidP="00293BDD">
            <w:pPr>
              <w:rPr>
                <w:rFonts w:ascii="Arial" w:hAnsi="Arial" w:cs="Arial"/>
                <w:color w:val="000000"/>
                <w:lang w:val="es-BO" w:eastAsia="es-BO"/>
              </w:rPr>
            </w:pPr>
          </w:p>
        </w:tc>
      </w:tr>
      <w:tr w:rsidR="00293BDD" w:rsidRPr="00293BDD" w14:paraId="52900155"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003ADE37" w14:textId="77777777" w:rsidR="00293BDD" w:rsidRPr="00293BDD" w:rsidRDefault="00293BDD" w:rsidP="00293BDD">
            <w:pPr>
              <w:jc w:val="both"/>
              <w:rPr>
                <w:rFonts w:ascii="Arial" w:hAnsi="Arial" w:cs="Arial"/>
                <w:b/>
                <w:bCs/>
                <w:color w:val="000000"/>
                <w:lang w:val="es-BO" w:eastAsia="es-BO"/>
              </w:rPr>
            </w:pPr>
            <w:r w:rsidRPr="00293BDD">
              <w:rPr>
                <w:rFonts w:ascii="Arial" w:hAnsi="Arial" w:cs="Arial"/>
                <w:b/>
                <w:bCs/>
                <w:color w:val="000000"/>
                <w:lang w:val="es-BO" w:eastAsia="es-BO"/>
              </w:rPr>
              <w:t>2. Generalidades</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6D6B9069"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25FB5EB1" w14:textId="77777777" w:rsidTr="00293BDD">
        <w:trPr>
          <w:trHeight w:val="20"/>
          <w:jc w:val="center"/>
        </w:trPr>
        <w:tc>
          <w:tcPr>
            <w:tcW w:w="7056" w:type="dxa"/>
            <w:gridSpan w:val="7"/>
            <w:tcBorders>
              <w:top w:val="nil"/>
              <w:left w:val="single" w:sz="4" w:space="0" w:color="auto"/>
              <w:bottom w:val="nil"/>
              <w:right w:val="single" w:sz="4" w:space="0" w:color="000000"/>
            </w:tcBorders>
            <w:shd w:val="clear" w:color="auto" w:fill="auto"/>
            <w:vAlign w:val="center"/>
            <w:hideMark/>
          </w:tcPr>
          <w:p w14:paraId="79900566" w14:textId="77777777" w:rsidR="00293BDD" w:rsidRPr="00293BDD" w:rsidRDefault="00293BDD" w:rsidP="00293BDD">
            <w:pPr>
              <w:jc w:val="both"/>
              <w:rPr>
                <w:rFonts w:ascii="Arial" w:hAnsi="Arial" w:cs="Arial"/>
                <w:color w:val="000000"/>
                <w:lang w:val="es-BO" w:eastAsia="es-BO"/>
              </w:rPr>
            </w:pPr>
            <w:r w:rsidRPr="00293BDD">
              <w:rPr>
                <w:rFonts w:ascii="Arial" w:hAnsi="Arial" w:cs="Arial"/>
                <w:color w:val="000000"/>
                <w:lang w:val="es-BO" w:eastAsia="es-BO"/>
              </w:rPr>
              <w:t xml:space="preserve">Actualmente la Autoridad de Fiscalización Electricidad y Tecnología Nuclear (AETN) cuenta con el SERVIDOR; MARCA DELL; MODELO </w:t>
            </w:r>
            <w:proofErr w:type="spellStart"/>
            <w:r w:rsidRPr="00293BDD">
              <w:rPr>
                <w:rFonts w:ascii="Arial" w:hAnsi="Arial" w:cs="Arial"/>
                <w:color w:val="000000"/>
                <w:lang w:val="es-BO" w:eastAsia="es-BO"/>
              </w:rPr>
              <w:t>POWER</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EDGE</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R750XS</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SERVICE</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TAG</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B248PR3</w:t>
            </w:r>
            <w:proofErr w:type="spellEnd"/>
            <w:r w:rsidRPr="00293BDD">
              <w:rPr>
                <w:rFonts w:ascii="Arial" w:hAnsi="Arial" w:cs="Arial"/>
                <w:color w:val="000000"/>
                <w:lang w:val="es-BO" w:eastAsia="es-BO"/>
              </w:rPr>
              <w:t xml:space="preserve"> con las siguientes características de procesamiento, memoria y almacenamiento:</w:t>
            </w:r>
          </w:p>
        </w:tc>
        <w:tc>
          <w:tcPr>
            <w:tcW w:w="3227" w:type="dxa"/>
            <w:vMerge/>
            <w:tcBorders>
              <w:top w:val="nil"/>
              <w:left w:val="single" w:sz="4" w:space="0" w:color="auto"/>
              <w:bottom w:val="single" w:sz="4" w:space="0" w:color="000000"/>
              <w:right w:val="single" w:sz="4" w:space="0" w:color="auto"/>
            </w:tcBorders>
            <w:vAlign w:val="center"/>
            <w:hideMark/>
          </w:tcPr>
          <w:p w14:paraId="252C0CFF" w14:textId="77777777" w:rsidR="00293BDD" w:rsidRPr="00293BDD" w:rsidRDefault="00293BDD" w:rsidP="00293BDD">
            <w:pPr>
              <w:rPr>
                <w:rFonts w:ascii="Arial" w:hAnsi="Arial" w:cs="Arial"/>
                <w:color w:val="000000"/>
                <w:lang w:val="es-BO" w:eastAsia="es-BO"/>
              </w:rPr>
            </w:pPr>
          </w:p>
        </w:tc>
      </w:tr>
      <w:tr w:rsidR="00293BDD" w:rsidRPr="00293BDD" w14:paraId="428A04AD"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376C6DCA"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Características Actuales de Procesamiento Memoria y Almacenamiento</w:t>
            </w:r>
          </w:p>
        </w:tc>
        <w:tc>
          <w:tcPr>
            <w:tcW w:w="3227" w:type="dxa"/>
            <w:vMerge/>
            <w:tcBorders>
              <w:top w:val="nil"/>
              <w:left w:val="single" w:sz="4" w:space="0" w:color="auto"/>
              <w:bottom w:val="single" w:sz="4" w:space="0" w:color="000000"/>
              <w:right w:val="single" w:sz="4" w:space="0" w:color="auto"/>
            </w:tcBorders>
            <w:vAlign w:val="center"/>
            <w:hideMark/>
          </w:tcPr>
          <w:p w14:paraId="55BCAEC8" w14:textId="77777777" w:rsidR="00293BDD" w:rsidRPr="00293BDD" w:rsidRDefault="00293BDD" w:rsidP="00293BDD">
            <w:pPr>
              <w:rPr>
                <w:rFonts w:ascii="Arial" w:hAnsi="Arial" w:cs="Arial"/>
                <w:color w:val="000000"/>
                <w:lang w:val="es-BO" w:eastAsia="es-BO"/>
              </w:rPr>
            </w:pPr>
          </w:p>
        </w:tc>
      </w:tr>
      <w:tr w:rsidR="00293BDD" w:rsidRPr="00293BDD" w14:paraId="6B0DC4C5" w14:textId="77777777" w:rsidTr="00293BDD">
        <w:trPr>
          <w:trHeight w:val="20"/>
          <w:jc w:val="center"/>
        </w:trPr>
        <w:tc>
          <w:tcPr>
            <w:tcW w:w="13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E22867" w14:textId="77777777" w:rsidR="00293BDD" w:rsidRPr="00293BDD" w:rsidRDefault="00293BDD" w:rsidP="00293BDD">
            <w:pPr>
              <w:jc w:val="center"/>
              <w:rPr>
                <w:rFonts w:ascii="Arial" w:hAnsi="Arial" w:cs="Arial"/>
                <w:b/>
                <w:bCs/>
                <w:color w:val="000000"/>
                <w:lang w:val="es-BO" w:eastAsia="es-BO"/>
              </w:rPr>
            </w:pPr>
            <w:r w:rsidRPr="00293BDD">
              <w:rPr>
                <w:rFonts w:ascii="Arial" w:hAnsi="Arial" w:cs="Arial"/>
                <w:b/>
                <w:bCs/>
                <w:color w:val="000000"/>
                <w:lang w:val="es-BO" w:eastAsia="es-BO"/>
              </w:rPr>
              <w:t>SERVIDOR</w:t>
            </w:r>
          </w:p>
        </w:tc>
        <w:tc>
          <w:tcPr>
            <w:tcW w:w="1694" w:type="dxa"/>
            <w:tcBorders>
              <w:top w:val="single" w:sz="4" w:space="0" w:color="auto"/>
              <w:left w:val="nil"/>
              <w:bottom w:val="single" w:sz="4" w:space="0" w:color="auto"/>
              <w:right w:val="single" w:sz="4" w:space="0" w:color="000000"/>
            </w:tcBorders>
            <w:shd w:val="clear" w:color="auto" w:fill="auto"/>
            <w:vAlign w:val="center"/>
            <w:hideMark/>
          </w:tcPr>
          <w:p w14:paraId="5634E32A" w14:textId="77777777" w:rsidR="00293BDD" w:rsidRPr="00293BDD" w:rsidRDefault="00293BDD" w:rsidP="00293BDD">
            <w:pPr>
              <w:jc w:val="center"/>
              <w:rPr>
                <w:rFonts w:ascii="Arial" w:hAnsi="Arial" w:cs="Arial"/>
                <w:b/>
                <w:bCs/>
                <w:color w:val="000000"/>
                <w:lang w:val="es-BO" w:eastAsia="es-BO"/>
              </w:rPr>
            </w:pPr>
            <w:r w:rsidRPr="00293BDD">
              <w:rPr>
                <w:rFonts w:ascii="Arial" w:hAnsi="Arial" w:cs="Arial"/>
                <w:b/>
                <w:bCs/>
                <w:color w:val="000000"/>
                <w:lang w:val="es-BO" w:eastAsia="es-BO"/>
              </w:rPr>
              <w:t>PROCESADOR</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45FBA3BD" w14:textId="77777777" w:rsidR="00293BDD" w:rsidRPr="00293BDD" w:rsidRDefault="00293BDD" w:rsidP="00293BDD">
            <w:pPr>
              <w:jc w:val="center"/>
              <w:rPr>
                <w:rFonts w:ascii="Arial" w:hAnsi="Arial" w:cs="Arial"/>
                <w:b/>
                <w:bCs/>
                <w:color w:val="000000"/>
                <w:lang w:val="es-BO" w:eastAsia="es-BO"/>
              </w:rPr>
            </w:pPr>
            <w:r w:rsidRPr="00293BDD">
              <w:rPr>
                <w:rFonts w:ascii="Arial" w:hAnsi="Arial" w:cs="Arial"/>
                <w:b/>
                <w:bCs/>
                <w:color w:val="000000"/>
                <w:lang w:val="es-BO" w:eastAsia="es-BO"/>
              </w:rPr>
              <w:t>MEMORIA RAM</w:t>
            </w:r>
          </w:p>
        </w:tc>
        <w:tc>
          <w:tcPr>
            <w:tcW w:w="2217" w:type="dxa"/>
            <w:gridSpan w:val="2"/>
            <w:tcBorders>
              <w:top w:val="single" w:sz="4" w:space="0" w:color="auto"/>
              <w:left w:val="nil"/>
              <w:bottom w:val="single" w:sz="4" w:space="0" w:color="auto"/>
              <w:right w:val="single" w:sz="4" w:space="0" w:color="000000"/>
            </w:tcBorders>
            <w:shd w:val="clear" w:color="auto" w:fill="auto"/>
            <w:vAlign w:val="center"/>
            <w:hideMark/>
          </w:tcPr>
          <w:p w14:paraId="61C56F90" w14:textId="77777777" w:rsidR="00293BDD" w:rsidRPr="00293BDD" w:rsidRDefault="00293BDD" w:rsidP="00293BDD">
            <w:pPr>
              <w:jc w:val="center"/>
              <w:rPr>
                <w:rFonts w:ascii="Arial" w:hAnsi="Arial" w:cs="Arial"/>
                <w:b/>
                <w:bCs/>
                <w:color w:val="000000"/>
                <w:lang w:val="es-BO" w:eastAsia="es-BO"/>
              </w:rPr>
            </w:pPr>
            <w:r w:rsidRPr="00293BDD">
              <w:rPr>
                <w:rFonts w:ascii="Arial" w:hAnsi="Arial" w:cs="Arial"/>
                <w:b/>
                <w:bCs/>
                <w:color w:val="000000"/>
                <w:lang w:val="es-BO" w:eastAsia="es-BO"/>
              </w:rPr>
              <w:t>ALMACENAMIENTO</w:t>
            </w:r>
          </w:p>
        </w:tc>
        <w:tc>
          <w:tcPr>
            <w:tcW w:w="3227" w:type="dxa"/>
            <w:vMerge/>
            <w:tcBorders>
              <w:top w:val="nil"/>
              <w:left w:val="single" w:sz="4" w:space="0" w:color="auto"/>
              <w:bottom w:val="single" w:sz="4" w:space="0" w:color="000000"/>
              <w:right w:val="single" w:sz="4" w:space="0" w:color="auto"/>
            </w:tcBorders>
            <w:vAlign w:val="center"/>
            <w:hideMark/>
          </w:tcPr>
          <w:p w14:paraId="6E55C259" w14:textId="77777777" w:rsidR="00293BDD" w:rsidRPr="00293BDD" w:rsidRDefault="00293BDD" w:rsidP="00293BDD">
            <w:pPr>
              <w:rPr>
                <w:rFonts w:ascii="Arial" w:hAnsi="Arial" w:cs="Arial"/>
                <w:color w:val="000000"/>
                <w:lang w:val="es-BO" w:eastAsia="es-BO"/>
              </w:rPr>
            </w:pPr>
          </w:p>
        </w:tc>
      </w:tr>
      <w:tr w:rsidR="00293BDD" w:rsidRPr="00293BDD" w14:paraId="787C3A8E" w14:textId="77777777" w:rsidTr="00293BDD">
        <w:trPr>
          <w:trHeight w:val="20"/>
          <w:jc w:val="center"/>
        </w:trPr>
        <w:tc>
          <w:tcPr>
            <w:tcW w:w="13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429DE6" w14:textId="77777777" w:rsidR="00293BDD" w:rsidRPr="00293BDD" w:rsidRDefault="00293BDD" w:rsidP="00293BDD">
            <w:pPr>
              <w:jc w:val="center"/>
              <w:rPr>
                <w:rFonts w:ascii="Arial" w:hAnsi="Arial" w:cs="Arial"/>
                <w:color w:val="000000"/>
                <w:lang w:val="es-BO" w:eastAsia="es-BO"/>
              </w:rPr>
            </w:pPr>
            <w:proofErr w:type="spellStart"/>
            <w:r w:rsidRPr="00293BDD">
              <w:rPr>
                <w:rFonts w:ascii="Arial" w:hAnsi="Arial" w:cs="Arial"/>
                <w:color w:val="000000"/>
                <w:lang w:val="es-BO" w:eastAsia="es-BO"/>
              </w:rPr>
              <w:t>POWER</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EDGE</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R750XS</w:t>
            </w:r>
            <w:proofErr w:type="spellEnd"/>
          </w:p>
        </w:tc>
        <w:tc>
          <w:tcPr>
            <w:tcW w:w="1694" w:type="dxa"/>
            <w:tcBorders>
              <w:top w:val="single" w:sz="4" w:space="0" w:color="auto"/>
              <w:left w:val="nil"/>
              <w:bottom w:val="single" w:sz="4" w:space="0" w:color="auto"/>
              <w:right w:val="single" w:sz="4" w:space="0" w:color="000000"/>
            </w:tcBorders>
            <w:shd w:val="clear" w:color="auto" w:fill="auto"/>
            <w:vAlign w:val="center"/>
            <w:hideMark/>
          </w:tcPr>
          <w:p w14:paraId="38B03C6C" w14:textId="77777777" w:rsidR="00293BDD" w:rsidRPr="00293BDD" w:rsidRDefault="00293BDD" w:rsidP="00293BDD">
            <w:pPr>
              <w:jc w:val="center"/>
              <w:rPr>
                <w:rFonts w:ascii="Arial" w:hAnsi="Arial" w:cs="Arial"/>
                <w:color w:val="000000"/>
                <w:lang w:val="es-BO" w:eastAsia="es-BO"/>
              </w:rPr>
            </w:pPr>
            <w:proofErr w:type="spellStart"/>
            <w:r w:rsidRPr="00293BDD">
              <w:rPr>
                <w:rFonts w:ascii="Arial" w:hAnsi="Arial" w:cs="Arial"/>
                <w:color w:val="000000"/>
                <w:lang w:val="es-BO" w:eastAsia="es-BO"/>
              </w:rPr>
              <w:t>XEON</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SILVER</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4309Y</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2.8G</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8C</w:t>
            </w:r>
            <w:proofErr w:type="spellEnd"/>
            <w:r w:rsidRPr="00293BDD">
              <w:rPr>
                <w:rFonts w:ascii="Arial" w:hAnsi="Arial" w:cs="Arial"/>
                <w:color w:val="000000"/>
                <w:lang w:val="es-BO" w:eastAsia="es-BO"/>
              </w:rPr>
              <w:t>/</w:t>
            </w:r>
            <w:proofErr w:type="spellStart"/>
            <w:r w:rsidRPr="00293BDD">
              <w:rPr>
                <w:rFonts w:ascii="Arial" w:hAnsi="Arial" w:cs="Arial"/>
                <w:color w:val="000000"/>
                <w:lang w:val="es-BO" w:eastAsia="es-BO"/>
              </w:rPr>
              <w:t>16T</w:t>
            </w:r>
            <w:proofErr w:type="spellEnd"/>
            <w:r w:rsidRPr="00293BDD">
              <w:rPr>
                <w:rFonts w:ascii="Arial" w:hAnsi="Arial" w:cs="Arial"/>
                <w:color w:val="000000"/>
                <w:lang w:val="es-BO" w:eastAsia="es-BO"/>
              </w:rPr>
              <w:br/>
              <w:t>(1 procesador)</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5C0ADA18"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xml:space="preserve">16 Gb </w:t>
            </w:r>
            <w:r w:rsidRPr="00293BDD">
              <w:rPr>
                <w:rFonts w:ascii="Arial" w:hAnsi="Arial" w:cs="Arial"/>
                <w:color w:val="000000"/>
                <w:lang w:val="es-BO" w:eastAsia="es-BO"/>
              </w:rPr>
              <w:br/>
              <w:t xml:space="preserve">(2 pastillas de </w:t>
            </w:r>
            <w:proofErr w:type="spellStart"/>
            <w:r w:rsidRPr="00293BDD">
              <w:rPr>
                <w:rFonts w:ascii="Arial" w:hAnsi="Arial" w:cs="Arial"/>
                <w:color w:val="000000"/>
                <w:lang w:val="es-BO" w:eastAsia="es-BO"/>
              </w:rPr>
              <w:t>8Gb</w:t>
            </w:r>
            <w:proofErr w:type="spellEnd"/>
            <w:r w:rsidRPr="00293BDD">
              <w:rPr>
                <w:rFonts w:ascii="Arial" w:hAnsi="Arial" w:cs="Arial"/>
                <w:color w:val="000000"/>
                <w:lang w:val="es-BO" w:eastAsia="es-BO"/>
              </w:rPr>
              <w:t>)</w:t>
            </w:r>
          </w:p>
        </w:tc>
        <w:tc>
          <w:tcPr>
            <w:tcW w:w="2217" w:type="dxa"/>
            <w:gridSpan w:val="2"/>
            <w:tcBorders>
              <w:top w:val="single" w:sz="4" w:space="0" w:color="auto"/>
              <w:left w:val="nil"/>
              <w:bottom w:val="single" w:sz="4" w:space="0" w:color="auto"/>
              <w:right w:val="single" w:sz="4" w:space="0" w:color="000000"/>
            </w:tcBorders>
            <w:shd w:val="clear" w:color="auto" w:fill="auto"/>
            <w:vAlign w:val="center"/>
            <w:hideMark/>
          </w:tcPr>
          <w:p w14:paraId="275DA2E9"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xml:space="preserve">3 x </w:t>
            </w:r>
            <w:proofErr w:type="spellStart"/>
            <w:r w:rsidRPr="00293BDD">
              <w:rPr>
                <w:rFonts w:ascii="Arial" w:hAnsi="Arial" w:cs="Arial"/>
                <w:color w:val="000000"/>
                <w:lang w:val="es-BO" w:eastAsia="es-BO"/>
              </w:rPr>
              <w:t>900Gb</w:t>
            </w:r>
            <w:proofErr w:type="spellEnd"/>
            <w:r w:rsidRPr="00293BDD">
              <w:rPr>
                <w:rFonts w:ascii="Arial" w:hAnsi="Arial" w:cs="Arial"/>
                <w:color w:val="000000"/>
                <w:lang w:val="es-BO" w:eastAsia="es-BO"/>
              </w:rPr>
              <w:br/>
              <w:t>(3 Discos cada uno de 900 GB)</w:t>
            </w:r>
          </w:p>
        </w:tc>
        <w:tc>
          <w:tcPr>
            <w:tcW w:w="3227" w:type="dxa"/>
            <w:vMerge/>
            <w:tcBorders>
              <w:top w:val="nil"/>
              <w:left w:val="single" w:sz="4" w:space="0" w:color="auto"/>
              <w:bottom w:val="single" w:sz="4" w:space="0" w:color="000000"/>
              <w:right w:val="single" w:sz="4" w:space="0" w:color="auto"/>
            </w:tcBorders>
            <w:vAlign w:val="center"/>
            <w:hideMark/>
          </w:tcPr>
          <w:p w14:paraId="4E3F9677" w14:textId="77777777" w:rsidR="00293BDD" w:rsidRPr="00293BDD" w:rsidRDefault="00293BDD" w:rsidP="00293BDD">
            <w:pPr>
              <w:rPr>
                <w:rFonts w:ascii="Arial" w:hAnsi="Arial" w:cs="Arial"/>
                <w:color w:val="000000"/>
                <w:lang w:val="es-BO" w:eastAsia="es-BO"/>
              </w:rPr>
            </w:pPr>
          </w:p>
        </w:tc>
      </w:tr>
      <w:tr w:rsidR="00293BDD" w:rsidRPr="00293BDD" w14:paraId="03545132" w14:textId="77777777" w:rsidTr="00293BDD">
        <w:trPr>
          <w:trHeight w:val="20"/>
          <w:jc w:val="center"/>
        </w:trPr>
        <w:tc>
          <w:tcPr>
            <w:tcW w:w="705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0DF45EE" w14:textId="77777777" w:rsidR="00293BDD" w:rsidRPr="00293BDD" w:rsidRDefault="00293BDD" w:rsidP="00293BDD">
            <w:pPr>
              <w:jc w:val="both"/>
              <w:rPr>
                <w:rFonts w:ascii="Arial" w:hAnsi="Arial" w:cs="Arial"/>
                <w:color w:val="000000"/>
                <w:lang w:val="es-BO" w:eastAsia="es-BO"/>
              </w:rPr>
            </w:pPr>
            <w:r w:rsidRPr="00293BDD">
              <w:rPr>
                <w:rFonts w:ascii="Arial" w:hAnsi="Arial" w:cs="Arial"/>
                <w:color w:val="000000"/>
                <w:lang w:val="es-BO" w:eastAsia="es-BO"/>
              </w:rPr>
              <w:t>Para que el servidor, pueda alojar sistemas críticos de la AETN, es necesario potenciar el mismo con la adquisición de accesorios.</w:t>
            </w:r>
          </w:p>
        </w:tc>
        <w:tc>
          <w:tcPr>
            <w:tcW w:w="3227" w:type="dxa"/>
            <w:vMerge/>
            <w:tcBorders>
              <w:top w:val="nil"/>
              <w:left w:val="single" w:sz="4" w:space="0" w:color="auto"/>
              <w:bottom w:val="single" w:sz="4" w:space="0" w:color="000000"/>
              <w:right w:val="single" w:sz="4" w:space="0" w:color="auto"/>
            </w:tcBorders>
            <w:vAlign w:val="center"/>
            <w:hideMark/>
          </w:tcPr>
          <w:p w14:paraId="208AAE7A" w14:textId="77777777" w:rsidR="00293BDD" w:rsidRPr="00293BDD" w:rsidRDefault="00293BDD" w:rsidP="00293BDD">
            <w:pPr>
              <w:rPr>
                <w:rFonts w:ascii="Arial" w:hAnsi="Arial" w:cs="Arial"/>
                <w:color w:val="000000"/>
                <w:lang w:val="es-BO" w:eastAsia="es-BO"/>
              </w:rPr>
            </w:pPr>
          </w:p>
        </w:tc>
      </w:tr>
      <w:tr w:rsidR="00293BDD" w:rsidRPr="00293BDD" w14:paraId="2EC4F08C"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54BB9A98" w14:textId="77777777" w:rsidR="00293BDD" w:rsidRPr="00293BDD" w:rsidRDefault="00293BDD" w:rsidP="00293BDD">
            <w:pPr>
              <w:jc w:val="both"/>
              <w:rPr>
                <w:rFonts w:ascii="Arial" w:hAnsi="Arial" w:cs="Arial"/>
                <w:b/>
                <w:bCs/>
                <w:color w:val="000000"/>
                <w:lang w:val="es-BO" w:eastAsia="es-BO"/>
              </w:rPr>
            </w:pPr>
            <w:r w:rsidRPr="00293BDD">
              <w:rPr>
                <w:rFonts w:ascii="Arial" w:hAnsi="Arial" w:cs="Arial"/>
                <w:b/>
                <w:bCs/>
                <w:color w:val="000000"/>
                <w:lang w:val="es-BO" w:eastAsia="es-BO"/>
              </w:rPr>
              <w:t>3. Objetivo</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3C26923D"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3DF85422"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544D0226" w14:textId="77777777" w:rsidR="00293BDD" w:rsidRPr="00293BDD" w:rsidRDefault="00293BDD" w:rsidP="00293BDD">
            <w:pPr>
              <w:jc w:val="both"/>
              <w:rPr>
                <w:rFonts w:ascii="Arial" w:hAnsi="Arial" w:cs="Arial"/>
                <w:color w:val="000000"/>
                <w:lang w:val="es-BO" w:eastAsia="es-BO"/>
              </w:rPr>
            </w:pPr>
            <w:r w:rsidRPr="00293BDD">
              <w:rPr>
                <w:rFonts w:ascii="Arial" w:hAnsi="Arial" w:cs="Arial"/>
                <w:color w:val="000000"/>
                <w:lang w:val="es-BO" w:eastAsia="es-BO"/>
              </w:rPr>
              <w:t xml:space="preserve">Potenciar el servidor </w:t>
            </w:r>
            <w:proofErr w:type="spellStart"/>
            <w:r w:rsidRPr="00293BDD">
              <w:rPr>
                <w:rFonts w:ascii="Arial" w:hAnsi="Arial" w:cs="Arial"/>
                <w:color w:val="000000"/>
                <w:lang w:val="es-BO" w:eastAsia="es-BO"/>
              </w:rPr>
              <w:t>POWER</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EDGE</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R750XS</w:t>
            </w:r>
            <w:proofErr w:type="spellEnd"/>
            <w:r w:rsidRPr="00293BDD">
              <w:rPr>
                <w:rFonts w:ascii="Arial" w:hAnsi="Arial" w:cs="Arial"/>
                <w:color w:val="000000"/>
                <w:lang w:val="es-BO" w:eastAsia="es-BO"/>
              </w:rPr>
              <w:t xml:space="preserve"> con accesorios que le permitan soportar los sistemas de información críticos de la AETN y minimizar el riesgo de indisponibilidad de los mismos.</w:t>
            </w:r>
          </w:p>
        </w:tc>
        <w:tc>
          <w:tcPr>
            <w:tcW w:w="3227" w:type="dxa"/>
            <w:vMerge/>
            <w:tcBorders>
              <w:top w:val="nil"/>
              <w:left w:val="single" w:sz="4" w:space="0" w:color="auto"/>
              <w:bottom w:val="single" w:sz="4" w:space="0" w:color="000000"/>
              <w:right w:val="single" w:sz="4" w:space="0" w:color="auto"/>
            </w:tcBorders>
            <w:vAlign w:val="center"/>
            <w:hideMark/>
          </w:tcPr>
          <w:p w14:paraId="29585D19" w14:textId="77777777" w:rsidR="00293BDD" w:rsidRPr="00293BDD" w:rsidRDefault="00293BDD" w:rsidP="00293BDD">
            <w:pPr>
              <w:rPr>
                <w:rFonts w:ascii="Arial" w:hAnsi="Arial" w:cs="Arial"/>
                <w:color w:val="000000"/>
                <w:lang w:val="es-BO" w:eastAsia="es-BO"/>
              </w:rPr>
            </w:pPr>
          </w:p>
        </w:tc>
      </w:tr>
      <w:tr w:rsidR="00293BDD" w:rsidRPr="00293BDD" w14:paraId="7F31DFF9"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7AC08433" w14:textId="77777777" w:rsidR="00293BDD" w:rsidRPr="00293BDD" w:rsidRDefault="00293BDD" w:rsidP="00293BDD">
            <w:pPr>
              <w:jc w:val="both"/>
              <w:rPr>
                <w:rFonts w:ascii="Arial" w:hAnsi="Arial" w:cs="Arial"/>
                <w:b/>
                <w:bCs/>
                <w:color w:val="000000"/>
                <w:lang w:val="es-BO" w:eastAsia="es-BO"/>
              </w:rPr>
            </w:pPr>
            <w:r w:rsidRPr="00293BDD">
              <w:rPr>
                <w:rFonts w:ascii="Arial" w:hAnsi="Arial" w:cs="Arial"/>
                <w:b/>
                <w:bCs/>
                <w:color w:val="000000"/>
                <w:lang w:val="es-BO" w:eastAsia="es-BO"/>
              </w:rPr>
              <w:t>4. Método de Selección y Adjudicación</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469C8F4A"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04A28C14"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376A4859" w14:textId="77777777" w:rsidR="00293BDD" w:rsidRPr="00293BDD" w:rsidRDefault="00293BDD" w:rsidP="00293BDD">
            <w:pPr>
              <w:jc w:val="both"/>
              <w:rPr>
                <w:rFonts w:ascii="Arial" w:hAnsi="Arial" w:cs="Arial"/>
                <w:color w:val="000000"/>
                <w:lang w:val="es-BO" w:eastAsia="es-BO"/>
              </w:rPr>
            </w:pPr>
            <w:r w:rsidRPr="00293BDD">
              <w:rPr>
                <w:rFonts w:ascii="Arial" w:hAnsi="Arial" w:cs="Arial"/>
                <w:color w:val="000000"/>
                <w:lang w:val="es-BO" w:eastAsia="es-BO"/>
              </w:rPr>
              <w:t>Precio evaluado más bajo.</w:t>
            </w:r>
          </w:p>
        </w:tc>
        <w:tc>
          <w:tcPr>
            <w:tcW w:w="3227" w:type="dxa"/>
            <w:vMerge/>
            <w:tcBorders>
              <w:top w:val="nil"/>
              <w:left w:val="single" w:sz="4" w:space="0" w:color="auto"/>
              <w:bottom w:val="single" w:sz="4" w:space="0" w:color="000000"/>
              <w:right w:val="single" w:sz="4" w:space="0" w:color="auto"/>
            </w:tcBorders>
            <w:vAlign w:val="center"/>
            <w:hideMark/>
          </w:tcPr>
          <w:p w14:paraId="03663F99" w14:textId="77777777" w:rsidR="00293BDD" w:rsidRPr="00293BDD" w:rsidRDefault="00293BDD" w:rsidP="00293BDD">
            <w:pPr>
              <w:rPr>
                <w:rFonts w:ascii="Arial" w:hAnsi="Arial" w:cs="Arial"/>
                <w:color w:val="000000"/>
                <w:lang w:val="es-BO" w:eastAsia="es-BO"/>
              </w:rPr>
            </w:pPr>
          </w:p>
        </w:tc>
      </w:tr>
      <w:tr w:rsidR="00293BDD" w:rsidRPr="00293BDD" w14:paraId="51C80D97"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6AE49748" w14:textId="77777777" w:rsidR="00293BDD" w:rsidRPr="00293BDD" w:rsidRDefault="00293BDD" w:rsidP="00293BDD">
            <w:pPr>
              <w:jc w:val="both"/>
              <w:rPr>
                <w:rFonts w:ascii="Arial" w:hAnsi="Arial" w:cs="Arial"/>
                <w:b/>
                <w:bCs/>
                <w:color w:val="000000"/>
                <w:lang w:val="es-BO" w:eastAsia="es-BO"/>
              </w:rPr>
            </w:pPr>
            <w:r w:rsidRPr="00293BDD">
              <w:rPr>
                <w:rFonts w:ascii="Arial" w:hAnsi="Arial" w:cs="Arial"/>
                <w:b/>
                <w:bCs/>
                <w:color w:val="000000"/>
                <w:lang w:val="es-BO" w:eastAsia="es-BO"/>
              </w:rPr>
              <w:t>5. Forma de Adjudicación</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5E8C91F3"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2C756E3E"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02BE2C6E" w14:textId="77777777" w:rsidR="00293BDD" w:rsidRPr="00293BDD" w:rsidRDefault="00293BDD" w:rsidP="00293BDD">
            <w:pPr>
              <w:jc w:val="both"/>
              <w:rPr>
                <w:rFonts w:ascii="Arial" w:hAnsi="Arial" w:cs="Arial"/>
                <w:color w:val="000000"/>
                <w:lang w:val="es-BO" w:eastAsia="es-BO"/>
              </w:rPr>
            </w:pPr>
            <w:r w:rsidRPr="00293BDD">
              <w:rPr>
                <w:rFonts w:ascii="Arial" w:hAnsi="Arial" w:cs="Arial"/>
                <w:color w:val="000000"/>
                <w:lang w:val="es-BO" w:eastAsia="es-BO"/>
              </w:rPr>
              <w:t>Por ítems.</w:t>
            </w:r>
          </w:p>
        </w:tc>
        <w:tc>
          <w:tcPr>
            <w:tcW w:w="3227" w:type="dxa"/>
            <w:vMerge/>
            <w:tcBorders>
              <w:top w:val="nil"/>
              <w:left w:val="single" w:sz="4" w:space="0" w:color="auto"/>
              <w:bottom w:val="single" w:sz="4" w:space="0" w:color="000000"/>
              <w:right w:val="single" w:sz="4" w:space="0" w:color="auto"/>
            </w:tcBorders>
            <w:vAlign w:val="center"/>
            <w:hideMark/>
          </w:tcPr>
          <w:p w14:paraId="54BB31E1" w14:textId="77777777" w:rsidR="00293BDD" w:rsidRPr="00293BDD" w:rsidRDefault="00293BDD" w:rsidP="00293BDD">
            <w:pPr>
              <w:rPr>
                <w:rFonts w:ascii="Arial" w:hAnsi="Arial" w:cs="Arial"/>
                <w:color w:val="000000"/>
                <w:lang w:val="es-BO" w:eastAsia="es-BO"/>
              </w:rPr>
            </w:pPr>
          </w:p>
        </w:tc>
      </w:tr>
      <w:tr w:rsidR="00293BDD" w:rsidRPr="00293BDD" w14:paraId="3A162B4E"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3013016A" w14:textId="77777777" w:rsidR="00293BDD" w:rsidRPr="00293BDD" w:rsidRDefault="00293BDD" w:rsidP="00293BDD">
            <w:pPr>
              <w:jc w:val="both"/>
              <w:rPr>
                <w:rFonts w:ascii="Arial" w:hAnsi="Arial" w:cs="Arial"/>
                <w:b/>
                <w:bCs/>
                <w:color w:val="000000"/>
                <w:lang w:val="es-BO" w:eastAsia="es-BO"/>
              </w:rPr>
            </w:pPr>
            <w:r w:rsidRPr="00293BDD">
              <w:rPr>
                <w:rFonts w:ascii="Arial" w:hAnsi="Arial" w:cs="Arial"/>
                <w:b/>
                <w:bCs/>
                <w:color w:val="000000"/>
                <w:lang w:val="es-BO" w:eastAsia="es-BO"/>
              </w:rPr>
              <w:t>6. Modalidad de Contratación</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6429FE85"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4198A168"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7F8813E4" w14:textId="77777777" w:rsidR="00293BDD" w:rsidRPr="00293BDD" w:rsidRDefault="00293BDD" w:rsidP="00293BDD">
            <w:pPr>
              <w:jc w:val="both"/>
              <w:rPr>
                <w:rFonts w:ascii="Arial" w:hAnsi="Arial" w:cs="Arial"/>
                <w:color w:val="000000"/>
                <w:lang w:val="es-BO" w:eastAsia="es-BO"/>
              </w:rPr>
            </w:pPr>
            <w:r w:rsidRPr="00293BDD">
              <w:rPr>
                <w:rFonts w:ascii="Arial" w:hAnsi="Arial" w:cs="Arial"/>
                <w:color w:val="000000"/>
                <w:lang w:val="es-BO" w:eastAsia="es-BO"/>
              </w:rPr>
              <w:t>Apoyo Nacional a la Producción y Empleo (</w:t>
            </w:r>
            <w:proofErr w:type="spellStart"/>
            <w:r w:rsidRPr="00293BDD">
              <w:rPr>
                <w:rFonts w:ascii="Arial" w:hAnsi="Arial" w:cs="Arial"/>
                <w:color w:val="000000"/>
                <w:lang w:val="es-BO" w:eastAsia="es-BO"/>
              </w:rPr>
              <w:t>ANPE</w:t>
            </w:r>
            <w:proofErr w:type="spellEnd"/>
            <w:r w:rsidRPr="00293BDD">
              <w:rPr>
                <w:rFonts w:ascii="Arial" w:hAnsi="Arial" w:cs="Arial"/>
                <w:color w:val="000000"/>
                <w:lang w:val="es-BO" w:eastAsia="es-BO"/>
              </w:rPr>
              <w:t>).</w:t>
            </w:r>
          </w:p>
        </w:tc>
        <w:tc>
          <w:tcPr>
            <w:tcW w:w="3227" w:type="dxa"/>
            <w:vMerge/>
            <w:tcBorders>
              <w:top w:val="nil"/>
              <w:left w:val="single" w:sz="4" w:space="0" w:color="auto"/>
              <w:bottom w:val="single" w:sz="4" w:space="0" w:color="000000"/>
              <w:right w:val="single" w:sz="4" w:space="0" w:color="auto"/>
            </w:tcBorders>
            <w:vAlign w:val="center"/>
            <w:hideMark/>
          </w:tcPr>
          <w:p w14:paraId="227019C0" w14:textId="77777777" w:rsidR="00293BDD" w:rsidRPr="00293BDD" w:rsidRDefault="00293BDD" w:rsidP="00293BDD">
            <w:pPr>
              <w:rPr>
                <w:rFonts w:ascii="Arial" w:hAnsi="Arial" w:cs="Arial"/>
                <w:color w:val="000000"/>
                <w:lang w:val="es-BO" w:eastAsia="es-BO"/>
              </w:rPr>
            </w:pPr>
          </w:p>
        </w:tc>
      </w:tr>
      <w:tr w:rsidR="00293BDD" w:rsidRPr="00293BDD" w14:paraId="0B6386A5" w14:textId="77777777" w:rsidTr="00293BDD">
        <w:trPr>
          <w:trHeight w:val="20"/>
          <w:jc w:val="center"/>
        </w:trPr>
        <w:tc>
          <w:tcPr>
            <w:tcW w:w="705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774F7A3" w14:textId="77777777" w:rsidR="00293BDD" w:rsidRPr="00293BDD" w:rsidRDefault="00293BDD" w:rsidP="00293BDD">
            <w:pPr>
              <w:rPr>
                <w:rFonts w:ascii="Arial" w:hAnsi="Arial" w:cs="Arial"/>
                <w:b/>
                <w:bCs/>
                <w:color w:val="000000"/>
                <w:lang w:val="es-BO" w:eastAsia="es-BO"/>
              </w:rPr>
            </w:pPr>
            <w:r w:rsidRPr="00293BDD">
              <w:rPr>
                <w:rFonts w:ascii="Arial" w:hAnsi="Arial" w:cs="Arial"/>
                <w:b/>
                <w:bCs/>
                <w:color w:val="000000"/>
                <w:lang w:val="es-BO" w:eastAsia="es-BO"/>
              </w:rPr>
              <w:t>7. Precio Referencial</w:t>
            </w:r>
          </w:p>
        </w:tc>
        <w:tc>
          <w:tcPr>
            <w:tcW w:w="3227" w:type="dxa"/>
            <w:vMerge w:val="restart"/>
            <w:tcBorders>
              <w:top w:val="nil"/>
              <w:left w:val="single" w:sz="4" w:space="0" w:color="auto"/>
              <w:bottom w:val="nil"/>
              <w:right w:val="single" w:sz="4" w:space="0" w:color="auto"/>
            </w:tcBorders>
            <w:shd w:val="clear" w:color="auto" w:fill="auto"/>
            <w:vAlign w:val="center"/>
            <w:hideMark/>
          </w:tcPr>
          <w:p w14:paraId="7D4CEE6B"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324C0067" w14:textId="77777777" w:rsidTr="00293BDD">
        <w:trPr>
          <w:trHeight w:val="20"/>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04312084" w14:textId="77777777" w:rsidR="00293BDD" w:rsidRPr="00293BDD" w:rsidRDefault="00293BDD" w:rsidP="00293BDD">
            <w:pPr>
              <w:jc w:val="center"/>
              <w:rPr>
                <w:rFonts w:ascii="Arial" w:hAnsi="Arial" w:cs="Arial"/>
                <w:b/>
                <w:bCs/>
                <w:color w:val="000000"/>
                <w:lang w:val="es-BO" w:eastAsia="es-BO"/>
              </w:rPr>
            </w:pPr>
            <w:r w:rsidRPr="00293BDD">
              <w:rPr>
                <w:rFonts w:ascii="Arial" w:hAnsi="Arial" w:cs="Arial"/>
                <w:b/>
                <w:bCs/>
                <w:color w:val="000000"/>
                <w:lang w:val="es-BO" w:eastAsia="es-BO"/>
              </w:rPr>
              <w:t>ÍTEM</w:t>
            </w:r>
          </w:p>
        </w:tc>
        <w:tc>
          <w:tcPr>
            <w:tcW w:w="3340" w:type="dxa"/>
            <w:gridSpan w:val="3"/>
            <w:tcBorders>
              <w:top w:val="single" w:sz="4" w:space="0" w:color="auto"/>
              <w:left w:val="nil"/>
              <w:bottom w:val="single" w:sz="4" w:space="0" w:color="auto"/>
              <w:right w:val="single" w:sz="4" w:space="0" w:color="000000"/>
            </w:tcBorders>
            <w:shd w:val="clear" w:color="auto" w:fill="auto"/>
            <w:vAlign w:val="center"/>
            <w:hideMark/>
          </w:tcPr>
          <w:p w14:paraId="6BB920BF" w14:textId="77777777" w:rsidR="00293BDD" w:rsidRPr="00293BDD" w:rsidRDefault="00293BDD" w:rsidP="00293BDD">
            <w:pPr>
              <w:jc w:val="center"/>
              <w:rPr>
                <w:rFonts w:ascii="Arial" w:hAnsi="Arial" w:cs="Arial"/>
                <w:b/>
                <w:bCs/>
                <w:color w:val="000000"/>
                <w:lang w:val="es-BO" w:eastAsia="es-BO"/>
              </w:rPr>
            </w:pPr>
            <w:r w:rsidRPr="00293BDD">
              <w:rPr>
                <w:rFonts w:ascii="Arial" w:hAnsi="Arial" w:cs="Arial"/>
                <w:b/>
                <w:bCs/>
                <w:color w:val="000000"/>
                <w:lang w:val="es-BO" w:eastAsia="es-BO"/>
              </w:rPr>
              <w:t>ACCESORIO</w:t>
            </w:r>
          </w:p>
        </w:tc>
        <w:tc>
          <w:tcPr>
            <w:tcW w:w="976" w:type="dxa"/>
            <w:tcBorders>
              <w:top w:val="nil"/>
              <w:left w:val="nil"/>
              <w:bottom w:val="single" w:sz="4" w:space="0" w:color="auto"/>
              <w:right w:val="single" w:sz="4" w:space="0" w:color="auto"/>
            </w:tcBorders>
            <w:shd w:val="clear" w:color="auto" w:fill="auto"/>
            <w:vAlign w:val="center"/>
            <w:hideMark/>
          </w:tcPr>
          <w:p w14:paraId="382A3374" w14:textId="77777777" w:rsidR="00293BDD" w:rsidRPr="00293BDD" w:rsidRDefault="00293BDD" w:rsidP="00293BDD">
            <w:pPr>
              <w:jc w:val="center"/>
              <w:rPr>
                <w:rFonts w:ascii="Arial" w:hAnsi="Arial" w:cs="Arial"/>
                <w:b/>
                <w:bCs/>
                <w:color w:val="000000"/>
                <w:lang w:val="es-BO" w:eastAsia="es-BO"/>
              </w:rPr>
            </w:pPr>
            <w:r w:rsidRPr="00293BDD">
              <w:rPr>
                <w:rFonts w:ascii="Arial" w:hAnsi="Arial" w:cs="Arial"/>
                <w:b/>
                <w:bCs/>
                <w:color w:val="000000"/>
                <w:lang w:val="es-BO" w:eastAsia="es-BO"/>
              </w:rPr>
              <w:t>CANTIDAD</w:t>
            </w:r>
          </w:p>
        </w:tc>
        <w:tc>
          <w:tcPr>
            <w:tcW w:w="1278" w:type="dxa"/>
            <w:tcBorders>
              <w:top w:val="nil"/>
              <w:left w:val="nil"/>
              <w:bottom w:val="single" w:sz="4" w:space="0" w:color="auto"/>
              <w:right w:val="single" w:sz="4" w:space="0" w:color="auto"/>
            </w:tcBorders>
            <w:shd w:val="clear" w:color="auto" w:fill="auto"/>
            <w:vAlign w:val="center"/>
            <w:hideMark/>
          </w:tcPr>
          <w:p w14:paraId="4604AA8E" w14:textId="77777777" w:rsidR="00293BDD" w:rsidRPr="00293BDD" w:rsidRDefault="00293BDD" w:rsidP="00293BDD">
            <w:pPr>
              <w:jc w:val="center"/>
              <w:rPr>
                <w:rFonts w:ascii="Arial" w:hAnsi="Arial" w:cs="Arial"/>
                <w:b/>
                <w:bCs/>
                <w:color w:val="000000"/>
                <w:lang w:val="es-BO" w:eastAsia="es-BO"/>
              </w:rPr>
            </w:pPr>
            <w:r w:rsidRPr="00293BDD">
              <w:rPr>
                <w:rFonts w:ascii="Arial" w:hAnsi="Arial" w:cs="Arial"/>
                <w:b/>
                <w:bCs/>
                <w:color w:val="000000"/>
                <w:lang w:val="es-BO" w:eastAsia="es-BO"/>
              </w:rPr>
              <w:t>PRECIO REFERENCIAL UNITARIO</w:t>
            </w:r>
          </w:p>
        </w:tc>
        <w:tc>
          <w:tcPr>
            <w:tcW w:w="939" w:type="dxa"/>
            <w:tcBorders>
              <w:top w:val="nil"/>
              <w:left w:val="nil"/>
              <w:bottom w:val="single" w:sz="4" w:space="0" w:color="auto"/>
              <w:right w:val="single" w:sz="4" w:space="0" w:color="auto"/>
            </w:tcBorders>
            <w:shd w:val="clear" w:color="auto" w:fill="auto"/>
            <w:vAlign w:val="center"/>
            <w:hideMark/>
          </w:tcPr>
          <w:p w14:paraId="3C0FD304" w14:textId="77777777" w:rsidR="00293BDD" w:rsidRPr="00293BDD" w:rsidRDefault="00293BDD" w:rsidP="00293BDD">
            <w:pPr>
              <w:jc w:val="center"/>
              <w:rPr>
                <w:rFonts w:ascii="Arial" w:hAnsi="Arial" w:cs="Arial"/>
                <w:b/>
                <w:bCs/>
                <w:color w:val="000000"/>
                <w:lang w:val="es-BO" w:eastAsia="es-BO"/>
              </w:rPr>
            </w:pPr>
            <w:r w:rsidRPr="00293BDD">
              <w:rPr>
                <w:rFonts w:ascii="Arial" w:hAnsi="Arial" w:cs="Arial"/>
                <w:b/>
                <w:bCs/>
                <w:color w:val="000000"/>
                <w:lang w:val="es-BO" w:eastAsia="es-BO"/>
              </w:rPr>
              <w:t>PRECIO REFERENCIAL TOTAL</w:t>
            </w:r>
          </w:p>
        </w:tc>
        <w:tc>
          <w:tcPr>
            <w:tcW w:w="3227" w:type="dxa"/>
            <w:vMerge/>
            <w:tcBorders>
              <w:top w:val="nil"/>
              <w:left w:val="single" w:sz="4" w:space="0" w:color="auto"/>
              <w:bottom w:val="nil"/>
              <w:right w:val="single" w:sz="4" w:space="0" w:color="auto"/>
            </w:tcBorders>
            <w:vAlign w:val="center"/>
            <w:hideMark/>
          </w:tcPr>
          <w:p w14:paraId="461F1A98" w14:textId="77777777" w:rsidR="00293BDD" w:rsidRPr="00293BDD" w:rsidRDefault="00293BDD" w:rsidP="00293BDD">
            <w:pPr>
              <w:rPr>
                <w:rFonts w:ascii="Arial" w:hAnsi="Arial" w:cs="Arial"/>
                <w:color w:val="000000"/>
                <w:lang w:val="es-BO" w:eastAsia="es-BO"/>
              </w:rPr>
            </w:pPr>
          </w:p>
        </w:tc>
      </w:tr>
      <w:tr w:rsidR="00293BDD" w:rsidRPr="00293BDD" w14:paraId="3CDD0091" w14:textId="77777777" w:rsidTr="00293BDD">
        <w:trPr>
          <w:trHeight w:val="20"/>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28B83853"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2</w:t>
            </w:r>
          </w:p>
        </w:tc>
        <w:tc>
          <w:tcPr>
            <w:tcW w:w="3340" w:type="dxa"/>
            <w:gridSpan w:val="3"/>
            <w:tcBorders>
              <w:top w:val="single" w:sz="4" w:space="0" w:color="auto"/>
              <w:left w:val="nil"/>
              <w:bottom w:val="single" w:sz="4" w:space="0" w:color="auto"/>
              <w:right w:val="single" w:sz="4" w:space="0" w:color="000000"/>
            </w:tcBorders>
            <w:shd w:val="clear" w:color="auto" w:fill="auto"/>
            <w:vAlign w:val="center"/>
            <w:hideMark/>
          </w:tcPr>
          <w:p w14:paraId="3E5597E0" w14:textId="77777777" w:rsidR="00293BDD" w:rsidRPr="00293BDD" w:rsidRDefault="00293BDD" w:rsidP="00293BDD">
            <w:pPr>
              <w:rPr>
                <w:rFonts w:ascii="Arial" w:hAnsi="Arial" w:cs="Arial"/>
                <w:color w:val="000000"/>
                <w:lang w:val="es-BO" w:eastAsia="es-BO"/>
              </w:rPr>
            </w:pPr>
            <w:r w:rsidRPr="00293BDD">
              <w:rPr>
                <w:rFonts w:ascii="Arial" w:hAnsi="Arial" w:cs="Arial"/>
                <w:color w:val="000000"/>
                <w:lang w:val="es-BO" w:eastAsia="es-BO"/>
              </w:rPr>
              <w:t xml:space="preserve">MEMORIA RAM 32 GB </w:t>
            </w:r>
            <w:proofErr w:type="spellStart"/>
            <w:r w:rsidRPr="00293BDD">
              <w:rPr>
                <w:rFonts w:ascii="Arial" w:hAnsi="Arial" w:cs="Arial"/>
                <w:color w:val="000000"/>
                <w:lang w:val="es-BO" w:eastAsia="es-BO"/>
              </w:rPr>
              <w:t>RDIMM</w:t>
            </w:r>
            <w:proofErr w:type="spellEnd"/>
          </w:p>
        </w:tc>
        <w:tc>
          <w:tcPr>
            <w:tcW w:w="976" w:type="dxa"/>
            <w:tcBorders>
              <w:top w:val="nil"/>
              <w:left w:val="nil"/>
              <w:bottom w:val="single" w:sz="4" w:space="0" w:color="auto"/>
              <w:right w:val="single" w:sz="4" w:space="0" w:color="auto"/>
            </w:tcBorders>
            <w:shd w:val="clear" w:color="auto" w:fill="auto"/>
            <w:vAlign w:val="center"/>
            <w:hideMark/>
          </w:tcPr>
          <w:p w14:paraId="74B05067"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12</w:t>
            </w:r>
          </w:p>
        </w:tc>
        <w:tc>
          <w:tcPr>
            <w:tcW w:w="1278" w:type="dxa"/>
            <w:tcBorders>
              <w:top w:val="nil"/>
              <w:left w:val="nil"/>
              <w:bottom w:val="single" w:sz="4" w:space="0" w:color="auto"/>
              <w:right w:val="single" w:sz="4" w:space="0" w:color="auto"/>
            </w:tcBorders>
            <w:shd w:val="clear" w:color="auto" w:fill="auto"/>
            <w:vAlign w:val="center"/>
            <w:hideMark/>
          </w:tcPr>
          <w:p w14:paraId="2B096C11"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4.316,46</w:t>
            </w:r>
          </w:p>
        </w:tc>
        <w:tc>
          <w:tcPr>
            <w:tcW w:w="939" w:type="dxa"/>
            <w:tcBorders>
              <w:top w:val="nil"/>
              <w:left w:val="nil"/>
              <w:bottom w:val="single" w:sz="4" w:space="0" w:color="auto"/>
              <w:right w:val="single" w:sz="4" w:space="0" w:color="auto"/>
            </w:tcBorders>
            <w:shd w:val="clear" w:color="auto" w:fill="auto"/>
            <w:vAlign w:val="center"/>
            <w:hideMark/>
          </w:tcPr>
          <w:p w14:paraId="23838A57"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51.797,52</w:t>
            </w:r>
          </w:p>
        </w:tc>
        <w:tc>
          <w:tcPr>
            <w:tcW w:w="3227" w:type="dxa"/>
            <w:vMerge/>
            <w:tcBorders>
              <w:top w:val="nil"/>
              <w:left w:val="single" w:sz="4" w:space="0" w:color="auto"/>
              <w:bottom w:val="nil"/>
              <w:right w:val="single" w:sz="4" w:space="0" w:color="auto"/>
            </w:tcBorders>
            <w:vAlign w:val="center"/>
            <w:hideMark/>
          </w:tcPr>
          <w:p w14:paraId="085EEDFF" w14:textId="77777777" w:rsidR="00293BDD" w:rsidRPr="00293BDD" w:rsidRDefault="00293BDD" w:rsidP="00293BDD">
            <w:pPr>
              <w:rPr>
                <w:rFonts w:ascii="Arial" w:hAnsi="Arial" w:cs="Arial"/>
                <w:color w:val="000000"/>
                <w:lang w:val="es-BO" w:eastAsia="es-BO"/>
              </w:rPr>
            </w:pPr>
          </w:p>
        </w:tc>
      </w:tr>
      <w:tr w:rsidR="00293BDD" w:rsidRPr="00293BDD" w14:paraId="2DB14C46"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056B859C" w14:textId="77777777" w:rsidR="00293BDD" w:rsidRPr="00293BDD" w:rsidRDefault="00293BDD" w:rsidP="00A30BD4">
            <w:pPr>
              <w:jc w:val="both"/>
              <w:rPr>
                <w:rFonts w:ascii="Arial" w:hAnsi="Arial" w:cs="Arial"/>
                <w:b/>
                <w:bCs/>
                <w:color w:val="000000"/>
                <w:lang w:val="es-BO" w:eastAsia="es-BO"/>
              </w:rPr>
            </w:pPr>
            <w:r w:rsidRPr="00293BDD">
              <w:rPr>
                <w:rFonts w:ascii="Arial" w:hAnsi="Arial" w:cs="Arial"/>
                <w:b/>
                <w:bCs/>
                <w:color w:val="000000"/>
                <w:lang w:val="es-BO" w:eastAsia="es-BO"/>
              </w:rPr>
              <w:t>8. Requisitos de los Accesorios</w:t>
            </w:r>
          </w:p>
        </w:tc>
        <w:tc>
          <w:tcPr>
            <w:tcW w:w="32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F1575D"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113F60D4"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05C7E9D5" w14:textId="77777777" w:rsidR="00293BDD" w:rsidRPr="00293BDD" w:rsidRDefault="00293BDD" w:rsidP="00A30BD4">
            <w:pPr>
              <w:jc w:val="both"/>
              <w:rPr>
                <w:rFonts w:ascii="Arial" w:hAnsi="Arial" w:cs="Arial"/>
                <w:b/>
                <w:bCs/>
                <w:color w:val="000000"/>
                <w:lang w:val="es-BO" w:eastAsia="es-BO"/>
              </w:rPr>
            </w:pPr>
            <w:r w:rsidRPr="00293BDD">
              <w:rPr>
                <w:rFonts w:ascii="Arial" w:hAnsi="Arial" w:cs="Arial"/>
                <w:b/>
                <w:bCs/>
                <w:color w:val="000000"/>
                <w:lang w:val="es-BO" w:eastAsia="es-BO"/>
              </w:rPr>
              <w:t>8.1. Características específicas de cada accesorio:</w:t>
            </w:r>
          </w:p>
        </w:tc>
        <w:tc>
          <w:tcPr>
            <w:tcW w:w="3227" w:type="dxa"/>
            <w:vMerge/>
            <w:tcBorders>
              <w:top w:val="single" w:sz="4" w:space="0" w:color="auto"/>
              <w:left w:val="single" w:sz="4" w:space="0" w:color="auto"/>
              <w:bottom w:val="single" w:sz="4" w:space="0" w:color="000000"/>
              <w:right w:val="single" w:sz="4" w:space="0" w:color="auto"/>
            </w:tcBorders>
            <w:vAlign w:val="center"/>
            <w:hideMark/>
          </w:tcPr>
          <w:p w14:paraId="61624008" w14:textId="77777777" w:rsidR="00293BDD" w:rsidRPr="00293BDD" w:rsidRDefault="00293BDD" w:rsidP="00293BDD">
            <w:pPr>
              <w:rPr>
                <w:rFonts w:ascii="Arial" w:hAnsi="Arial" w:cs="Arial"/>
                <w:color w:val="000000"/>
                <w:lang w:val="es-BO" w:eastAsia="es-BO"/>
              </w:rPr>
            </w:pPr>
          </w:p>
        </w:tc>
      </w:tr>
      <w:tr w:rsidR="00293BDD" w:rsidRPr="00293BDD" w14:paraId="49AFE9AC"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47726A66" w14:textId="77777777" w:rsidR="00293BDD" w:rsidRPr="00293BDD" w:rsidRDefault="00293BDD" w:rsidP="00A30BD4">
            <w:pPr>
              <w:jc w:val="both"/>
              <w:rPr>
                <w:rFonts w:ascii="Arial" w:hAnsi="Arial" w:cs="Arial"/>
                <w:b/>
                <w:bCs/>
                <w:color w:val="000000"/>
                <w:lang w:val="es-BO" w:eastAsia="es-BO"/>
              </w:rPr>
            </w:pPr>
            <w:r w:rsidRPr="00293BDD">
              <w:rPr>
                <w:rFonts w:ascii="Arial" w:hAnsi="Arial" w:cs="Arial"/>
                <w:b/>
                <w:bCs/>
                <w:color w:val="000000"/>
                <w:lang w:val="es-BO" w:eastAsia="es-BO"/>
              </w:rPr>
              <w:t>8.1.2. Memoria RAM</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0B68AC8A"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3650E071"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79F5BE4F" w14:textId="77777777" w:rsidR="00A30BD4" w:rsidRDefault="00293BDD" w:rsidP="00A30BD4">
            <w:pPr>
              <w:jc w:val="both"/>
              <w:rPr>
                <w:rFonts w:ascii="Arial" w:hAnsi="Arial" w:cs="Arial"/>
                <w:color w:val="000000"/>
                <w:lang w:val="es-BO" w:eastAsia="es-BO"/>
              </w:rPr>
            </w:pPr>
            <w:r w:rsidRPr="00293BDD">
              <w:rPr>
                <w:rFonts w:ascii="Arial" w:hAnsi="Arial" w:cs="Arial"/>
                <w:color w:val="000000"/>
                <w:lang w:val="es-BO" w:eastAsia="es-BO"/>
              </w:rPr>
              <w:t>• Cantidad 12 (doce) módulos de memoria</w:t>
            </w:r>
          </w:p>
          <w:p w14:paraId="01D85043" w14:textId="77777777" w:rsidR="00A30BD4" w:rsidRDefault="00293BDD" w:rsidP="00A30BD4">
            <w:pPr>
              <w:jc w:val="both"/>
              <w:rPr>
                <w:rFonts w:ascii="Arial" w:hAnsi="Arial" w:cs="Arial"/>
                <w:color w:val="000000"/>
                <w:lang w:val="es-BO" w:eastAsia="es-BO"/>
              </w:rPr>
            </w:pPr>
            <w:r w:rsidRPr="00293BDD">
              <w:rPr>
                <w:rFonts w:ascii="Arial" w:hAnsi="Arial" w:cs="Arial"/>
                <w:color w:val="000000"/>
                <w:lang w:val="es-BO" w:eastAsia="es-BO"/>
              </w:rPr>
              <w:t>• Capacidad total: 384 GB</w:t>
            </w:r>
          </w:p>
          <w:p w14:paraId="0B051800" w14:textId="77777777" w:rsidR="00A30BD4" w:rsidRDefault="00293BDD" w:rsidP="00A30BD4">
            <w:pPr>
              <w:jc w:val="both"/>
              <w:rPr>
                <w:rFonts w:ascii="Arial" w:hAnsi="Arial" w:cs="Arial"/>
                <w:color w:val="000000"/>
                <w:lang w:val="es-BO" w:eastAsia="es-BO"/>
              </w:rPr>
            </w:pPr>
            <w:r w:rsidRPr="00293BDD">
              <w:rPr>
                <w:rFonts w:ascii="Arial" w:hAnsi="Arial" w:cs="Arial"/>
                <w:color w:val="000000"/>
                <w:lang w:val="es-BO" w:eastAsia="es-BO"/>
              </w:rPr>
              <w:t xml:space="preserve">• Módulos: </w:t>
            </w:r>
            <w:proofErr w:type="spellStart"/>
            <w:r w:rsidRPr="00293BDD">
              <w:rPr>
                <w:rFonts w:ascii="Arial" w:hAnsi="Arial" w:cs="Arial"/>
                <w:color w:val="000000"/>
                <w:lang w:val="es-BO" w:eastAsia="es-BO"/>
              </w:rPr>
              <w:t>32GB</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DDR4</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RDIMM</w:t>
            </w:r>
            <w:proofErr w:type="spellEnd"/>
          </w:p>
          <w:p w14:paraId="61E0932D" w14:textId="77777777" w:rsidR="00A30BD4" w:rsidRDefault="00293BDD" w:rsidP="00A30BD4">
            <w:pPr>
              <w:jc w:val="both"/>
              <w:rPr>
                <w:rFonts w:ascii="Arial" w:hAnsi="Arial" w:cs="Arial"/>
                <w:color w:val="000000"/>
                <w:lang w:val="es-BO" w:eastAsia="es-BO"/>
              </w:rPr>
            </w:pPr>
            <w:r w:rsidRPr="00293BDD">
              <w:rPr>
                <w:rFonts w:ascii="Arial" w:hAnsi="Arial" w:cs="Arial"/>
                <w:color w:val="000000"/>
                <w:lang w:val="es-BO" w:eastAsia="es-BO"/>
              </w:rPr>
              <w:t xml:space="preserve">• Frecuencia: </w:t>
            </w:r>
            <w:proofErr w:type="spellStart"/>
            <w:r w:rsidRPr="00293BDD">
              <w:rPr>
                <w:rFonts w:ascii="Arial" w:hAnsi="Arial" w:cs="Arial"/>
                <w:color w:val="000000"/>
                <w:lang w:val="es-BO" w:eastAsia="es-BO"/>
              </w:rPr>
              <w:t>3200MT</w:t>
            </w:r>
            <w:proofErr w:type="spellEnd"/>
            <w:r w:rsidRPr="00293BDD">
              <w:rPr>
                <w:rFonts w:ascii="Arial" w:hAnsi="Arial" w:cs="Arial"/>
                <w:color w:val="000000"/>
                <w:lang w:val="es-BO" w:eastAsia="es-BO"/>
              </w:rPr>
              <w:t>/s</w:t>
            </w:r>
          </w:p>
          <w:p w14:paraId="7CA44685" w14:textId="39C531F9" w:rsidR="00293BDD" w:rsidRPr="00293BDD" w:rsidRDefault="00293BDD" w:rsidP="00A30BD4">
            <w:pPr>
              <w:jc w:val="both"/>
              <w:rPr>
                <w:rFonts w:ascii="Arial" w:hAnsi="Arial" w:cs="Arial"/>
                <w:color w:val="000000"/>
                <w:lang w:val="es-BO" w:eastAsia="es-BO"/>
              </w:rPr>
            </w:pPr>
            <w:r w:rsidRPr="00293BDD">
              <w:rPr>
                <w:rFonts w:ascii="Arial" w:hAnsi="Arial" w:cs="Arial"/>
                <w:color w:val="000000"/>
                <w:lang w:val="es-BO" w:eastAsia="es-BO"/>
              </w:rPr>
              <w:t>• Rango: Dual Rank</w:t>
            </w:r>
          </w:p>
        </w:tc>
        <w:tc>
          <w:tcPr>
            <w:tcW w:w="3227" w:type="dxa"/>
            <w:vMerge/>
            <w:tcBorders>
              <w:top w:val="nil"/>
              <w:left w:val="single" w:sz="4" w:space="0" w:color="auto"/>
              <w:bottom w:val="single" w:sz="4" w:space="0" w:color="000000"/>
              <w:right w:val="single" w:sz="4" w:space="0" w:color="auto"/>
            </w:tcBorders>
            <w:vAlign w:val="center"/>
            <w:hideMark/>
          </w:tcPr>
          <w:p w14:paraId="453250C1" w14:textId="77777777" w:rsidR="00293BDD" w:rsidRPr="00293BDD" w:rsidRDefault="00293BDD" w:rsidP="00293BDD">
            <w:pPr>
              <w:rPr>
                <w:rFonts w:ascii="Arial" w:hAnsi="Arial" w:cs="Arial"/>
                <w:color w:val="000000"/>
                <w:lang w:val="es-BO" w:eastAsia="es-BO"/>
              </w:rPr>
            </w:pPr>
          </w:p>
        </w:tc>
      </w:tr>
      <w:tr w:rsidR="00293BDD" w:rsidRPr="00293BDD" w14:paraId="22BFE5C1"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57BF3135" w14:textId="77777777" w:rsidR="00293BDD" w:rsidRPr="00293BDD" w:rsidRDefault="00293BDD" w:rsidP="00A30BD4">
            <w:pPr>
              <w:jc w:val="both"/>
              <w:rPr>
                <w:rFonts w:ascii="Arial" w:hAnsi="Arial" w:cs="Arial"/>
                <w:b/>
                <w:bCs/>
                <w:color w:val="000000"/>
                <w:lang w:val="es-BO" w:eastAsia="es-BO"/>
              </w:rPr>
            </w:pPr>
            <w:r w:rsidRPr="00293BDD">
              <w:rPr>
                <w:rFonts w:ascii="Arial" w:hAnsi="Arial" w:cs="Arial"/>
                <w:b/>
                <w:bCs/>
                <w:color w:val="000000"/>
                <w:lang w:val="es-BO" w:eastAsia="es-BO"/>
              </w:rPr>
              <w:t>8.2. Garantía de los accesorios</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5CCF9625"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0EAB42B3"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5D1AED08" w14:textId="77777777" w:rsidR="00A30BD4" w:rsidRDefault="00293BDD" w:rsidP="00A30BD4">
            <w:pPr>
              <w:jc w:val="both"/>
              <w:rPr>
                <w:rFonts w:ascii="Arial" w:hAnsi="Arial" w:cs="Arial"/>
                <w:color w:val="000000"/>
                <w:lang w:val="es-BO" w:eastAsia="es-BO"/>
              </w:rPr>
            </w:pPr>
            <w:r w:rsidRPr="00293BDD">
              <w:rPr>
                <w:rFonts w:ascii="Arial" w:hAnsi="Arial" w:cs="Arial"/>
                <w:color w:val="000000"/>
                <w:lang w:val="es-BO" w:eastAsia="es-BO"/>
              </w:rPr>
              <w:t xml:space="preserve">• Los accesorios entregados deben ser 100% compatibles con el servidor Dell </w:t>
            </w:r>
            <w:proofErr w:type="spellStart"/>
            <w:r w:rsidRPr="00293BDD">
              <w:rPr>
                <w:rFonts w:ascii="Arial" w:hAnsi="Arial" w:cs="Arial"/>
                <w:color w:val="000000"/>
                <w:lang w:val="es-BO" w:eastAsia="es-BO"/>
              </w:rPr>
              <w:t>POWER</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EDGE</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R750XS</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SERVICE</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TAG</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B248PR3</w:t>
            </w:r>
            <w:proofErr w:type="spellEnd"/>
          </w:p>
          <w:p w14:paraId="58B4844E" w14:textId="77777777" w:rsidR="00A30BD4" w:rsidRDefault="00293BDD" w:rsidP="00A30BD4">
            <w:pPr>
              <w:jc w:val="both"/>
              <w:rPr>
                <w:rFonts w:ascii="Arial" w:hAnsi="Arial" w:cs="Arial"/>
                <w:color w:val="000000"/>
                <w:lang w:val="es-BO" w:eastAsia="es-BO"/>
              </w:rPr>
            </w:pPr>
            <w:r w:rsidRPr="00293BDD">
              <w:rPr>
                <w:rFonts w:ascii="Arial" w:hAnsi="Arial" w:cs="Arial"/>
                <w:color w:val="000000"/>
                <w:lang w:val="es-BO" w:eastAsia="es-BO"/>
              </w:rPr>
              <w:t>• La garantía del fabricante y del proveedor deberá ser mínimamente de 1 año, cubriendo los accesorios ante fallas por defectos de fabricación, software, entre otros, por un mal funcionamiento, derivados de desperfectos o fallas ajenas al uso normal o habitual del bien, no detectables al momento que se otorgó la conformidad.</w:t>
            </w:r>
          </w:p>
          <w:p w14:paraId="58C41981" w14:textId="77777777" w:rsidR="00A30BD4" w:rsidRDefault="00293BDD" w:rsidP="00A30BD4">
            <w:pPr>
              <w:jc w:val="both"/>
              <w:rPr>
                <w:rFonts w:ascii="Arial" w:hAnsi="Arial" w:cs="Arial"/>
                <w:color w:val="000000"/>
                <w:lang w:val="es-BO" w:eastAsia="es-BO"/>
              </w:rPr>
            </w:pPr>
            <w:r w:rsidRPr="00293BDD">
              <w:rPr>
                <w:rFonts w:ascii="Arial" w:hAnsi="Arial" w:cs="Arial"/>
                <w:color w:val="000000"/>
                <w:lang w:val="es-BO" w:eastAsia="es-BO"/>
              </w:rPr>
              <w:t xml:space="preserve">• Tanto el procesador, memorias RAM y tarjeta de red (accesorios) deben ser nuevos de fábrica, no se aceptará dispositivos reacondicionados, usados o </w:t>
            </w:r>
            <w:proofErr w:type="spellStart"/>
            <w:r w:rsidRPr="00293BDD">
              <w:rPr>
                <w:rFonts w:ascii="Arial" w:hAnsi="Arial" w:cs="Arial"/>
                <w:color w:val="000000"/>
                <w:lang w:val="es-BO" w:eastAsia="es-BO"/>
              </w:rPr>
              <w:t>refurbished</w:t>
            </w:r>
            <w:proofErr w:type="spellEnd"/>
            <w:r w:rsidRPr="00293BDD">
              <w:rPr>
                <w:rFonts w:ascii="Arial" w:hAnsi="Arial" w:cs="Arial"/>
                <w:color w:val="000000"/>
                <w:lang w:val="es-BO" w:eastAsia="es-BO"/>
              </w:rPr>
              <w:t>.</w:t>
            </w:r>
          </w:p>
          <w:p w14:paraId="36DDEE90" w14:textId="605D70EB" w:rsidR="00293BDD" w:rsidRPr="00293BDD" w:rsidRDefault="00293BDD" w:rsidP="00A30BD4">
            <w:pPr>
              <w:jc w:val="both"/>
              <w:rPr>
                <w:rFonts w:ascii="Arial" w:hAnsi="Arial" w:cs="Arial"/>
                <w:color w:val="000000"/>
                <w:lang w:val="es-BO" w:eastAsia="es-BO"/>
              </w:rPr>
            </w:pPr>
            <w:r w:rsidRPr="00293BDD">
              <w:rPr>
                <w:rFonts w:ascii="Arial" w:hAnsi="Arial" w:cs="Arial"/>
                <w:color w:val="000000"/>
                <w:lang w:val="es-BO" w:eastAsia="es-BO"/>
              </w:rPr>
              <w:t xml:space="preserve">• Los accesorios deben incluir una carta o certificado del fabricante Dell o de un distribuidor oficial en Bolivia, la cual indique que los mismos son nuevos de fábrica y adecuados para el servidor DELL </w:t>
            </w:r>
            <w:proofErr w:type="spellStart"/>
            <w:r w:rsidRPr="00293BDD">
              <w:rPr>
                <w:rFonts w:ascii="Arial" w:hAnsi="Arial" w:cs="Arial"/>
                <w:color w:val="000000"/>
                <w:lang w:val="es-BO" w:eastAsia="es-BO"/>
              </w:rPr>
              <w:t>POWER</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EDGE</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R750XS</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SERVICE</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TAG</w:t>
            </w:r>
            <w:proofErr w:type="spellEnd"/>
            <w:r w:rsidRPr="00293BDD">
              <w:rPr>
                <w:rFonts w:ascii="Arial" w:hAnsi="Arial" w:cs="Arial"/>
                <w:color w:val="000000"/>
                <w:lang w:val="es-BO" w:eastAsia="es-BO"/>
              </w:rPr>
              <w:t xml:space="preserve"> </w:t>
            </w:r>
            <w:proofErr w:type="spellStart"/>
            <w:r w:rsidRPr="00293BDD">
              <w:rPr>
                <w:rFonts w:ascii="Arial" w:hAnsi="Arial" w:cs="Arial"/>
                <w:color w:val="000000"/>
                <w:lang w:val="es-BO" w:eastAsia="es-BO"/>
              </w:rPr>
              <w:t>B248PR3</w:t>
            </w:r>
            <w:proofErr w:type="spellEnd"/>
            <w:r w:rsidRPr="00293BDD">
              <w:rPr>
                <w:rFonts w:ascii="Arial" w:hAnsi="Arial" w:cs="Arial"/>
                <w:color w:val="000000"/>
                <w:lang w:val="es-BO" w:eastAsia="es-BO"/>
              </w:rPr>
              <w:t>. Incluir el correo electrónico del fabricante o distribuidor en Bolivia, para realizar la verificación de la carta o certificado. La AETN se reserva el derecho de verificar la carta o certificado emitido por el fabricante o distribuidor en Bolivia.</w:t>
            </w:r>
            <w:r w:rsidRPr="00293BDD">
              <w:rPr>
                <w:rFonts w:ascii="Arial" w:hAnsi="Arial" w:cs="Arial"/>
                <w:color w:val="000000"/>
                <w:lang w:val="es-BO" w:eastAsia="es-BO"/>
              </w:rPr>
              <w:br/>
            </w:r>
            <w:r w:rsidRPr="00293BDD">
              <w:rPr>
                <w:rFonts w:ascii="Arial" w:hAnsi="Arial" w:cs="Arial"/>
                <w:color w:val="000000"/>
                <w:lang w:val="es-BO" w:eastAsia="es-BO"/>
              </w:rPr>
              <w:lastRenderedPageBreak/>
              <w:t>• Remplazo de partes: El proveedor deberá efectuar el reemplazo de los accesorios que presenten fallas a partir de la notificación por parte de la AETN. Todos los costos de reemplazo deberán ser cubiertos por la empresa adjudicada.</w:t>
            </w:r>
          </w:p>
        </w:tc>
        <w:tc>
          <w:tcPr>
            <w:tcW w:w="3227" w:type="dxa"/>
            <w:vMerge/>
            <w:tcBorders>
              <w:top w:val="nil"/>
              <w:left w:val="single" w:sz="4" w:space="0" w:color="auto"/>
              <w:bottom w:val="single" w:sz="4" w:space="0" w:color="000000"/>
              <w:right w:val="single" w:sz="4" w:space="0" w:color="auto"/>
            </w:tcBorders>
            <w:vAlign w:val="center"/>
            <w:hideMark/>
          </w:tcPr>
          <w:p w14:paraId="7B15CECB" w14:textId="77777777" w:rsidR="00293BDD" w:rsidRPr="00293BDD" w:rsidRDefault="00293BDD" w:rsidP="00293BDD">
            <w:pPr>
              <w:rPr>
                <w:rFonts w:ascii="Arial" w:hAnsi="Arial" w:cs="Arial"/>
                <w:color w:val="000000"/>
                <w:lang w:val="es-BO" w:eastAsia="es-BO"/>
              </w:rPr>
            </w:pPr>
          </w:p>
        </w:tc>
      </w:tr>
      <w:tr w:rsidR="00293BDD" w:rsidRPr="00293BDD" w14:paraId="3995E944"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5B2A97BB" w14:textId="77777777" w:rsidR="00293BDD" w:rsidRPr="00293BDD" w:rsidRDefault="00293BDD" w:rsidP="00A30BD4">
            <w:pPr>
              <w:jc w:val="both"/>
              <w:rPr>
                <w:rFonts w:ascii="Arial" w:hAnsi="Arial" w:cs="Arial"/>
                <w:b/>
                <w:bCs/>
                <w:color w:val="000000"/>
                <w:lang w:val="es-BO" w:eastAsia="es-BO"/>
              </w:rPr>
            </w:pPr>
            <w:r w:rsidRPr="00293BDD">
              <w:rPr>
                <w:rFonts w:ascii="Arial" w:hAnsi="Arial" w:cs="Arial"/>
                <w:b/>
                <w:bCs/>
                <w:color w:val="000000"/>
                <w:lang w:val="es-BO" w:eastAsia="es-BO"/>
              </w:rPr>
              <w:lastRenderedPageBreak/>
              <w:t>8.3. Requisitos generales del proveedor</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0C0BBE73"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3E96AD6D"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4722A4FA" w14:textId="77777777" w:rsidR="00293BDD" w:rsidRPr="00293BDD" w:rsidRDefault="00293BDD" w:rsidP="00A30BD4">
            <w:pPr>
              <w:jc w:val="both"/>
              <w:rPr>
                <w:rFonts w:ascii="Arial" w:hAnsi="Arial" w:cs="Arial"/>
                <w:color w:val="000000"/>
                <w:lang w:val="es-BO" w:eastAsia="es-BO"/>
              </w:rPr>
            </w:pPr>
            <w:r w:rsidRPr="00293BDD">
              <w:rPr>
                <w:rFonts w:ascii="Arial" w:hAnsi="Arial" w:cs="Arial"/>
                <w:color w:val="000000"/>
                <w:lang w:val="es-BO" w:eastAsia="es-BO"/>
              </w:rPr>
              <w:t>• El proponente debe tener una experiencia mínima de 5 años verificable con la Matricula de Comercio y/o Certificación de Inscripción al NIT.</w:t>
            </w:r>
          </w:p>
        </w:tc>
        <w:tc>
          <w:tcPr>
            <w:tcW w:w="3227" w:type="dxa"/>
            <w:vMerge/>
            <w:tcBorders>
              <w:top w:val="nil"/>
              <w:left w:val="single" w:sz="4" w:space="0" w:color="auto"/>
              <w:bottom w:val="single" w:sz="4" w:space="0" w:color="000000"/>
              <w:right w:val="single" w:sz="4" w:space="0" w:color="auto"/>
            </w:tcBorders>
            <w:vAlign w:val="center"/>
            <w:hideMark/>
          </w:tcPr>
          <w:p w14:paraId="171FEB68" w14:textId="77777777" w:rsidR="00293BDD" w:rsidRPr="00293BDD" w:rsidRDefault="00293BDD" w:rsidP="00293BDD">
            <w:pPr>
              <w:rPr>
                <w:rFonts w:ascii="Arial" w:hAnsi="Arial" w:cs="Arial"/>
                <w:color w:val="000000"/>
                <w:lang w:val="es-BO" w:eastAsia="es-BO"/>
              </w:rPr>
            </w:pPr>
          </w:p>
        </w:tc>
      </w:tr>
      <w:tr w:rsidR="00293BDD" w:rsidRPr="00293BDD" w14:paraId="6C89B2E1"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358814BA" w14:textId="77777777" w:rsidR="00293BDD" w:rsidRPr="00293BDD" w:rsidRDefault="00293BDD" w:rsidP="00A30BD4">
            <w:pPr>
              <w:jc w:val="both"/>
              <w:rPr>
                <w:rFonts w:ascii="Arial" w:hAnsi="Arial" w:cs="Arial"/>
                <w:b/>
                <w:bCs/>
                <w:color w:val="000000"/>
                <w:lang w:val="es-BO" w:eastAsia="es-BO"/>
              </w:rPr>
            </w:pPr>
            <w:r w:rsidRPr="00293BDD">
              <w:rPr>
                <w:rFonts w:ascii="Arial" w:hAnsi="Arial" w:cs="Arial"/>
                <w:b/>
                <w:bCs/>
                <w:color w:val="000000"/>
                <w:lang w:val="es-BO" w:eastAsia="es-BO"/>
              </w:rPr>
              <w:t>9. Formalización de la contratación</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408FED26"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6020E16C"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79A0470A" w14:textId="77777777" w:rsidR="00293BDD" w:rsidRPr="00293BDD" w:rsidRDefault="00293BDD" w:rsidP="00A30BD4">
            <w:pPr>
              <w:jc w:val="both"/>
              <w:rPr>
                <w:rFonts w:ascii="Arial" w:hAnsi="Arial" w:cs="Arial"/>
                <w:color w:val="000000"/>
                <w:lang w:val="es-BO" w:eastAsia="es-BO"/>
              </w:rPr>
            </w:pPr>
            <w:r w:rsidRPr="00293BDD">
              <w:rPr>
                <w:rFonts w:ascii="Arial" w:hAnsi="Arial" w:cs="Arial"/>
                <w:color w:val="000000"/>
                <w:lang w:val="es-BO" w:eastAsia="es-BO"/>
              </w:rPr>
              <w:t>Mediante Contrato.</w:t>
            </w:r>
          </w:p>
        </w:tc>
        <w:tc>
          <w:tcPr>
            <w:tcW w:w="3227" w:type="dxa"/>
            <w:vMerge/>
            <w:tcBorders>
              <w:top w:val="nil"/>
              <w:left w:val="single" w:sz="4" w:space="0" w:color="auto"/>
              <w:bottom w:val="single" w:sz="4" w:space="0" w:color="000000"/>
              <w:right w:val="single" w:sz="4" w:space="0" w:color="auto"/>
            </w:tcBorders>
            <w:vAlign w:val="center"/>
            <w:hideMark/>
          </w:tcPr>
          <w:p w14:paraId="14D23AA7" w14:textId="77777777" w:rsidR="00293BDD" w:rsidRPr="00293BDD" w:rsidRDefault="00293BDD" w:rsidP="00293BDD">
            <w:pPr>
              <w:rPr>
                <w:rFonts w:ascii="Arial" w:hAnsi="Arial" w:cs="Arial"/>
                <w:color w:val="000000"/>
                <w:lang w:val="es-BO" w:eastAsia="es-BO"/>
              </w:rPr>
            </w:pPr>
          </w:p>
        </w:tc>
      </w:tr>
      <w:tr w:rsidR="00293BDD" w:rsidRPr="00293BDD" w14:paraId="7D7619E8"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6874D462" w14:textId="77777777" w:rsidR="00293BDD" w:rsidRPr="00293BDD" w:rsidRDefault="00293BDD" w:rsidP="00A30BD4">
            <w:pPr>
              <w:jc w:val="both"/>
              <w:rPr>
                <w:rFonts w:ascii="Arial" w:hAnsi="Arial" w:cs="Arial"/>
                <w:b/>
                <w:bCs/>
                <w:color w:val="000000"/>
                <w:lang w:val="es-BO" w:eastAsia="es-BO"/>
              </w:rPr>
            </w:pPr>
            <w:r w:rsidRPr="00293BDD">
              <w:rPr>
                <w:rFonts w:ascii="Arial" w:hAnsi="Arial" w:cs="Arial"/>
                <w:b/>
                <w:bCs/>
                <w:color w:val="000000"/>
                <w:lang w:val="es-BO" w:eastAsia="es-BO"/>
              </w:rPr>
              <w:t>10. Plazo de entrega</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65049FDF"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4B261398"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36CCC8B3" w14:textId="77777777" w:rsidR="00293BDD" w:rsidRPr="00293BDD" w:rsidRDefault="00293BDD" w:rsidP="00A30BD4">
            <w:pPr>
              <w:jc w:val="both"/>
              <w:rPr>
                <w:rFonts w:ascii="Arial" w:hAnsi="Arial" w:cs="Arial"/>
                <w:color w:val="000000"/>
                <w:lang w:val="es-BO" w:eastAsia="es-BO"/>
              </w:rPr>
            </w:pPr>
            <w:r w:rsidRPr="00293BDD">
              <w:rPr>
                <w:rFonts w:ascii="Arial" w:hAnsi="Arial" w:cs="Arial"/>
                <w:color w:val="000000"/>
                <w:lang w:val="es-BO" w:eastAsia="es-BO"/>
              </w:rPr>
              <w:t>Noventa (90) días calendario, a partir del día siguiente de la suscripción del contrato.</w:t>
            </w:r>
          </w:p>
        </w:tc>
        <w:tc>
          <w:tcPr>
            <w:tcW w:w="3227" w:type="dxa"/>
            <w:vMerge/>
            <w:tcBorders>
              <w:top w:val="nil"/>
              <w:left w:val="single" w:sz="4" w:space="0" w:color="auto"/>
              <w:bottom w:val="single" w:sz="4" w:space="0" w:color="000000"/>
              <w:right w:val="single" w:sz="4" w:space="0" w:color="auto"/>
            </w:tcBorders>
            <w:vAlign w:val="center"/>
            <w:hideMark/>
          </w:tcPr>
          <w:p w14:paraId="693C58C3" w14:textId="77777777" w:rsidR="00293BDD" w:rsidRPr="00293BDD" w:rsidRDefault="00293BDD" w:rsidP="00293BDD">
            <w:pPr>
              <w:rPr>
                <w:rFonts w:ascii="Arial" w:hAnsi="Arial" w:cs="Arial"/>
                <w:color w:val="000000"/>
                <w:lang w:val="es-BO" w:eastAsia="es-BO"/>
              </w:rPr>
            </w:pPr>
          </w:p>
        </w:tc>
      </w:tr>
      <w:tr w:rsidR="00293BDD" w:rsidRPr="00293BDD" w14:paraId="0426A922"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0ECA977F" w14:textId="77777777" w:rsidR="00293BDD" w:rsidRPr="00293BDD" w:rsidRDefault="00293BDD" w:rsidP="00A30BD4">
            <w:pPr>
              <w:jc w:val="both"/>
              <w:rPr>
                <w:rFonts w:ascii="Arial" w:hAnsi="Arial" w:cs="Arial"/>
                <w:b/>
                <w:bCs/>
                <w:color w:val="000000"/>
                <w:lang w:val="es-BO" w:eastAsia="es-BO"/>
              </w:rPr>
            </w:pPr>
            <w:r w:rsidRPr="00293BDD">
              <w:rPr>
                <w:rFonts w:ascii="Arial" w:hAnsi="Arial" w:cs="Arial"/>
                <w:b/>
                <w:bCs/>
                <w:color w:val="000000"/>
                <w:lang w:val="es-BO" w:eastAsia="es-BO"/>
              </w:rPr>
              <w:t>11. Forma de Entrega</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0D229E7C"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5642C59E"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5A3325A9" w14:textId="77777777" w:rsidR="00293BDD" w:rsidRPr="00293BDD" w:rsidRDefault="00293BDD" w:rsidP="00A30BD4">
            <w:pPr>
              <w:jc w:val="both"/>
              <w:rPr>
                <w:rFonts w:ascii="Arial" w:hAnsi="Arial" w:cs="Arial"/>
                <w:color w:val="000000"/>
                <w:lang w:val="es-BO" w:eastAsia="es-BO"/>
              </w:rPr>
            </w:pPr>
            <w:r w:rsidRPr="00293BDD">
              <w:rPr>
                <w:rFonts w:ascii="Arial" w:hAnsi="Arial" w:cs="Arial"/>
                <w:color w:val="000000"/>
                <w:lang w:val="es-BO" w:eastAsia="es-BO"/>
              </w:rPr>
              <w:t>Por el total previa verificación de los bienes.</w:t>
            </w:r>
          </w:p>
        </w:tc>
        <w:tc>
          <w:tcPr>
            <w:tcW w:w="3227" w:type="dxa"/>
            <w:vMerge/>
            <w:tcBorders>
              <w:top w:val="nil"/>
              <w:left w:val="single" w:sz="4" w:space="0" w:color="auto"/>
              <w:bottom w:val="single" w:sz="4" w:space="0" w:color="000000"/>
              <w:right w:val="single" w:sz="4" w:space="0" w:color="auto"/>
            </w:tcBorders>
            <w:vAlign w:val="center"/>
            <w:hideMark/>
          </w:tcPr>
          <w:p w14:paraId="7738B9F4" w14:textId="77777777" w:rsidR="00293BDD" w:rsidRPr="00293BDD" w:rsidRDefault="00293BDD" w:rsidP="00293BDD">
            <w:pPr>
              <w:rPr>
                <w:rFonts w:ascii="Arial" w:hAnsi="Arial" w:cs="Arial"/>
                <w:color w:val="000000"/>
                <w:lang w:val="es-BO" w:eastAsia="es-BO"/>
              </w:rPr>
            </w:pPr>
          </w:p>
        </w:tc>
      </w:tr>
      <w:tr w:rsidR="00293BDD" w:rsidRPr="00293BDD" w14:paraId="572EE836"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5AA42187" w14:textId="77777777" w:rsidR="00293BDD" w:rsidRPr="00293BDD" w:rsidRDefault="00293BDD" w:rsidP="00A30BD4">
            <w:pPr>
              <w:jc w:val="both"/>
              <w:rPr>
                <w:rFonts w:ascii="Arial" w:hAnsi="Arial" w:cs="Arial"/>
                <w:b/>
                <w:bCs/>
                <w:color w:val="000000"/>
                <w:lang w:val="es-BO" w:eastAsia="es-BO"/>
              </w:rPr>
            </w:pPr>
            <w:r w:rsidRPr="00293BDD">
              <w:rPr>
                <w:rFonts w:ascii="Arial" w:hAnsi="Arial" w:cs="Arial"/>
                <w:b/>
                <w:bCs/>
                <w:color w:val="000000"/>
                <w:lang w:val="es-BO" w:eastAsia="es-BO"/>
              </w:rPr>
              <w:t>12. Lugar de entrega</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65A71DCB"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511199E0"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3D8F35EF" w14:textId="77777777" w:rsidR="00293BDD" w:rsidRPr="00293BDD" w:rsidRDefault="00293BDD" w:rsidP="00A30BD4">
            <w:pPr>
              <w:jc w:val="both"/>
              <w:rPr>
                <w:rFonts w:ascii="Arial" w:hAnsi="Arial" w:cs="Arial"/>
                <w:color w:val="000000"/>
                <w:lang w:val="es-BO" w:eastAsia="es-BO"/>
              </w:rPr>
            </w:pPr>
            <w:r w:rsidRPr="00293BDD">
              <w:rPr>
                <w:rFonts w:ascii="Arial" w:hAnsi="Arial" w:cs="Arial"/>
                <w:color w:val="000000"/>
                <w:lang w:val="es-BO" w:eastAsia="es-BO"/>
              </w:rPr>
              <w:t>Oficinas de la Autoridad de Fiscalización de Electricidad y Tecnología Nuclear AETN La Paz – Bolivia</w:t>
            </w:r>
          </w:p>
        </w:tc>
        <w:tc>
          <w:tcPr>
            <w:tcW w:w="3227" w:type="dxa"/>
            <w:vMerge/>
            <w:tcBorders>
              <w:top w:val="nil"/>
              <w:left w:val="single" w:sz="4" w:space="0" w:color="auto"/>
              <w:bottom w:val="single" w:sz="4" w:space="0" w:color="000000"/>
              <w:right w:val="single" w:sz="4" w:space="0" w:color="auto"/>
            </w:tcBorders>
            <w:vAlign w:val="center"/>
            <w:hideMark/>
          </w:tcPr>
          <w:p w14:paraId="3A14F541" w14:textId="77777777" w:rsidR="00293BDD" w:rsidRPr="00293BDD" w:rsidRDefault="00293BDD" w:rsidP="00293BDD">
            <w:pPr>
              <w:rPr>
                <w:rFonts w:ascii="Arial" w:hAnsi="Arial" w:cs="Arial"/>
                <w:color w:val="000000"/>
                <w:lang w:val="es-BO" w:eastAsia="es-BO"/>
              </w:rPr>
            </w:pPr>
          </w:p>
        </w:tc>
      </w:tr>
      <w:tr w:rsidR="00293BDD" w:rsidRPr="00293BDD" w14:paraId="00E5C9B9"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2B49095B" w14:textId="77777777" w:rsidR="00293BDD" w:rsidRPr="00293BDD" w:rsidRDefault="00293BDD" w:rsidP="00A30BD4">
            <w:pPr>
              <w:jc w:val="both"/>
              <w:rPr>
                <w:rFonts w:ascii="Arial" w:hAnsi="Arial" w:cs="Arial"/>
                <w:b/>
                <w:bCs/>
                <w:color w:val="000000"/>
                <w:lang w:val="es-BO" w:eastAsia="es-BO"/>
              </w:rPr>
            </w:pPr>
            <w:r w:rsidRPr="00293BDD">
              <w:rPr>
                <w:rFonts w:ascii="Arial" w:hAnsi="Arial" w:cs="Arial"/>
                <w:b/>
                <w:bCs/>
                <w:color w:val="000000"/>
                <w:lang w:val="es-BO" w:eastAsia="es-BO"/>
              </w:rPr>
              <w:t>13. Forma de pago</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2BF8BFE0"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29377A03"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0A786D6A" w14:textId="77777777" w:rsidR="00293BDD" w:rsidRPr="00293BDD" w:rsidRDefault="00293BDD" w:rsidP="00A30BD4">
            <w:pPr>
              <w:jc w:val="both"/>
              <w:rPr>
                <w:rFonts w:ascii="Arial" w:hAnsi="Arial" w:cs="Arial"/>
                <w:color w:val="000000"/>
                <w:lang w:val="es-BO" w:eastAsia="es-BO"/>
              </w:rPr>
            </w:pPr>
            <w:r w:rsidRPr="00293BDD">
              <w:rPr>
                <w:rFonts w:ascii="Arial" w:hAnsi="Arial" w:cs="Arial"/>
                <w:color w:val="000000"/>
                <w:lang w:val="es-BO" w:eastAsia="es-BO"/>
              </w:rPr>
              <w:t>El pago se realizará contra entrega de los accesorios, factura e informe de conformidad emitido por la comisión de recepción.</w:t>
            </w:r>
          </w:p>
        </w:tc>
        <w:tc>
          <w:tcPr>
            <w:tcW w:w="3227" w:type="dxa"/>
            <w:vMerge/>
            <w:tcBorders>
              <w:top w:val="nil"/>
              <w:left w:val="single" w:sz="4" w:space="0" w:color="auto"/>
              <w:bottom w:val="single" w:sz="4" w:space="0" w:color="000000"/>
              <w:right w:val="single" w:sz="4" w:space="0" w:color="auto"/>
            </w:tcBorders>
            <w:vAlign w:val="center"/>
            <w:hideMark/>
          </w:tcPr>
          <w:p w14:paraId="490A3F9E" w14:textId="77777777" w:rsidR="00293BDD" w:rsidRPr="00293BDD" w:rsidRDefault="00293BDD" w:rsidP="00293BDD">
            <w:pPr>
              <w:rPr>
                <w:rFonts w:ascii="Arial" w:hAnsi="Arial" w:cs="Arial"/>
                <w:color w:val="000000"/>
                <w:lang w:val="es-BO" w:eastAsia="es-BO"/>
              </w:rPr>
            </w:pPr>
          </w:p>
        </w:tc>
      </w:tr>
      <w:tr w:rsidR="00293BDD" w:rsidRPr="00293BDD" w14:paraId="1AA5B488"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50508C92" w14:textId="77777777" w:rsidR="00293BDD" w:rsidRPr="00293BDD" w:rsidRDefault="00293BDD" w:rsidP="00A30BD4">
            <w:pPr>
              <w:jc w:val="both"/>
              <w:rPr>
                <w:rFonts w:ascii="Arial" w:hAnsi="Arial" w:cs="Arial"/>
                <w:b/>
                <w:bCs/>
                <w:color w:val="000000"/>
                <w:lang w:val="es-BO" w:eastAsia="es-BO"/>
              </w:rPr>
            </w:pPr>
            <w:r w:rsidRPr="00293BDD">
              <w:rPr>
                <w:rFonts w:ascii="Arial" w:hAnsi="Arial" w:cs="Arial"/>
                <w:b/>
                <w:bCs/>
                <w:color w:val="000000"/>
                <w:lang w:val="es-BO" w:eastAsia="es-BO"/>
              </w:rPr>
              <w:t>14. Garantía de cumplimiento de contrato</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3D2DA1D1"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169BD744"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620B8492" w14:textId="77777777" w:rsidR="00293BDD" w:rsidRPr="00293BDD" w:rsidRDefault="00293BDD" w:rsidP="00A30BD4">
            <w:pPr>
              <w:jc w:val="both"/>
              <w:rPr>
                <w:rFonts w:ascii="Arial" w:hAnsi="Arial" w:cs="Arial"/>
                <w:color w:val="000000"/>
                <w:lang w:val="es-BO" w:eastAsia="es-BO"/>
              </w:rPr>
            </w:pPr>
            <w:r w:rsidRPr="00293BDD">
              <w:rPr>
                <w:rFonts w:ascii="Arial" w:hAnsi="Arial" w:cs="Arial"/>
                <w:color w:val="000000"/>
                <w:lang w:val="es-BO" w:eastAsia="es-BO"/>
              </w:rPr>
              <w:t>El proponente deberá presentar una garantía de cumplimiento de contrato por el 7% del total adjudicado, con una vigencia mínima de 4 meses.</w:t>
            </w:r>
          </w:p>
        </w:tc>
        <w:tc>
          <w:tcPr>
            <w:tcW w:w="3227" w:type="dxa"/>
            <w:vMerge/>
            <w:tcBorders>
              <w:top w:val="nil"/>
              <w:left w:val="single" w:sz="4" w:space="0" w:color="auto"/>
              <w:bottom w:val="single" w:sz="4" w:space="0" w:color="000000"/>
              <w:right w:val="single" w:sz="4" w:space="0" w:color="auto"/>
            </w:tcBorders>
            <w:vAlign w:val="center"/>
            <w:hideMark/>
          </w:tcPr>
          <w:p w14:paraId="6EE9B399" w14:textId="77777777" w:rsidR="00293BDD" w:rsidRPr="00293BDD" w:rsidRDefault="00293BDD" w:rsidP="00293BDD">
            <w:pPr>
              <w:rPr>
                <w:rFonts w:ascii="Arial" w:hAnsi="Arial" w:cs="Arial"/>
                <w:color w:val="000000"/>
                <w:lang w:val="es-BO" w:eastAsia="es-BO"/>
              </w:rPr>
            </w:pPr>
          </w:p>
        </w:tc>
      </w:tr>
      <w:tr w:rsidR="00293BDD" w:rsidRPr="00293BDD" w14:paraId="26F40587" w14:textId="77777777" w:rsidTr="00293BDD">
        <w:trPr>
          <w:trHeight w:val="20"/>
          <w:jc w:val="center"/>
        </w:trPr>
        <w:tc>
          <w:tcPr>
            <w:tcW w:w="7056" w:type="dxa"/>
            <w:gridSpan w:val="7"/>
            <w:tcBorders>
              <w:top w:val="single" w:sz="4" w:space="0" w:color="auto"/>
              <w:left w:val="single" w:sz="4" w:space="0" w:color="auto"/>
              <w:bottom w:val="nil"/>
              <w:right w:val="single" w:sz="4" w:space="0" w:color="000000"/>
            </w:tcBorders>
            <w:shd w:val="clear" w:color="auto" w:fill="auto"/>
            <w:vAlign w:val="center"/>
            <w:hideMark/>
          </w:tcPr>
          <w:p w14:paraId="739E07B8" w14:textId="77777777" w:rsidR="00293BDD" w:rsidRPr="00293BDD" w:rsidRDefault="00293BDD" w:rsidP="00A30BD4">
            <w:pPr>
              <w:jc w:val="both"/>
              <w:rPr>
                <w:rFonts w:ascii="Arial" w:hAnsi="Arial" w:cs="Arial"/>
                <w:b/>
                <w:bCs/>
                <w:color w:val="000000"/>
                <w:lang w:val="es-BO" w:eastAsia="es-BO"/>
              </w:rPr>
            </w:pPr>
            <w:r w:rsidRPr="00293BDD">
              <w:rPr>
                <w:rFonts w:ascii="Arial" w:hAnsi="Arial" w:cs="Arial"/>
                <w:b/>
                <w:bCs/>
                <w:color w:val="000000"/>
                <w:lang w:val="es-BO" w:eastAsia="es-BO"/>
              </w:rPr>
              <w:t>15. Multas y penalidades</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14:paraId="109B0AA5" w14:textId="77777777" w:rsidR="00293BDD" w:rsidRPr="00293BDD" w:rsidRDefault="00293BDD" w:rsidP="00293BDD">
            <w:pPr>
              <w:jc w:val="center"/>
              <w:rPr>
                <w:rFonts w:ascii="Arial" w:hAnsi="Arial" w:cs="Arial"/>
                <w:color w:val="000000"/>
                <w:lang w:val="es-BO" w:eastAsia="es-BO"/>
              </w:rPr>
            </w:pPr>
            <w:r w:rsidRPr="00293BDD">
              <w:rPr>
                <w:rFonts w:ascii="Arial" w:hAnsi="Arial" w:cs="Arial"/>
                <w:color w:val="000000"/>
                <w:lang w:val="es-BO" w:eastAsia="es-BO"/>
              </w:rPr>
              <w:t> </w:t>
            </w:r>
          </w:p>
        </w:tc>
      </w:tr>
      <w:tr w:rsidR="00293BDD" w:rsidRPr="00293BDD" w14:paraId="4AD4C600" w14:textId="77777777" w:rsidTr="00293BDD">
        <w:trPr>
          <w:trHeight w:val="20"/>
          <w:jc w:val="center"/>
        </w:trPr>
        <w:tc>
          <w:tcPr>
            <w:tcW w:w="7056" w:type="dxa"/>
            <w:gridSpan w:val="7"/>
            <w:tcBorders>
              <w:top w:val="nil"/>
              <w:left w:val="single" w:sz="4" w:space="0" w:color="auto"/>
              <w:bottom w:val="single" w:sz="4" w:space="0" w:color="auto"/>
              <w:right w:val="single" w:sz="4" w:space="0" w:color="000000"/>
            </w:tcBorders>
            <w:shd w:val="clear" w:color="auto" w:fill="auto"/>
            <w:vAlign w:val="center"/>
            <w:hideMark/>
          </w:tcPr>
          <w:p w14:paraId="7A84DE9C" w14:textId="77777777" w:rsidR="00293BDD" w:rsidRPr="00293BDD" w:rsidRDefault="00293BDD" w:rsidP="00A30BD4">
            <w:pPr>
              <w:jc w:val="both"/>
              <w:rPr>
                <w:rFonts w:ascii="Arial" w:hAnsi="Arial" w:cs="Arial"/>
                <w:color w:val="000000"/>
                <w:lang w:val="es-BO" w:eastAsia="es-BO"/>
              </w:rPr>
            </w:pPr>
            <w:r w:rsidRPr="00293BDD">
              <w:rPr>
                <w:rFonts w:ascii="Arial" w:hAnsi="Arial" w:cs="Arial"/>
                <w:color w:val="000000"/>
                <w:lang w:val="es-BO" w:eastAsia="es-BO"/>
              </w:rPr>
              <w:t>Se aplicará la multa del ocho por mil del monto del contrato por día de retraso, la multa no podrá exceder el veinte por ciento (20%) del monto total del contrato, siendo esta una causal de resolución de contrato.</w:t>
            </w:r>
          </w:p>
        </w:tc>
        <w:tc>
          <w:tcPr>
            <w:tcW w:w="3227" w:type="dxa"/>
            <w:vMerge/>
            <w:tcBorders>
              <w:top w:val="nil"/>
              <w:left w:val="single" w:sz="4" w:space="0" w:color="auto"/>
              <w:bottom w:val="single" w:sz="4" w:space="0" w:color="000000"/>
              <w:right w:val="single" w:sz="4" w:space="0" w:color="auto"/>
            </w:tcBorders>
            <w:vAlign w:val="center"/>
            <w:hideMark/>
          </w:tcPr>
          <w:p w14:paraId="565D0D51" w14:textId="77777777" w:rsidR="00293BDD" w:rsidRPr="00293BDD" w:rsidRDefault="00293BDD" w:rsidP="00293BDD">
            <w:pPr>
              <w:rPr>
                <w:rFonts w:ascii="Arial" w:hAnsi="Arial" w:cs="Arial"/>
                <w:color w:val="000000"/>
                <w:lang w:val="es-BO" w:eastAsia="es-BO"/>
              </w:rPr>
            </w:pPr>
          </w:p>
        </w:tc>
      </w:tr>
    </w:tbl>
    <w:p w14:paraId="6F300949" w14:textId="77777777" w:rsidR="00293BDD" w:rsidRDefault="00293BDD" w:rsidP="00C163C4">
      <w:pPr>
        <w:jc w:val="center"/>
        <w:rPr>
          <w:rFonts w:cs="Arial"/>
          <w:b/>
          <w:sz w:val="18"/>
          <w:szCs w:val="18"/>
          <w:lang w:val="es-BO"/>
        </w:rPr>
      </w:pPr>
    </w:p>
    <w:p w14:paraId="0C2E7746" w14:textId="1A7DD0B8" w:rsidR="00B47E57" w:rsidRDefault="00B47E57" w:rsidP="00B47E57">
      <w:pPr>
        <w:jc w:val="center"/>
        <w:rPr>
          <w:rFonts w:cs="Arial"/>
          <w:b/>
          <w:sz w:val="18"/>
          <w:szCs w:val="18"/>
          <w:lang w:val="es-BO"/>
        </w:rPr>
      </w:pPr>
      <w:r>
        <w:rPr>
          <w:rFonts w:cs="Arial"/>
          <w:b/>
          <w:sz w:val="18"/>
          <w:szCs w:val="18"/>
          <w:lang w:val="es-BO"/>
        </w:rPr>
        <w:t>ÍTEM N° 3</w:t>
      </w:r>
    </w:p>
    <w:p w14:paraId="7B1BD0AC" w14:textId="6A812222" w:rsidR="0034023A" w:rsidRDefault="0034023A" w:rsidP="00B47E57">
      <w:pPr>
        <w:jc w:val="center"/>
        <w:rPr>
          <w:rFonts w:cs="Arial"/>
          <w:b/>
          <w:sz w:val="18"/>
          <w:szCs w:val="18"/>
          <w:lang w:val="es-BO"/>
        </w:rPr>
      </w:pPr>
      <w:r w:rsidRPr="0034023A">
        <w:rPr>
          <w:rFonts w:cs="Arial"/>
          <w:b/>
          <w:sz w:val="18"/>
          <w:szCs w:val="18"/>
          <w:lang w:val="es-BO"/>
        </w:rPr>
        <w:t xml:space="preserve">TARJETA DE RED DUAL PORT </w:t>
      </w:r>
      <w:proofErr w:type="spellStart"/>
      <w:r w:rsidRPr="0034023A">
        <w:rPr>
          <w:rFonts w:cs="Arial"/>
          <w:b/>
          <w:sz w:val="18"/>
          <w:szCs w:val="18"/>
          <w:lang w:val="es-BO"/>
        </w:rPr>
        <w:t>10GBE</w:t>
      </w:r>
      <w:proofErr w:type="spellEnd"/>
      <w:r w:rsidRPr="0034023A">
        <w:rPr>
          <w:rFonts w:cs="Arial"/>
          <w:b/>
          <w:sz w:val="18"/>
          <w:szCs w:val="18"/>
          <w:lang w:val="es-BO"/>
        </w:rPr>
        <w:t xml:space="preserve"> BASE-T</w:t>
      </w:r>
    </w:p>
    <w:p w14:paraId="6DB8B4FB" w14:textId="77777777" w:rsidR="003F671C" w:rsidRDefault="003F671C" w:rsidP="00B47E57">
      <w:pPr>
        <w:jc w:val="center"/>
        <w:rPr>
          <w:rFonts w:cs="Arial"/>
          <w:b/>
          <w:sz w:val="18"/>
          <w:szCs w:val="18"/>
          <w:lang w:val="es-BO"/>
        </w:rPr>
      </w:pPr>
    </w:p>
    <w:tbl>
      <w:tblPr>
        <w:tblW w:w="10289" w:type="dxa"/>
        <w:jc w:val="center"/>
        <w:tblInd w:w="55" w:type="dxa"/>
        <w:tblCellMar>
          <w:left w:w="70" w:type="dxa"/>
          <w:right w:w="70" w:type="dxa"/>
        </w:tblCellMar>
        <w:tblLook w:val="04A0" w:firstRow="1" w:lastRow="0" w:firstColumn="1" w:lastColumn="0" w:noHBand="0" w:noVBand="1"/>
      </w:tblPr>
      <w:tblGrid>
        <w:gridCol w:w="523"/>
        <w:gridCol w:w="833"/>
        <w:gridCol w:w="1656"/>
        <w:gridCol w:w="704"/>
        <w:gridCol w:w="976"/>
        <w:gridCol w:w="1278"/>
        <w:gridCol w:w="1278"/>
        <w:gridCol w:w="3041"/>
      </w:tblGrid>
      <w:tr w:rsidR="00A30BD4" w:rsidRPr="00A30BD4" w14:paraId="52ED7774" w14:textId="77777777" w:rsidTr="00A30BD4">
        <w:trPr>
          <w:trHeight w:val="20"/>
          <w:jc w:val="center"/>
        </w:trPr>
        <w:tc>
          <w:tcPr>
            <w:tcW w:w="7059" w:type="dxa"/>
            <w:gridSpan w:val="7"/>
            <w:tcBorders>
              <w:top w:val="single" w:sz="4" w:space="0" w:color="auto"/>
              <w:left w:val="single" w:sz="4" w:space="0" w:color="auto"/>
              <w:bottom w:val="single" w:sz="4" w:space="0" w:color="auto"/>
              <w:right w:val="single" w:sz="4" w:space="0" w:color="000000"/>
            </w:tcBorders>
            <w:shd w:val="clear" w:color="000000" w:fill="8DB3E2"/>
            <w:vAlign w:val="center"/>
            <w:hideMark/>
          </w:tcPr>
          <w:p w14:paraId="141C28CC" w14:textId="77777777" w:rsidR="00A30BD4" w:rsidRPr="00A30BD4" w:rsidRDefault="00A30BD4" w:rsidP="00A30BD4">
            <w:pPr>
              <w:jc w:val="center"/>
              <w:rPr>
                <w:rFonts w:ascii="Arial" w:hAnsi="Arial" w:cs="Arial"/>
                <w:b/>
                <w:bCs/>
                <w:color w:val="000000"/>
                <w:lang w:val="es-BO" w:eastAsia="es-BO"/>
              </w:rPr>
            </w:pPr>
            <w:r w:rsidRPr="00A30BD4">
              <w:rPr>
                <w:rFonts w:ascii="Arial" w:hAnsi="Arial" w:cs="Arial"/>
                <w:b/>
                <w:bCs/>
                <w:color w:val="000000"/>
                <w:lang w:val="es-BO" w:eastAsia="es-BO"/>
              </w:rPr>
              <w:t>Para ser llenado por la Entidad convocante (Llenar las Especificaciones Técnicas de manera previa a la publicación del DBC)</w:t>
            </w:r>
          </w:p>
        </w:tc>
        <w:tc>
          <w:tcPr>
            <w:tcW w:w="3230" w:type="dxa"/>
            <w:tcBorders>
              <w:top w:val="single" w:sz="4" w:space="0" w:color="auto"/>
              <w:left w:val="nil"/>
              <w:bottom w:val="single" w:sz="4" w:space="0" w:color="auto"/>
              <w:right w:val="single" w:sz="4" w:space="0" w:color="auto"/>
            </w:tcBorders>
            <w:shd w:val="clear" w:color="000000" w:fill="DBE5F1"/>
            <w:vAlign w:val="center"/>
            <w:hideMark/>
          </w:tcPr>
          <w:p w14:paraId="1755D588" w14:textId="77777777" w:rsidR="00A30BD4" w:rsidRPr="00A30BD4" w:rsidRDefault="00A30BD4" w:rsidP="00A30BD4">
            <w:pPr>
              <w:jc w:val="center"/>
              <w:rPr>
                <w:rFonts w:ascii="Arial" w:hAnsi="Arial" w:cs="Arial"/>
                <w:b/>
                <w:bCs/>
                <w:color w:val="000000"/>
                <w:lang w:val="es-BO" w:eastAsia="es-BO"/>
              </w:rPr>
            </w:pPr>
            <w:r w:rsidRPr="00A30BD4">
              <w:rPr>
                <w:rFonts w:ascii="Arial" w:hAnsi="Arial" w:cs="Arial"/>
                <w:b/>
                <w:bCs/>
                <w:color w:val="000000"/>
                <w:lang w:val="es-BO" w:eastAsia="es-BO"/>
              </w:rPr>
              <w:t>Para ser llenado por el proponente al momento de elaborar su propuesta</w:t>
            </w:r>
          </w:p>
        </w:tc>
      </w:tr>
      <w:tr w:rsidR="00A30BD4" w:rsidRPr="00A30BD4" w14:paraId="7F71AD6B" w14:textId="77777777" w:rsidTr="00A30BD4">
        <w:trPr>
          <w:trHeight w:val="20"/>
          <w:jc w:val="center"/>
        </w:trPr>
        <w:tc>
          <w:tcPr>
            <w:tcW w:w="7059" w:type="dxa"/>
            <w:gridSpan w:val="7"/>
            <w:tcBorders>
              <w:top w:val="single" w:sz="4" w:space="0" w:color="auto"/>
              <w:left w:val="single" w:sz="4" w:space="0" w:color="auto"/>
              <w:bottom w:val="single" w:sz="4" w:space="0" w:color="auto"/>
              <w:right w:val="single" w:sz="4" w:space="0" w:color="000000"/>
            </w:tcBorders>
            <w:shd w:val="clear" w:color="000000" w:fill="8DB3E2"/>
            <w:vAlign w:val="center"/>
            <w:hideMark/>
          </w:tcPr>
          <w:p w14:paraId="7B0C8E0E" w14:textId="77777777" w:rsidR="00A30BD4" w:rsidRPr="00A30BD4" w:rsidRDefault="00A30BD4" w:rsidP="00A30BD4">
            <w:pPr>
              <w:jc w:val="center"/>
              <w:rPr>
                <w:rFonts w:ascii="Arial" w:hAnsi="Arial" w:cs="Arial"/>
                <w:b/>
                <w:bCs/>
                <w:color w:val="000000"/>
                <w:lang w:val="es-BO" w:eastAsia="es-BO"/>
              </w:rPr>
            </w:pPr>
            <w:r w:rsidRPr="00A30BD4">
              <w:rPr>
                <w:rFonts w:ascii="Arial" w:hAnsi="Arial" w:cs="Arial"/>
                <w:b/>
                <w:bCs/>
                <w:color w:val="000000"/>
                <w:lang w:val="es-BO" w:eastAsia="es-BO"/>
              </w:rPr>
              <w:t>Características y condiciones técnicas solicitadas (*)</w:t>
            </w:r>
          </w:p>
        </w:tc>
        <w:tc>
          <w:tcPr>
            <w:tcW w:w="3230" w:type="dxa"/>
            <w:tcBorders>
              <w:top w:val="nil"/>
              <w:left w:val="nil"/>
              <w:bottom w:val="single" w:sz="4" w:space="0" w:color="auto"/>
              <w:right w:val="single" w:sz="4" w:space="0" w:color="auto"/>
            </w:tcBorders>
            <w:shd w:val="clear" w:color="000000" w:fill="DBE5F1"/>
            <w:vAlign w:val="center"/>
            <w:hideMark/>
          </w:tcPr>
          <w:p w14:paraId="2BB2A506" w14:textId="77777777" w:rsidR="00A30BD4" w:rsidRPr="00A30BD4" w:rsidRDefault="00A30BD4" w:rsidP="00A30BD4">
            <w:pPr>
              <w:jc w:val="center"/>
              <w:rPr>
                <w:rFonts w:ascii="Arial" w:hAnsi="Arial" w:cs="Arial"/>
                <w:b/>
                <w:bCs/>
                <w:color w:val="000000"/>
                <w:lang w:val="es-BO" w:eastAsia="es-BO"/>
              </w:rPr>
            </w:pPr>
            <w:r w:rsidRPr="00A30BD4">
              <w:rPr>
                <w:rFonts w:ascii="Arial" w:hAnsi="Arial" w:cs="Arial"/>
                <w:b/>
                <w:bCs/>
                <w:color w:val="000000"/>
                <w:lang w:val="es-BO" w:eastAsia="es-BO"/>
              </w:rPr>
              <w:t>Característica Propuesta (**)</w:t>
            </w:r>
          </w:p>
        </w:tc>
      </w:tr>
      <w:tr w:rsidR="00A30BD4" w:rsidRPr="00A30BD4" w14:paraId="2A874EB5"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4716E4B2"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1. Antecedentes</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54506032"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6AB8090E"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23E348DA"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La Unidad de Tecnologías de Información (UTI) en su función de garantizar la continuidad de los servicios de información institucionales y mitigar los riesgos tecnológicos programó en su Plan Operativo Anual (POA) de la gestión 2024, la adquisición de Repuestos y Accesorios Para Servidor, asimismo el proceso se encuentra registrado en el Programa Anual de Contrataciones (PAC).</w:t>
            </w:r>
          </w:p>
        </w:tc>
        <w:tc>
          <w:tcPr>
            <w:tcW w:w="3230" w:type="dxa"/>
            <w:vMerge/>
            <w:tcBorders>
              <w:top w:val="nil"/>
              <w:left w:val="single" w:sz="4" w:space="0" w:color="auto"/>
              <w:bottom w:val="single" w:sz="4" w:space="0" w:color="000000"/>
              <w:right w:val="single" w:sz="4" w:space="0" w:color="auto"/>
            </w:tcBorders>
            <w:vAlign w:val="center"/>
            <w:hideMark/>
          </w:tcPr>
          <w:p w14:paraId="616E9787" w14:textId="77777777" w:rsidR="00A30BD4" w:rsidRPr="00A30BD4" w:rsidRDefault="00A30BD4" w:rsidP="00A30BD4">
            <w:pPr>
              <w:rPr>
                <w:rFonts w:ascii="Arial" w:hAnsi="Arial" w:cs="Arial"/>
                <w:color w:val="000000"/>
                <w:lang w:val="es-BO" w:eastAsia="es-BO"/>
              </w:rPr>
            </w:pPr>
          </w:p>
        </w:tc>
      </w:tr>
      <w:tr w:rsidR="00A30BD4" w:rsidRPr="00A30BD4" w14:paraId="429CBF25"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31405752"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2. Generalidades</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0C62BA96"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4E574937" w14:textId="77777777" w:rsidTr="00A30BD4">
        <w:trPr>
          <w:trHeight w:val="712"/>
          <w:jc w:val="center"/>
        </w:trPr>
        <w:tc>
          <w:tcPr>
            <w:tcW w:w="7059" w:type="dxa"/>
            <w:gridSpan w:val="7"/>
            <w:tcBorders>
              <w:top w:val="nil"/>
              <w:left w:val="single" w:sz="4" w:space="0" w:color="auto"/>
              <w:bottom w:val="nil"/>
              <w:right w:val="single" w:sz="4" w:space="0" w:color="000000"/>
            </w:tcBorders>
            <w:shd w:val="clear" w:color="auto" w:fill="auto"/>
            <w:vAlign w:val="center"/>
            <w:hideMark/>
          </w:tcPr>
          <w:p w14:paraId="125DC031"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 xml:space="preserve">Actualmente la Autoridad de Fiscalización Electricidad y Tecnología Nuclear (AETN) cuenta con el SERVIDOR; MARCA DELL; MODELO </w:t>
            </w:r>
            <w:proofErr w:type="spellStart"/>
            <w:r w:rsidRPr="00A30BD4">
              <w:rPr>
                <w:rFonts w:ascii="Arial" w:hAnsi="Arial" w:cs="Arial"/>
                <w:color w:val="000000"/>
                <w:lang w:val="es-BO" w:eastAsia="es-BO"/>
              </w:rPr>
              <w:t>POWER</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EDGE</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R750XS</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SERVICE</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TAG</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B248PR3</w:t>
            </w:r>
            <w:proofErr w:type="spellEnd"/>
            <w:r w:rsidRPr="00A30BD4">
              <w:rPr>
                <w:rFonts w:ascii="Arial" w:hAnsi="Arial" w:cs="Arial"/>
                <w:color w:val="000000"/>
                <w:lang w:val="es-BO" w:eastAsia="es-BO"/>
              </w:rPr>
              <w:t xml:space="preserve"> con las siguientes características de procesamiento, memoria y almacenamiento:</w:t>
            </w:r>
          </w:p>
        </w:tc>
        <w:tc>
          <w:tcPr>
            <w:tcW w:w="3230" w:type="dxa"/>
            <w:vMerge/>
            <w:tcBorders>
              <w:top w:val="nil"/>
              <w:left w:val="single" w:sz="4" w:space="0" w:color="auto"/>
              <w:bottom w:val="single" w:sz="4" w:space="0" w:color="000000"/>
              <w:right w:val="single" w:sz="4" w:space="0" w:color="auto"/>
            </w:tcBorders>
            <w:vAlign w:val="center"/>
            <w:hideMark/>
          </w:tcPr>
          <w:p w14:paraId="31A2D1CC" w14:textId="77777777" w:rsidR="00A30BD4" w:rsidRPr="00A30BD4" w:rsidRDefault="00A30BD4" w:rsidP="00A30BD4">
            <w:pPr>
              <w:rPr>
                <w:rFonts w:ascii="Arial" w:hAnsi="Arial" w:cs="Arial"/>
                <w:color w:val="000000"/>
                <w:lang w:val="es-BO" w:eastAsia="es-BO"/>
              </w:rPr>
            </w:pPr>
          </w:p>
        </w:tc>
      </w:tr>
      <w:tr w:rsidR="00A30BD4" w:rsidRPr="00A30BD4" w14:paraId="1B0F05C5"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05A08F1D"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Características Actuales de Procesamiento Memoria y Almacenamiento</w:t>
            </w:r>
          </w:p>
        </w:tc>
        <w:tc>
          <w:tcPr>
            <w:tcW w:w="3230" w:type="dxa"/>
            <w:vMerge/>
            <w:tcBorders>
              <w:top w:val="nil"/>
              <w:left w:val="single" w:sz="4" w:space="0" w:color="auto"/>
              <w:bottom w:val="single" w:sz="4" w:space="0" w:color="000000"/>
              <w:right w:val="single" w:sz="4" w:space="0" w:color="auto"/>
            </w:tcBorders>
            <w:vAlign w:val="center"/>
            <w:hideMark/>
          </w:tcPr>
          <w:p w14:paraId="7B9EEDA0" w14:textId="77777777" w:rsidR="00A30BD4" w:rsidRPr="00A30BD4" w:rsidRDefault="00A30BD4" w:rsidP="00A30BD4">
            <w:pPr>
              <w:rPr>
                <w:rFonts w:ascii="Arial" w:hAnsi="Arial" w:cs="Arial"/>
                <w:color w:val="000000"/>
                <w:lang w:val="es-BO" w:eastAsia="es-BO"/>
              </w:rPr>
            </w:pPr>
          </w:p>
        </w:tc>
      </w:tr>
      <w:tr w:rsidR="00A30BD4" w:rsidRPr="00A30BD4" w14:paraId="15C4D54F" w14:textId="77777777" w:rsidTr="00A30BD4">
        <w:trPr>
          <w:trHeight w:val="20"/>
          <w:jc w:val="center"/>
        </w:trPr>
        <w:tc>
          <w:tcPr>
            <w:tcW w:w="13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5D06BF" w14:textId="77777777" w:rsidR="00A30BD4" w:rsidRPr="00A30BD4" w:rsidRDefault="00A30BD4" w:rsidP="00A30BD4">
            <w:pPr>
              <w:jc w:val="center"/>
              <w:rPr>
                <w:rFonts w:ascii="Arial" w:hAnsi="Arial" w:cs="Arial"/>
                <w:b/>
                <w:bCs/>
                <w:color w:val="000000"/>
                <w:lang w:val="es-BO" w:eastAsia="es-BO"/>
              </w:rPr>
            </w:pPr>
            <w:r w:rsidRPr="00A30BD4">
              <w:rPr>
                <w:rFonts w:ascii="Arial" w:hAnsi="Arial" w:cs="Arial"/>
                <w:b/>
                <w:bCs/>
                <w:color w:val="000000"/>
                <w:lang w:val="es-BO" w:eastAsia="es-BO"/>
              </w:rPr>
              <w:t>SERVIDOR</w:t>
            </w:r>
          </w:p>
        </w:tc>
        <w:tc>
          <w:tcPr>
            <w:tcW w:w="1694" w:type="dxa"/>
            <w:tcBorders>
              <w:top w:val="single" w:sz="4" w:space="0" w:color="auto"/>
              <w:left w:val="nil"/>
              <w:bottom w:val="single" w:sz="4" w:space="0" w:color="auto"/>
              <w:right w:val="single" w:sz="4" w:space="0" w:color="000000"/>
            </w:tcBorders>
            <w:shd w:val="clear" w:color="auto" w:fill="auto"/>
            <w:vAlign w:val="center"/>
            <w:hideMark/>
          </w:tcPr>
          <w:p w14:paraId="4DD89F5C" w14:textId="77777777" w:rsidR="00A30BD4" w:rsidRPr="00A30BD4" w:rsidRDefault="00A30BD4" w:rsidP="00A30BD4">
            <w:pPr>
              <w:jc w:val="center"/>
              <w:rPr>
                <w:rFonts w:ascii="Arial" w:hAnsi="Arial" w:cs="Arial"/>
                <w:b/>
                <w:bCs/>
                <w:color w:val="000000"/>
                <w:lang w:val="es-BO" w:eastAsia="es-BO"/>
              </w:rPr>
            </w:pPr>
            <w:r w:rsidRPr="00A30BD4">
              <w:rPr>
                <w:rFonts w:ascii="Arial" w:hAnsi="Arial" w:cs="Arial"/>
                <w:b/>
                <w:bCs/>
                <w:color w:val="000000"/>
                <w:lang w:val="es-BO" w:eastAsia="es-BO"/>
              </w:rPr>
              <w:t>PROCESADOR</w:t>
            </w:r>
          </w:p>
        </w:tc>
        <w:tc>
          <w:tcPr>
            <w:tcW w:w="1752" w:type="dxa"/>
            <w:gridSpan w:val="2"/>
            <w:tcBorders>
              <w:top w:val="single" w:sz="4" w:space="0" w:color="auto"/>
              <w:left w:val="nil"/>
              <w:bottom w:val="single" w:sz="4" w:space="0" w:color="auto"/>
              <w:right w:val="single" w:sz="4" w:space="0" w:color="000000"/>
            </w:tcBorders>
            <w:shd w:val="clear" w:color="auto" w:fill="auto"/>
            <w:vAlign w:val="center"/>
            <w:hideMark/>
          </w:tcPr>
          <w:p w14:paraId="0A665B53" w14:textId="77777777" w:rsidR="00A30BD4" w:rsidRPr="00A30BD4" w:rsidRDefault="00A30BD4" w:rsidP="00A30BD4">
            <w:pPr>
              <w:jc w:val="center"/>
              <w:rPr>
                <w:rFonts w:ascii="Arial" w:hAnsi="Arial" w:cs="Arial"/>
                <w:b/>
                <w:bCs/>
                <w:color w:val="000000"/>
                <w:lang w:val="es-BO" w:eastAsia="es-BO"/>
              </w:rPr>
            </w:pPr>
            <w:r w:rsidRPr="00A30BD4">
              <w:rPr>
                <w:rFonts w:ascii="Arial" w:hAnsi="Arial" w:cs="Arial"/>
                <w:b/>
                <w:bCs/>
                <w:color w:val="000000"/>
                <w:lang w:val="es-BO" w:eastAsia="es-BO"/>
              </w:rPr>
              <w:t>MEMORIA RAM</w:t>
            </w:r>
          </w:p>
        </w:tc>
        <w:tc>
          <w:tcPr>
            <w:tcW w:w="2218" w:type="dxa"/>
            <w:gridSpan w:val="2"/>
            <w:tcBorders>
              <w:top w:val="single" w:sz="4" w:space="0" w:color="auto"/>
              <w:left w:val="nil"/>
              <w:bottom w:val="single" w:sz="4" w:space="0" w:color="auto"/>
              <w:right w:val="single" w:sz="4" w:space="0" w:color="000000"/>
            </w:tcBorders>
            <w:shd w:val="clear" w:color="auto" w:fill="auto"/>
            <w:vAlign w:val="center"/>
            <w:hideMark/>
          </w:tcPr>
          <w:p w14:paraId="13CA3CE5" w14:textId="77777777" w:rsidR="00A30BD4" w:rsidRPr="00A30BD4" w:rsidRDefault="00A30BD4" w:rsidP="00A30BD4">
            <w:pPr>
              <w:jc w:val="center"/>
              <w:rPr>
                <w:rFonts w:ascii="Arial" w:hAnsi="Arial" w:cs="Arial"/>
                <w:b/>
                <w:bCs/>
                <w:color w:val="000000"/>
                <w:lang w:val="es-BO" w:eastAsia="es-BO"/>
              </w:rPr>
            </w:pPr>
            <w:r w:rsidRPr="00A30BD4">
              <w:rPr>
                <w:rFonts w:ascii="Arial" w:hAnsi="Arial" w:cs="Arial"/>
                <w:b/>
                <w:bCs/>
                <w:color w:val="000000"/>
                <w:lang w:val="es-BO" w:eastAsia="es-BO"/>
              </w:rPr>
              <w:t>ALMACENAMIENTO</w:t>
            </w:r>
          </w:p>
        </w:tc>
        <w:tc>
          <w:tcPr>
            <w:tcW w:w="3230" w:type="dxa"/>
            <w:vMerge/>
            <w:tcBorders>
              <w:top w:val="nil"/>
              <w:left w:val="single" w:sz="4" w:space="0" w:color="auto"/>
              <w:bottom w:val="single" w:sz="4" w:space="0" w:color="000000"/>
              <w:right w:val="single" w:sz="4" w:space="0" w:color="auto"/>
            </w:tcBorders>
            <w:vAlign w:val="center"/>
            <w:hideMark/>
          </w:tcPr>
          <w:p w14:paraId="508EEA71" w14:textId="77777777" w:rsidR="00A30BD4" w:rsidRPr="00A30BD4" w:rsidRDefault="00A30BD4" w:rsidP="00A30BD4">
            <w:pPr>
              <w:rPr>
                <w:rFonts w:ascii="Arial" w:hAnsi="Arial" w:cs="Arial"/>
                <w:color w:val="000000"/>
                <w:lang w:val="es-BO" w:eastAsia="es-BO"/>
              </w:rPr>
            </w:pPr>
          </w:p>
        </w:tc>
      </w:tr>
      <w:tr w:rsidR="00A30BD4" w:rsidRPr="00A30BD4" w14:paraId="0BE2D7E0" w14:textId="77777777" w:rsidTr="00A30BD4">
        <w:trPr>
          <w:trHeight w:val="20"/>
          <w:jc w:val="center"/>
        </w:trPr>
        <w:tc>
          <w:tcPr>
            <w:tcW w:w="13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B37EC86" w14:textId="77777777" w:rsidR="00A30BD4" w:rsidRPr="00A30BD4" w:rsidRDefault="00A30BD4" w:rsidP="00A30BD4">
            <w:pPr>
              <w:jc w:val="center"/>
              <w:rPr>
                <w:rFonts w:ascii="Arial" w:hAnsi="Arial" w:cs="Arial"/>
                <w:color w:val="000000"/>
                <w:lang w:val="es-BO" w:eastAsia="es-BO"/>
              </w:rPr>
            </w:pPr>
            <w:proofErr w:type="spellStart"/>
            <w:r w:rsidRPr="00A30BD4">
              <w:rPr>
                <w:rFonts w:ascii="Arial" w:hAnsi="Arial" w:cs="Arial"/>
                <w:color w:val="000000"/>
                <w:lang w:val="es-BO" w:eastAsia="es-BO"/>
              </w:rPr>
              <w:t>POWER</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EDGE</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R750XS</w:t>
            </w:r>
            <w:proofErr w:type="spellEnd"/>
          </w:p>
        </w:tc>
        <w:tc>
          <w:tcPr>
            <w:tcW w:w="1694" w:type="dxa"/>
            <w:tcBorders>
              <w:top w:val="single" w:sz="4" w:space="0" w:color="auto"/>
              <w:left w:val="nil"/>
              <w:bottom w:val="single" w:sz="4" w:space="0" w:color="auto"/>
              <w:right w:val="single" w:sz="4" w:space="0" w:color="000000"/>
            </w:tcBorders>
            <w:shd w:val="clear" w:color="auto" w:fill="auto"/>
            <w:vAlign w:val="center"/>
            <w:hideMark/>
          </w:tcPr>
          <w:p w14:paraId="6B79ACB0" w14:textId="77777777" w:rsidR="00A30BD4" w:rsidRPr="00A30BD4" w:rsidRDefault="00A30BD4" w:rsidP="00A30BD4">
            <w:pPr>
              <w:jc w:val="center"/>
              <w:rPr>
                <w:rFonts w:ascii="Arial" w:hAnsi="Arial" w:cs="Arial"/>
                <w:color w:val="000000"/>
                <w:lang w:val="es-BO" w:eastAsia="es-BO"/>
              </w:rPr>
            </w:pPr>
            <w:proofErr w:type="spellStart"/>
            <w:r w:rsidRPr="00A30BD4">
              <w:rPr>
                <w:rFonts w:ascii="Arial" w:hAnsi="Arial" w:cs="Arial"/>
                <w:color w:val="000000"/>
                <w:lang w:val="es-BO" w:eastAsia="es-BO"/>
              </w:rPr>
              <w:t>XEON</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SILVER</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4309Y</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2.8G</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8C</w:t>
            </w:r>
            <w:proofErr w:type="spellEnd"/>
            <w:r w:rsidRPr="00A30BD4">
              <w:rPr>
                <w:rFonts w:ascii="Arial" w:hAnsi="Arial" w:cs="Arial"/>
                <w:color w:val="000000"/>
                <w:lang w:val="es-BO" w:eastAsia="es-BO"/>
              </w:rPr>
              <w:t>/</w:t>
            </w:r>
            <w:proofErr w:type="spellStart"/>
            <w:r w:rsidRPr="00A30BD4">
              <w:rPr>
                <w:rFonts w:ascii="Arial" w:hAnsi="Arial" w:cs="Arial"/>
                <w:color w:val="000000"/>
                <w:lang w:val="es-BO" w:eastAsia="es-BO"/>
              </w:rPr>
              <w:t>16T</w:t>
            </w:r>
            <w:proofErr w:type="spellEnd"/>
            <w:r w:rsidRPr="00A30BD4">
              <w:rPr>
                <w:rFonts w:ascii="Arial" w:hAnsi="Arial" w:cs="Arial"/>
                <w:color w:val="000000"/>
                <w:lang w:val="es-BO" w:eastAsia="es-BO"/>
              </w:rPr>
              <w:br/>
              <w:t>(1 procesador)</w:t>
            </w:r>
          </w:p>
        </w:tc>
        <w:tc>
          <w:tcPr>
            <w:tcW w:w="1752" w:type="dxa"/>
            <w:gridSpan w:val="2"/>
            <w:tcBorders>
              <w:top w:val="single" w:sz="4" w:space="0" w:color="auto"/>
              <w:left w:val="nil"/>
              <w:bottom w:val="single" w:sz="4" w:space="0" w:color="auto"/>
              <w:right w:val="single" w:sz="4" w:space="0" w:color="000000"/>
            </w:tcBorders>
            <w:shd w:val="clear" w:color="auto" w:fill="auto"/>
            <w:vAlign w:val="center"/>
            <w:hideMark/>
          </w:tcPr>
          <w:p w14:paraId="35E2DE3D"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xml:space="preserve">16 Gb </w:t>
            </w:r>
            <w:r w:rsidRPr="00A30BD4">
              <w:rPr>
                <w:rFonts w:ascii="Arial" w:hAnsi="Arial" w:cs="Arial"/>
                <w:color w:val="000000"/>
                <w:lang w:val="es-BO" w:eastAsia="es-BO"/>
              </w:rPr>
              <w:br/>
              <w:t xml:space="preserve">(2 pastillas de </w:t>
            </w:r>
            <w:proofErr w:type="spellStart"/>
            <w:r w:rsidRPr="00A30BD4">
              <w:rPr>
                <w:rFonts w:ascii="Arial" w:hAnsi="Arial" w:cs="Arial"/>
                <w:color w:val="000000"/>
                <w:lang w:val="es-BO" w:eastAsia="es-BO"/>
              </w:rPr>
              <w:t>8Gb</w:t>
            </w:r>
            <w:proofErr w:type="spellEnd"/>
            <w:r w:rsidRPr="00A30BD4">
              <w:rPr>
                <w:rFonts w:ascii="Arial" w:hAnsi="Arial" w:cs="Arial"/>
                <w:color w:val="000000"/>
                <w:lang w:val="es-BO" w:eastAsia="es-BO"/>
              </w:rPr>
              <w:t>)</w:t>
            </w:r>
          </w:p>
        </w:tc>
        <w:tc>
          <w:tcPr>
            <w:tcW w:w="2218" w:type="dxa"/>
            <w:gridSpan w:val="2"/>
            <w:tcBorders>
              <w:top w:val="single" w:sz="4" w:space="0" w:color="auto"/>
              <w:left w:val="nil"/>
              <w:bottom w:val="single" w:sz="4" w:space="0" w:color="auto"/>
              <w:right w:val="single" w:sz="4" w:space="0" w:color="000000"/>
            </w:tcBorders>
            <w:shd w:val="clear" w:color="auto" w:fill="auto"/>
            <w:vAlign w:val="center"/>
            <w:hideMark/>
          </w:tcPr>
          <w:p w14:paraId="5B749F34"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xml:space="preserve">3 x </w:t>
            </w:r>
            <w:proofErr w:type="spellStart"/>
            <w:r w:rsidRPr="00A30BD4">
              <w:rPr>
                <w:rFonts w:ascii="Arial" w:hAnsi="Arial" w:cs="Arial"/>
                <w:color w:val="000000"/>
                <w:lang w:val="es-BO" w:eastAsia="es-BO"/>
              </w:rPr>
              <w:t>900Gb</w:t>
            </w:r>
            <w:proofErr w:type="spellEnd"/>
            <w:r w:rsidRPr="00A30BD4">
              <w:rPr>
                <w:rFonts w:ascii="Arial" w:hAnsi="Arial" w:cs="Arial"/>
                <w:color w:val="000000"/>
                <w:lang w:val="es-BO" w:eastAsia="es-BO"/>
              </w:rPr>
              <w:br/>
              <w:t>(3 Discos cada uno de 900 GB)</w:t>
            </w:r>
          </w:p>
        </w:tc>
        <w:tc>
          <w:tcPr>
            <w:tcW w:w="3230" w:type="dxa"/>
            <w:vMerge/>
            <w:tcBorders>
              <w:top w:val="nil"/>
              <w:left w:val="single" w:sz="4" w:space="0" w:color="auto"/>
              <w:bottom w:val="single" w:sz="4" w:space="0" w:color="000000"/>
              <w:right w:val="single" w:sz="4" w:space="0" w:color="auto"/>
            </w:tcBorders>
            <w:vAlign w:val="center"/>
            <w:hideMark/>
          </w:tcPr>
          <w:p w14:paraId="240C6DF3" w14:textId="77777777" w:rsidR="00A30BD4" w:rsidRPr="00A30BD4" w:rsidRDefault="00A30BD4" w:rsidP="00A30BD4">
            <w:pPr>
              <w:rPr>
                <w:rFonts w:ascii="Arial" w:hAnsi="Arial" w:cs="Arial"/>
                <w:color w:val="000000"/>
                <w:lang w:val="es-BO" w:eastAsia="es-BO"/>
              </w:rPr>
            </w:pPr>
          </w:p>
        </w:tc>
      </w:tr>
      <w:tr w:rsidR="00A30BD4" w:rsidRPr="00A30BD4" w14:paraId="0F370EFF" w14:textId="77777777" w:rsidTr="00A30BD4">
        <w:trPr>
          <w:trHeight w:val="20"/>
          <w:jc w:val="center"/>
        </w:trPr>
        <w:tc>
          <w:tcPr>
            <w:tcW w:w="705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88062A0"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Para que el servidor, pueda alojar sistemas críticos de la AETN, es necesario potenciar el mismo con la adquisición de accesorios.</w:t>
            </w:r>
          </w:p>
        </w:tc>
        <w:tc>
          <w:tcPr>
            <w:tcW w:w="3230" w:type="dxa"/>
            <w:vMerge/>
            <w:tcBorders>
              <w:top w:val="nil"/>
              <w:left w:val="single" w:sz="4" w:space="0" w:color="auto"/>
              <w:bottom w:val="single" w:sz="4" w:space="0" w:color="000000"/>
              <w:right w:val="single" w:sz="4" w:space="0" w:color="auto"/>
            </w:tcBorders>
            <w:vAlign w:val="center"/>
            <w:hideMark/>
          </w:tcPr>
          <w:p w14:paraId="10545B16" w14:textId="77777777" w:rsidR="00A30BD4" w:rsidRPr="00A30BD4" w:rsidRDefault="00A30BD4" w:rsidP="00A30BD4">
            <w:pPr>
              <w:rPr>
                <w:rFonts w:ascii="Arial" w:hAnsi="Arial" w:cs="Arial"/>
                <w:color w:val="000000"/>
                <w:lang w:val="es-BO" w:eastAsia="es-BO"/>
              </w:rPr>
            </w:pPr>
          </w:p>
        </w:tc>
      </w:tr>
      <w:tr w:rsidR="00A30BD4" w:rsidRPr="00A30BD4" w14:paraId="498C755D"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4E47025C"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3. Objetivo</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15326655"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65DE330B"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2C7F4A40"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 xml:space="preserve">Potenciar el servidor </w:t>
            </w:r>
            <w:proofErr w:type="spellStart"/>
            <w:r w:rsidRPr="00A30BD4">
              <w:rPr>
                <w:rFonts w:ascii="Arial" w:hAnsi="Arial" w:cs="Arial"/>
                <w:color w:val="000000"/>
                <w:lang w:val="es-BO" w:eastAsia="es-BO"/>
              </w:rPr>
              <w:t>POWER</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EDGE</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R750XS</w:t>
            </w:r>
            <w:proofErr w:type="spellEnd"/>
            <w:r w:rsidRPr="00A30BD4">
              <w:rPr>
                <w:rFonts w:ascii="Arial" w:hAnsi="Arial" w:cs="Arial"/>
                <w:color w:val="000000"/>
                <w:lang w:val="es-BO" w:eastAsia="es-BO"/>
              </w:rPr>
              <w:t xml:space="preserve"> con accesorios que le permitan soportar los sistemas de información críticos de la AETN y minimizar el riesgo de indisponibilidad de los mismos.</w:t>
            </w:r>
          </w:p>
        </w:tc>
        <w:tc>
          <w:tcPr>
            <w:tcW w:w="3230" w:type="dxa"/>
            <w:vMerge/>
            <w:tcBorders>
              <w:top w:val="nil"/>
              <w:left w:val="single" w:sz="4" w:space="0" w:color="auto"/>
              <w:bottom w:val="single" w:sz="4" w:space="0" w:color="000000"/>
              <w:right w:val="single" w:sz="4" w:space="0" w:color="auto"/>
            </w:tcBorders>
            <w:vAlign w:val="center"/>
            <w:hideMark/>
          </w:tcPr>
          <w:p w14:paraId="2A504E72" w14:textId="77777777" w:rsidR="00A30BD4" w:rsidRPr="00A30BD4" w:rsidRDefault="00A30BD4" w:rsidP="00A30BD4">
            <w:pPr>
              <w:rPr>
                <w:rFonts w:ascii="Arial" w:hAnsi="Arial" w:cs="Arial"/>
                <w:color w:val="000000"/>
                <w:lang w:val="es-BO" w:eastAsia="es-BO"/>
              </w:rPr>
            </w:pPr>
          </w:p>
        </w:tc>
      </w:tr>
      <w:tr w:rsidR="00A30BD4" w:rsidRPr="00A30BD4" w14:paraId="78C23C98"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18591FB7"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4. Método de Selección y Adjudicación</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2E22667B"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28DF3610"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4E9B9119"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Precio evaluado más bajo.</w:t>
            </w:r>
          </w:p>
        </w:tc>
        <w:tc>
          <w:tcPr>
            <w:tcW w:w="3230" w:type="dxa"/>
            <w:vMerge/>
            <w:tcBorders>
              <w:top w:val="nil"/>
              <w:left w:val="single" w:sz="4" w:space="0" w:color="auto"/>
              <w:bottom w:val="single" w:sz="4" w:space="0" w:color="000000"/>
              <w:right w:val="single" w:sz="4" w:space="0" w:color="auto"/>
            </w:tcBorders>
            <w:vAlign w:val="center"/>
            <w:hideMark/>
          </w:tcPr>
          <w:p w14:paraId="411A4BEA" w14:textId="77777777" w:rsidR="00A30BD4" w:rsidRPr="00A30BD4" w:rsidRDefault="00A30BD4" w:rsidP="00A30BD4">
            <w:pPr>
              <w:rPr>
                <w:rFonts w:ascii="Arial" w:hAnsi="Arial" w:cs="Arial"/>
                <w:color w:val="000000"/>
                <w:lang w:val="es-BO" w:eastAsia="es-BO"/>
              </w:rPr>
            </w:pPr>
          </w:p>
        </w:tc>
      </w:tr>
      <w:tr w:rsidR="00A30BD4" w:rsidRPr="00A30BD4" w14:paraId="3EACA5E4"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1629C66D"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5. Forma de Adjudicación</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5BAE096E"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0391C79E"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0064E902"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Por ítems.</w:t>
            </w:r>
          </w:p>
        </w:tc>
        <w:tc>
          <w:tcPr>
            <w:tcW w:w="3230" w:type="dxa"/>
            <w:vMerge/>
            <w:tcBorders>
              <w:top w:val="nil"/>
              <w:left w:val="single" w:sz="4" w:space="0" w:color="auto"/>
              <w:bottom w:val="single" w:sz="4" w:space="0" w:color="000000"/>
              <w:right w:val="single" w:sz="4" w:space="0" w:color="auto"/>
            </w:tcBorders>
            <w:vAlign w:val="center"/>
            <w:hideMark/>
          </w:tcPr>
          <w:p w14:paraId="3A4BA8A6" w14:textId="77777777" w:rsidR="00A30BD4" w:rsidRPr="00A30BD4" w:rsidRDefault="00A30BD4" w:rsidP="00A30BD4">
            <w:pPr>
              <w:rPr>
                <w:rFonts w:ascii="Arial" w:hAnsi="Arial" w:cs="Arial"/>
                <w:color w:val="000000"/>
                <w:lang w:val="es-BO" w:eastAsia="es-BO"/>
              </w:rPr>
            </w:pPr>
          </w:p>
        </w:tc>
      </w:tr>
      <w:tr w:rsidR="00A30BD4" w:rsidRPr="00A30BD4" w14:paraId="2DC43822"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0AA3BC10"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6. Modalidad de Contratación</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4672661D"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31A3072C"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5BAA42C5"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Apoyo Nacional a la Producción y Empleo (</w:t>
            </w:r>
            <w:proofErr w:type="spellStart"/>
            <w:r w:rsidRPr="00A30BD4">
              <w:rPr>
                <w:rFonts w:ascii="Arial" w:hAnsi="Arial" w:cs="Arial"/>
                <w:color w:val="000000"/>
                <w:lang w:val="es-BO" w:eastAsia="es-BO"/>
              </w:rPr>
              <w:t>ANPE</w:t>
            </w:r>
            <w:proofErr w:type="spellEnd"/>
            <w:r w:rsidRPr="00A30BD4">
              <w:rPr>
                <w:rFonts w:ascii="Arial" w:hAnsi="Arial" w:cs="Arial"/>
                <w:color w:val="000000"/>
                <w:lang w:val="es-BO" w:eastAsia="es-BO"/>
              </w:rPr>
              <w:t>).</w:t>
            </w:r>
          </w:p>
        </w:tc>
        <w:tc>
          <w:tcPr>
            <w:tcW w:w="3230" w:type="dxa"/>
            <w:vMerge/>
            <w:tcBorders>
              <w:top w:val="nil"/>
              <w:left w:val="single" w:sz="4" w:space="0" w:color="auto"/>
              <w:bottom w:val="single" w:sz="4" w:space="0" w:color="000000"/>
              <w:right w:val="single" w:sz="4" w:space="0" w:color="auto"/>
            </w:tcBorders>
            <w:vAlign w:val="center"/>
            <w:hideMark/>
          </w:tcPr>
          <w:p w14:paraId="2DD07847" w14:textId="77777777" w:rsidR="00A30BD4" w:rsidRPr="00A30BD4" w:rsidRDefault="00A30BD4" w:rsidP="00A30BD4">
            <w:pPr>
              <w:rPr>
                <w:rFonts w:ascii="Arial" w:hAnsi="Arial" w:cs="Arial"/>
                <w:color w:val="000000"/>
                <w:lang w:val="es-BO" w:eastAsia="es-BO"/>
              </w:rPr>
            </w:pPr>
          </w:p>
        </w:tc>
      </w:tr>
      <w:tr w:rsidR="00A30BD4" w:rsidRPr="00A30BD4" w14:paraId="2740C0A2" w14:textId="77777777" w:rsidTr="00A30BD4">
        <w:trPr>
          <w:trHeight w:val="20"/>
          <w:jc w:val="center"/>
        </w:trPr>
        <w:tc>
          <w:tcPr>
            <w:tcW w:w="705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656F27B"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7. Precio Referencial</w:t>
            </w:r>
          </w:p>
        </w:tc>
        <w:tc>
          <w:tcPr>
            <w:tcW w:w="3230" w:type="dxa"/>
            <w:vMerge w:val="restart"/>
            <w:tcBorders>
              <w:top w:val="nil"/>
              <w:left w:val="single" w:sz="4" w:space="0" w:color="auto"/>
              <w:bottom w:val="nil"/>
              <w:right w:val="single" w:sz="4" w:space="0" w:color="auto"/>
            </w:tcBorders>
            <w:shd w:val="clear" w:color="auto" w:fill="auto"/>
            <w:vAlign w:val="center"/>
            <w:hideMark/>
          </w:tcPr>
          <w:p w14:paraId="60A14E2B"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252D8D6A" w14:textId="77777777" w:rsidTr="00A30BD4">
        <w:trPr>
          <w:trHeight w:val="20"/>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7A2AC7BC" w14:textId="77777777" w:rsidR="00A30BD4" w:rsidRPr="00A30BD4" w:rsidRDefault="00A30BD4" w:rsidP="00A30BD4">
            <w:pPr>
              <w:jc w:val="center"/>
              <w:rPr>
                <w:rFonts w:ascii="Arial" w:hAnsi="Arial" w:cs="Arial"/>
                <w:b/>
                <w:bCs/>
                <w:color w:val="000000"/>
                <w:lang w:val="es-BO" w:eastAsia="es-BO"/>
              </w:rPr>
            </w:pPr>
            <w:r w:rsidRPr="00A30BD4">
              <w:rPr>
                <w:rFonts w:ascii="Arial" w:hAnsi="Arial" w:cs="Arial"/>
                <w:b/>
                <w:bCs/>
                <w:color w:val="000000"/>
                <w:lang w:val="es-BO" w:eastAsia="es-BO"/>
              </w:rPr>
              <w:t>ÍTEM</w:t>
            </w:r>
          </w:p>
        </w:tc>
        <w:tc>
          <w:tcPr>
            <w:tcW w:w="3342" w:type="dxa"/>
            <w:gridSpan w:val="3"/>
            <w:tcBorders>
              <w:top w:val="single" w:sz="4" w:space="0" w:color="auto"/>
              <w:left w:val="nil"/>
              <w:bottom w:val="single" w:sz="4" w:space="0" w:color="auto"/>
              <w:right w:val="single" w:sz="4" w:space="0" w:color="000000"/>
            </w:tcBorders>
            <w:shd w:val="clear" w:color="auto" w:fill="auto"/>
            <w:vAlign w:val="center"/>
            <w:hideMark/>
          </w:tcPr>
          <w:p w14:paraId="563D830A" w14:textId="77777777" w:rsidR="00A30BD4" w:rsidRPr="00A30BD4" w:rsidRDefault="00A30BD4" w:rsidP="00A30BD4">
            <w:pPr>
              <w:jc w:val="center"/>
              <w:rPr>
                <w:rFonts w:ascii="Arial" w:hAnsi="Arial" w:cs="Arial"/>
                <w:b/>
                <w:bCs/>
                <w:color w:val="000000"/>
                <w:lang w:val="es-BO" w:eastAsia="es-BO"/>
              </w:rPr>
            </w:pPr>
            <w:r w:rsidRPr="00A30BD4">
              <w:rPr>
                <w:rFonts w:ascii="Arial" w:hAnsi="Arial" w:cs="Arial"/>
                <w:b/>
                <w:bCs/>
                <w:color w:val="000000"/>
                <w:lang w:val="es-BO" w:eastAsia="es-BO"/>
              </w:rPr>
              <w:t>ACCESORIO</w:t>
            </w:r>
          </w:p>
        </w:tc>
        <w:tc>
          <w:tcPr>
            <w:tcW w:w="976" w:type="dxa"/>
            <w:tcBorders>
              <w:top w:val="nil"/>
              <w:left w:val="nil"/>
              <w:bottom w:val="single" w:sz="4" w:space="0" w:color="auto"/>
              <w:right w:val="single" w:sz="4" w:space="0" w:color="auto"/>
            </w:tcBorders>
            <w:shd w:val="clear" w:color="auto" w:fill="auto"/>
            <w:vAlign w:val="center"/>
            <w:hideMark/>
          </w:tcPr>
          <w:p w14:paraId="10D8E755" w14:textId="77777777" w:rsidR="00A30BD4" w:rsidRPr="00A30BD4" w:rsidRDefault="00A30BD4" w:rsidP="00A30BD4">
            <w:pPr>
              <w:jc w:val="center"/>
              <w:rPr>
                <w:rFonts w:ascii="Arial" w:hAnsi="Arial" w:cs="Arial"/>
                <w:b/>
                <w:bCs/>
                <w:color w:val="000000"/>
                <w:lang w:val="es-BO" w:eastAsia="es-BO"/>
              </w:rPr>
            </w:pPr>
            <w:r w:rsidRPr="00A30BD4">
              <w:rPr>
                <w:rFonts w:ascii="Arial" w:hAnsi="Arial" w:cs="Arial"/>
                <w:b/>
                <w:bCs/>
                <w:color w:val="000000"/>
                <w:lang w:val="es-BO" w:eastAsia="es-BO"/>
              </w:rPr>
              <w:t>CANTIDAD</w:t>
            </w:r>
          </w:p>
        </w:tc>
        <w:tc>
          <w:tcPr>
            <w:tcW w:w="1278" w:type="dxa"/>
            <w:tcBorders>
              <w:top w:val="nil"/>
              <w:left w:val="nil"/>
              <w:bottom w:val="single" w:sz="4" w:space="0" w:color="auto"/>
              <w:right w:val="single" w:sz="4" w:space="0" w:color="auto"/>
            </w:tcBorders>
            <w:shd w:val="clear" w:color="auto" w:fill="auto"/>
            <w:vAlign w:val="center"/>
            <w:hideMark/>
          </w:tcPr>
          <w:p w14:paraId="6C2F7367" w14:textId="77777777" w:rsidR="00A30BD4" w:rsidRPr="00A30BD4" w:rsidRDefault="00A30BD4" w:rsidP="00A30BD4">
            <w:pPr>
              <w:jc w:val="center"/>
              <w:rPr>
                <w:rFonts w:ascii="Arial" w:hAnsi="Arial" w:cs="Arial"/>
                <w:b/>
                <w:bCs/>
                <w:color w:val="000000"/>
                <w:lang w:val="es-BO" w:eastAsia="es-BO"/>
              </w:rPr>
            </w:pPr>
            <w:r w:rsidRPr="00A30BD4">
              <w:rPr>
                <w:rFonts w:ascii="Arial" w:hAnsi="Arial" w:cs="Arial"/>
                <w:b/>
                <w:bCs/>
                <w:color w:val="000000"/>
                <w:lang w:val="es-BO" w:eastAsia="es-BO"/>
              </w:rPr>
              <w:t>PRECIO REFERENCIAL UNITARIO</w:t>
            </w:r>
          </w:p>
        </w:tc>
        <w:tc>
          <w:tcPr>
            <w:tcW w:w="940" w:type="dxa"/>
            <w:tcBorders>
              <w:top w:val="nil"/>
              <w:left w:val="nil"/>
              <w:bottom w:val="single" w:sz="4" w:space="0" w:color="auto"/>
              <w:right w:val="single" w:sz="4" w:space="0" w:color="auto"/>
            </w:tcBorders>
            <w:shd w:val="clear" w:color="auto" w:fill="auto"/>
            <w:vAlign w:val="center"/>
            <w:hideMark/>
          </w:tcPr>
          <w:p w14:paraId="736B3A37" w14:textId="77777777" w:rsidR="00A30BD4" w:rsidRPr="00A30BD4" w:rsidRDefault="00A30BD4" w:rsidP="00A30BD4">
            <w:pPr>
              <w:jc w:val="center"/>
              <w:rPr>
                <w:rFonts w:ascii="Arial" w:hAnsi="Arial" w:cs="Arial"/>
                <w:b/>
                <w:bCs/>
                <w:color w:val="000000"/>
                <w:lang w:val="es-BO" w:eastAsia="es-BO"/>
              </w:rPr>
            </w:pPr>
            <w:r w:rsidRPr="00A30BD4">
              <w:rPr>
                <w:rFonts w:ascii="Arial" w:hAnsi="Arial" w:cs="Arial"/>
                <w:b/>
                <w:bCs/>
                <w:color w:val="000000"/>
                <w:lang w:val="es-BO" w:eastAsia="es-BO"/>
              </w:rPr>
              <w:t>PRECIO REFERENCIAL TOTAL</w:t>
            </w:r>
          </w:p>
        </w:tc>
        <w:tc>
          <w:tcPr>
            <w:tcW w:w="3230" w:type="dxa"/>
            <w:vMerge/>
            <w:tcBorders>
              <w:top w:val="nil"/>
              <w:left w:val="single" w:sz="4" w:space="0" w:color="auto"/>
              <w:bottom w:val="nil"/>
              <w:right w:val="single" w:sz="4" w:space="0" w:color="auto"/>
            </w:tcBorders>
            <w:vAlign w:val="center"/>
            <w:hideMark/>
          </w:tcPr>
          <w:p w14:paraId="73A53D4C" w14:textId="77777777" w:rsidR="00A30BD4" w:rsidRPr="00A30BD4" w:rsidRDefault="00A30BD4" w:rsidP="00A30BD4">
            <w:pPr>
              <w:rPr>
                <w:rFonts w:ascii="Arial" w:hAnsi="Arial" w:cs="Arial"/>
                <w:color w:val="000000"/>
                <w:lang w:val="es-BO" w:eastAsia="es-BO"/>
              </w:rPr>
            </w:pPr>
          </w:p>
        </w:tc>
      </w:tr>
      <w:tr w:rsidR="00A30BD4" w:rsidRPr="00A30BD4" w14:paraId="00B31203" w14:textId="77777777" w:rsidTr="00A30BD4">
        <w:trPr>
          <w:trHeight w:val="449"/>
          <w:jc w:val="center"/>
        </w:trPr>
        <w:tc>
          <w:tcPr>
            <w:tcW w:w="523" w:type="dxa"/>
            <w:tcBorders>
              <w:top w:val="nil"/>
              <w:left w:val="single" w:sz="4" w:space="0" w:color="auto"/>
              <w:bottom w:val="single" w:sz="4" w:space="0" w:color="auto"/>
              <w:right w:val="single" w:sz="4" w:space="0" w:color="auto"/>
            </w:tcBorders>
            <w:shd w:val="clear" w:color="auto" w:fill="auto"/>
            <w:vAlign w:val="center"/>
            <w:hideMark/>
          </w:tcPr>
          <w:p w14:paraId="5F96D846"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3</w:t>
            </w:r>
          </w:p>
        </w:tc>
        <w:tc>
          <w:tcPr>
            <w:tcW w:w="3342" w:type="dxa"/>
            <w:gridSpan w:val="3"/>
            <w:tcBorders>
              <w:top w:val="single" w:sz="4" w:space="0" w:color="auto"/>
              <w:left w:val="nil"/>
              <w:bottom w:val="single" w:sz="4" w:space="0" w:color="auto"/>
              <w:right w:val="single" w:sz="4" w:space="0" w:color="000000"/>
            </w:tcBorders>
            <w:shd w:val="clear" w:color="auto" w:fill="auto"/>
            <w:vAlign w:val="center"/>
            <w:hideMark/>
          </w:tcPr>
          <w:p w14:paraId="38F3DB2F"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 xml:space="preserve">TARJETA DE RED DUAL PORT </w:t>
            </w:r>
            <w:proofErr w:type="spellStart"/>
            <w:r w:rsidRPr="00A30BD4">
              <w:rPr>
                <w:rFonts w:ascii="Arial" w:hAnsi="Arial" w:cs="Arial"/>
                <w:color w:val="000000"/>
                <w:lang w:val="es-BO" w:eastAsia="es-BO"/>
              </w:rPr>
              <w:t>10GBE</w:t>
            </w:r>
            <w:proofErr w:type="spellEnd"/>
            <w:r w:rsidRPr="00A30BD4">
              <w:rPr>
                <w:rFonts w:ascii="Arial" w:hAnsi="Arial" w:cs="Arial"/>
                <w:color w:val="000000"/>
                <w:lang w:val="es-BO" w:eastAsia="es-BO"/>
              </w:rPr>
              <w:t xml:space="preserve"> BASE-T</w:t>
            </w:r>
          </w:p>
        </w:tc>
        <w:tc>
          <w:tcPr>
            <w:tcW w:w="976" w:type="dxa"/>
            <w:tcBorders>
              <w:top w:val="nil"/>
              <w:left w:val="nil"/>
              <w:bottom w:val="single" w:sz="4" w:space="0" w:color="auto"/>
              <w:right w:val="single" w:sz="4" w:space="0" w:color="auto"/>
            </w:tcBorders>
            <w:shd w:val="clear" w:color="auto" w:fill="auto"/>
            <w:vAlign w:val="center"/>
            <w:hideMark/>
          </w:tcPr>
          <w:p w14:paraId="7E2C672C"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1</w:t>
            </w:r>
          </w:p>
        </w:tc>
        <w:tc>
          <w:tcPr>
            <w:tcW w:w="1278" w:type="dxa"/>
            <w:tcBorders>
              <w:top w:val="nil"/>
              <w:left w:val="nil"/>
              <w:bottom w:val="single" w:sz="4" w:space="0" w:color="auto"/>
              <w:right w:val="single" w:sz="4" w:space="0" w:color="auto"/>
            </w:tcBorders>
            <w:shd w:val="clear" w:color="auto" w:fill="auto"/>
            <w:vAlign w:val="center"/>
            <w:hideMark/>
          </w:tcPr>
          <w:p w14:paraId="087EFFAB"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5.197,99</w:t>
            </w:r>
          </w:p>
        </w:tc>
        <w:tc>
          <w:tcPr>
            <w:tcW w:w="940" w:type="dxa"/>
            <w:tcBorders>
              <w:top w:val="nil"/>
              <w:left w:val="nil"/>
              <w:bottom w:val="single" w:sz="4" w:space="0" w:color="auto"/>
              <w:right w:val="single" w:sz="4" w:space="0" w:color="auto"/>
            </w:tcBorders>
            <w:shd w:val="clear" w:color="auto" w:fill="auto"/>
            <w:vAlign w:val="center"/>
            <w:hideMark/>
          </w:tcPr>
          <w:p w14:paraId="0B230031"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5.197,99</w:t>
            </w:r>
          </w:p>
        </w:tc>
        <w:tc>
          <w:tcPr>
            <w:tcW w:w="3230" w:type="dxa"/>
            <w:vMerge/>
            <w:tcBorders>
              <w:top w:val="nil"/>
              <w:left w:val="single" w:sz="4" w:space="0" w:color="auto"/>
              <w:bottom w:val="nil"/>
              <w:right w:val="single" w:sz="4" w:space="0" w:color="auto"/>
            </w:tcBorders>
            <w:vAlign w:val="center"/>
            <w:hideMark/>
          </w:tcPr>
          <w:p w14:paraId="58CB0CB3" w14:textId="77777777" w:rsidR="00A30BD4" w:rsidRPr="00A30BD4" w:rsidRDefault="00A30BD4" w:rsidP="00A30BD4">
            <w:pPr>
              <w:rPr>
                <w:rFonts w:ascii="Arial" w:hAnsi="Arial" w:cs="Arial"/>
                <w:color w:val="000000"/>
                <w:lang w:val="es-BO" w:eastAsia="es-BO"/>
              </w:rPr>
            </w:pPr>
          </w:p>
        </w:tc>
      </w:tr>
      <w:tr w:rsidR="00A30BD4" w:rsidRPr="00A30BD4" w14:paraId="01F21C4B"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70C6AE8A"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8. Requisitos de los Accesorios</w:t>
            </w:r>
          </w:p>
        </w:tc>
        <w:tc>
          <w:tcPr>
            <w:tcW w:w="3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22DFD8"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5EF17F33"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40340CEA"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8.1. Características específicas de cada accesorio:</w:t>
            </w:r>
          </w:p>
        </w:tc>
        <w:tc>
          <w:tcPr>
            <w:tcW w:w="3230" w:type="dxa"/>
            <w:vMerge/>
            <w:tcBorders>
              <w:top w:val="single" w:sz="4" w:space="0" w:color="auto"/>
              <w:left w:val="single" w:sz="4" w:space="0" w:color="auto"/>
              <w:bottom w:val="single" w:sz="4" w:space="0" w:color="000000"/>
              <w:right w:val="single" w:sz="4" w:space="0" w:color="auto"/>
            </w:tcBorders>
            <w:vAlign w:val="center"/>
            <w:hideMark/>
          </w:tcPr>
          <w:p w14:paraId="27E0322C" w14:textId="77777777" w:rsidR="00A30BD4" w:rsidRPr="00A30BD4" w:rsidRDefault="00A30BD4" w:rsidP="00A30BD4">
            <w:pPr>
              <w:rPr>
                <w:rFonts w:ascii="Arial" w:hAnsi="Arial" w:cs="Arial"/>
                <w:color w:val="000000"/>
                <w:lang w:val="es-BO" w:eastAsia="es-BO"/>
              </w:rPr>
            </w:pPr>
          </w:p>
        </w:tc>
      </w:tr>
      <w:tr w:rsidR="00A30BD4" w:rsidRPr="00A30BD4" w14:paraId="59AB7157"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71A9B0B9"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8.1.3. Tarjeta de Red</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15EDAA50"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32FB450D" w14:textId="77777777" w:rsidTr="00A30BD4">
        <w:trPr>
          <w:trHeight w:val="974"/>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2127EBE0"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 Cantidad: 1 (Uno)</w:t>
            </w:r>
            <w:r w:rsidRPr="00A30BD4">
              <w:rPr>
                <w:rFonts w:ascii="Arial" w:hAnsi="Arial" w:cs="Arial"/>
                <w:color w:val="000000"/>
                <w:lang w:val="es-BO" w:eastAsia="es-BO"/>
              </w:rPr>
              <w:br/>
              <w:t xml:space="preserve">• Modelo: Intel </w:t>
            </w:r>
            <w:proofErr w:type="spellStart"/>
            <w:r w:rsidRPr="00A30BD4">
              <w:rPr>
                <w:rFonts w:ascii="Arial" w:hAnsi="Arial" w:cs="Arial"/>
                <w:color w:val="000000"/>
                <w:lang w:val="es-BO" w:eastAsia="es-BO"/>
              </w:rPr>
              <w:t>X710-T2L</w:t>
            </w:r>
            <w:proofErr w:type="spellEnd"/>
            <w:r w:rsidRPr="00A30BD4">
              <w:rPr>
                <w:rFonts w:ascii="Arial" w:hAnsi="Arial" w:cs="Arial"/>
                <w:color w:val="000000"/>
                <w:lang w:val="es-BO" w:eastAsia="es-BO"/>
              </w:rPr>
              <w:br/>
              <w:t xml:space="preserve">• Configuración de puerto: Dual </w:t>
            </w:r>
            <w:proofErr w:type="spellStart"/>
            <w:r w:rsidRPr="00A30BD4">
              <w:rPr>
                <w:rFonts w:ascii="Arial" w:hAnsi="Arial" w:cs="Arial"/>
                <w:color w:val="000000"/>
                <w:lang w:val="es-BO" w:eastAsia="es-BO"/>
              </w:rPr>
              <w:t>port</w:t>
            </w:r>
            <w:proofErr w:type="spellEnd"/>
            <w:r w:rsidRPr="00A30BD4">
              <w:rPr>
                <w:rFonts w:ascii="Arial" w:hAnsi="Arial" w:cs="Arial"/>
                <w:color w:val="000000"/>
                <w:lang w:val="es-BO" w:eastAsia="es-BO"/>
              </w:rPr>
              <w:br/>
              <w:t xml:space="preserve">• Velocidad de datos por puerto: </w:t>
            </w:r>
            <w:proofErr w:type="spellStart"/>
            <w:r w:rsidRPr="00A30BD4">
              <w:rPr>
                <w:rFonts w:ascii="Arial" w:hAnsi="Arial" w:cs="Arial"/>
                <w:color w:val="000000"/>
                <w:lang w:val="es-BO" w:eastAsia="es-BO"/>
              </w:rPr>
              <w:t>10GbE</w:t>
            </w:r>
            <w:proofErr w:type="spellEnd"/>
            <w:r w:rsidRPr="00A30BD4">
              <w:rPr>
                <w:rFonts w:ascii="Arial" w:hAnsi="Arial" w:cs="Arial"/>
                <w:color w:val="000000"/>
                <w:lang w:val="es-BO" w:eastAsia="es-BO"/>
              </w:rPr>
              <w:t xml:space="preserve"> Base T</w:t>
            </w:r>
            <w:r w:rsidRPr="00A30BD4">
              <w:rPr>
                <w:rFonts w:ascii="Arial" w:hAnsi="Arial" w:cs="Arial"/>
                <w:color w:val="000000"/>
                <w:lang w:val="es-BO" w:eastAsia="es-BO"/>
              </w:rPr>
              <w:br/>
              <w:t xml:space="preserve">• Slot: </w:t>
            </w:r>
            <w:proofErr w:type="spellStart"/>
            <w:r w:rsidRPr="00A30BD4">
              <w:rPr>
                <w:rFonts w:ascii="Arial" w:hAnsi="Arial" w:cs="Arial"/>
                <w:color w:val="000000"/>
                <w:lang w:val="es-BO" w:eastAsia="es-BO"/>
              </w:rPr>
              <w:t>OCP</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NIC</w:t>
            </w:r>
            <w:proofErr w:type="spellEnd"/>
            <w:r w:rsidRPr="00A30BD4">
              <w:rPr>
                <w:rFonts w:ascii="Arial" w:hAnsi="Arial" w:cs="Arial"/>
                <w:color w:val="000000"/>
                <w:lang w:val="es-BO" w:eastAsia="es-BO"/>
              </w:rPr>
              <w:t xml:space="preserve"> 3.0 </w:t>
            </w:r>
          </w:p>
        </w:tc>
        <w:tc>
          <w:tcPr>
            <w:tcW w:w="3230" w:type="dxa"/>
            <w:vMerge/>
            <w:tcBorders>
              <w:top w:val="nil"/>
              <w:left w:val="single" w:sz="4" w:space="0" w:color="auto"/>
              <w:bottom w:val="single" w:sz="4" w:space="0" w:color="auto"/>
              <w:right w:val="single" w:sz="4" w:space="0" w:color="auto"/>
            </w:tcBorders>
            <w:vAlign w:val="center"/>
            <w:hideMark/>
          </w:tcPr>
          <w:p w14:paraId="1390BEFA" w14:textId="77777777" w:rsidR="00A30BD4" w:rsidRPr="00A30BD4" w:rsidRDefault="00A30BD4" w:rsidP="00A30BD4">
            <w:pPr>
              <w:rPr>
                <w:rFonts w:ascii="Arial" w:hAnsi="Arial" w:cs="Arial"/>
                <w:color w:val="000000"/>
                <w:lang w:val="es-BO" w:eastAsia="es-BO"/>
              </w:rPr>
            </w:pPr>
          </w:p>
        </w:tc>
      </w:tr>
      <w:tr w:rsidR="00A30BD4" w:rsidRPr="00A30BD4" w14:paraId="03075568" w14:textId="77777777" w:rsidTr="00A30BD4">
        <w:trPr>
          <w:trHeight w:val="20"/>
          <w:jc w:val="center"/>
        </w:trPr>
        <w:tc>
          <w:tcPr>
            <w:tcW w:w="7059" w:type="dxa"/>
            <w:gridSpan w:val="7"/>
            <w:tcBorders>
              <w:top w:val="single" w:sz="4" w:space="0" w:color="auto"/>
              <w:left w:val="single" w:sz="4" w:space="0" w:color="auto"/>
              <w:bottom w:val="nil"/>
              <w:right w:val="single" w:sz="4" w:space="0" w:color="auto"/>
            </w:tcBorders>
            <w:shd w:val="clear" w:color="auto" w:fill="auto"/>
            <w:vAlign w:val="center"/>
            <w:hideMark/>
          </w:tcPr>
          <w:p w14:paraId="6C94E175"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lastRenderedPageBreak/>
              <w:t>8.2. Garantía de los accesorios</w:t>
            </w:r>
          </w:p>
        </w:tc>
        <w:tc>
          <w:tcPr>
            <w:tcW w:w="3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A2843"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192121DD" w14:textId="77777777" w:rsidTr="00A30BD4">
        <w:trPr>
          <w:trHeight w:val="20"/>
          <w:jc w:val="center"/>
        </w:trPr>
        <w:tc>
          <w:tcPr>
            <w:tcW w:w="7059" w:type="dxa"/>
            <w:gridSpan w:val="7"/>
            <w:tcBorders>
              <w:top w:val="nil"/>
              <w:left w:val="single" w:sz="4" w:space="0" w:color="auto"/>
              <w:bottom w:val="single" w:sz="4" w:space="0" w:color="auto"/>
              <w:right w:val="single" w:sz="4" w:space="0" w:color="auto"/>
            </w:tcBorders>
            <w:shd w:val="clear" w:color="auto" w:fill="auto"/>
            <w:vAlign w:val="center"/>
            <w:hideMark/>
          </w:tcPr>
          <w:p w14:paraId="4B6419B3"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 xml:space="preserve">• Los accesorios entregados deben ser 100% compatibles con el servidor Dell </w:t>
            </w:r>
            <w:proofErr w:type="spellStart"/>
            <w:r w:rsidRPr="00A30BD4">
              <w:rPr>
                <w:rFonts w:ascii="Arial" w:hAnsi="Arial" w:cs="Arial"/>
                <w:color w:val="000000"/>
                <w:lang w:val="es-BO" w:eastAsia="es-BO"/>
              </w:rPr>
              <w:t>POWER</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EDGE</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R750XS</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SERVICE</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TAG</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B248PR3</w:t>
            </w:r>
            <w:proofErr w:type="spellEnd"/>
            <w:r w:rsidRPr="00A30BD4">
              <w:rPr>
                <w:rFonts w:ascii="Arial" w:hAnsi="Arial" w:cs="Arial"/>
                <w:color w:val="000000"/>
                <w:lang w:val="es-BO" w:eastAsia="es-BO"/>
              </w:rPr>
              <w:br/>
              <w:t>• La garantía del fabricante y del proveedor deberá ser mínimamente de 1 año, cubriendo los accesorios ante fallas por defectos de fabricación, software, entre otros, por un mal funcionamiento, derivados de desperfectos o fallas ajenas al uso normal o habitual del bien, no detectables al momento que se otorgó la conformidad.</w:t>
            </w:r>
            <w:r w:rsidRPr="00A30BD4">
              <w:rPr>
                <w:rFonts w:ascii="Arial" w:hAnsi="Arial" w:cs="Arial"/>
                <w:color w:val="000000"/>
                <w:lang w:val="es-BO" w:eastAsia="es-BO"/>
              </w:rPr>
              <w:br/>
              <w:t xml:space="preserve">• Tanto el procesador, memorias RAM y tarjeta de red (accesorios) deben ser nuevos de fábrica, no se aceptará dispositivos reacondicionados, usados o </w:t>
            </w:r>
            <w:proofErr w:type="spellStart"/>
            <w:r w:rsidRPr="00A30BD4">
              <w:rPr>
                <w:rFonts w:ascii="Arial" w:hAnsi="Arial" w:cs="Arial"/>
                <w:color w:val="000000"/>
                <w:lang w:val="es-BO" w:eastAsia="es-BO"/>
              </w:rPr>
              <w:t>refurbished</w:t>
            </w:r>
            <w:proofErr w:type="spellEnd"/>
            <w:r w:rsidRPr="00A30BD4">
              <w:rPr>
                <w:rFonts w:ascii="Arial" w:hAnsi="Arial" w:cs="Arial"/>
                <w:color w:val="000000"/>
                <w:lang w:val="es-BO" w:eastAsia="es-BO"/>
              </w:rPr>
              <w:t>.</w:t>
            </w:r>
            <w:r w:rsidRPr="00A30BD4">
              <w:rPr>
                <w:rFonts w:ascii="Arial" w:hAnsi="Arial" w:cs="Arial"/>
                <w:color w:val="000000"/>
                <w:lang w:val="es-BO" w:eastAsia="es-BO"/>
              </w:rPr>
              <w:br/>
              <w:t xml:space="preserve">• Los accesorios deben incluir una carta o certificado del fabricante Dell o de un distribuidor oficial en Bolivia, la cual indique que los mismos son nuevos de fábrica y adecuados para el servidor DELL </w:t>
            </w:r>
            <w:proofErr w:type="spellStart"/>
            <w:r w:rsidRPr="00A30BD4">
              <w:rPr>
                <w:rFonts w:ascii="Arial" w:hAnsi="Arial" w:cs="Arial"/>
                <w:color w:val="000000"/>
                <w:lang w:val="es-BO" w:eastAsia="es-BO"/>
              </w:rPr>
              <w:t>POWER</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EDGE</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R750XS</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SERVICE</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TAG</w:t>
            </w:r>
            <w:proofErr w:type="spellEnd"/>
            <w:r w:rsidRPr="00A30BD4">
              <w:rPr>
                <w:rFonts w:ascii="Arial" w:hAnsi="Arial" w:cs="Arial"/>
                <w:color w:val="000000"/>
                <w:lang w:val="es-BO" w:eastAsia="es-BO"/>
              </w:rPr>
              <w:t xml:space="preserve"> </w:t>
            </w:r>
            <w:proofErr w:type="spellStart"/>
            <w:r w:rsidRPr="00A30BD4">
              <w:rPr>
                <w:rFonts w:ascii="Arial" w:hAnsi="Arial" w:cs="Arial"/>
                <w:color w:val="000000"/>
                <w:lang w:val="es-BO" w:eastAsia="es-BO"/>
              </w:rPr>
              <w:t>B248PR3</w:t>
            </w:r>
            <w:proofErr w:type="spellEnd"/>
            <w:r w:rsidRPr="00A30BD4">
              <w:rPr>
                <w:rFonts w:ascii="Arial" w:hAnsi="Arial" w:cs="Arial"/>
                <w:color w:val="000000"/>
                <w:lang w:val="es-BO" w:eastAsia="es-BO"/>
              </w:rPr>
              <w:t>. Incluir el correo electrónico del fabricante o distribuidor en Bolivia, para realizar la verificación de la carta o certificado. La AETN se reserva el derecho de verificar la carta o certificado emitido por el fabricante o distribuidor en Bolivia.</w:t>
            </w:r>
            <w:r w:rsidRPr="00A30BD4">
              <w:rPr>
                <w:rFonts w:ascii="Arial" w:hAnsi="Arial" w:cs="Arial"/>
                <w:color w:val="000000"/>
                <w:lang w:val="es-BO" w:eastAsia="es-BO"/>
              </w:rPr>
              <w:br/>
              <w:t>• Remplazo de partes: El proveedor deberá efectuar el reemplazo de los accesorios que presenten fallas a partir de la notificación por parte de la AETN. Todos los costos de reemplazo deberán ser cubiertos por la empresa adjudicada.</w:t>
            </w:r>
          </w:p>
        </w:tc>
        <w:tc>
          <w:tcPr>
            <w:tcW w:w="3230" w:type="dxa"/>
            <w:vMerge/>
            <w:tcBorders>
              <w:top w:val="single" w:sz="4" w:space="0" w:color="000000"/>
              <w:left w:val="single" w:sz="4" w:space="0" w:color="auto"/>
              <w:bottom w:val="single" w:sz="4" w:space="0" w:color="auto"/>
              <w:right w:val="single" w:sz="4" w:space="0" w:color="auto"/>
            </w:tcBorders>
            <w:vAlign w:val="center"/>
            <w:hideMark/>
          </w:tcPr>
          <w:p w14:paraId="5A3AB43B" w14:textId="77777777" w:rsidR="00A30BD4" w:rsidRPr="00A30BD4" w:rsidRDefault="00A30BD4" w:rsidP="00A30BD4">
            <w:pPr>
              <w:rPr>
                <w:rFonts w:ascii="Arial" w:hAnsi="Arial" w:cs="Arial"/>
                <w:color w:val="000000"/>
                <w:lang w:val="es-BO" w:eastAsia="es-BO"/>
              </w:rPr>
            </w:pPr>
          </w:p>
        </w:tc>
      </w:tr>
      <w:tr w:rsidR="00A30BD4" w:rsidRPr="00A30BD4" w14:paraId="2737F809"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271CDA60"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8.3. Requisitos generales del proveedor</w:t>
            </w:r>
          </w:p>
        </w:tc>
        <w:tc>
          <w:tcPr>
            <w:tcW w:w="3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F26C78"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1C531608"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29332CD7"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 El proponente debe tener una experiencia mínima de 5 años verificable con la Matricula de Comercio y/o Certificación de Inscripción al NIT.</w:t>
            </w:r>
          </w:p>
        </w:tc>
        <w:tc>
          <w:tcPr>
            <w:tcW w:w="3230" w:type="dxa"/>
            <w:vMerge/>
            <w:tcBorders>
              <w:top w:val="nil"/>
              <w:left w:val="single" w:sz="4" w:space="0" w:color="auto"/>
              <w:bottom w:val="single" w:sz="4" w:space="0" w:color="000000"/>
              <w:right w:val="single" w:sz="4" w:space="0" w:color="auto"/>
            </w:tcBorders>
            <w:vAlign w:val="center"/>
            <w:hideMark/>
          </w:tcPr>
          <w:p w14:paraId="2B4BF718" w14:textId="77777777" w:rsidR="00A30BD4" w:rsidRPr="00A30BD4" w:rsidRDefault="00A30BD4" w:rsidP="00A30BD4">
            <w:pPr>
              <w:rPr>
                <w:rFonts w:ascii="Arial" w:hAnsi="Arial" w:cs="Arial"/>
                <w:color w:val="000000"/>
                <w:lang w:val="es-BO" w:eastAsia="es-BO"/>
              </w:rPr>
            </w:pPr>
          </w:p>
        </w:tc>
      </w:tr>
      <w:tr w:rsidR="00A30BD4" w:rsidRPr="00A30BD4" w14:paraId="14A777BA"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3A81013B"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9. Formalización de la contratación</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0219037D"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30407316"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77A8DF94"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Mediante Contrato.</w:t>
            </w:r>
          </w:p>
        </w:tc>
        <w:tc>
          <w:tcPr>
            <w:tcW w:w="3230" w:type="dxa"/>
            <w:vMerge/>
            <w:tcBorders>
              <w:top w:val="nil"/>
              <w:left w:val="single" w:sz="4" w:space="0" w:color="auto"/>
              <w:bottom w:val="single" w:sz="4" w:space="0" w:color="000000"/>
              <w:right w:val="single" w:sz="4" w:space="0" w:color="auto"/>
            </w:tcBorders>
            <w:vAlign w:val="center"/>
            <w:hideMark/>
          </w:tcPr>
          <w:p w14:paraId="24962CC6" w14:textId="77777777" w:rsidR="00A30BD4" w:rsidRPr="00A30BD4" w:rsidRDefault="00A30BD4" w:rsidP="00A30BD4">
            <w:pPr>
              <w:rPr>
                <w:rFonts w:ascii="Arial" w:hAnsi="Arial" w:cs="Arial"/>
                <w:color w:val="000000"/>
                <w:lang w:val="es-BO" w:eastAsia="es-BO"/>
              </w:rPr>
            </w:pPr>
          </w:p>
        </w:tc>
      </w:tr>
      <w:tr w:rsidR="00A30BD4" w:rsidRPr="00A30BD4" w14:paraId="57C344B4"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338BCD96"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10. Plazo de entrega</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155ACEFC"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7705A65B"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792F9F34"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Noventa (90) días calendario, a partir del día siguiente de la suscripción del contrato.</w:t>
            </w:r>
          </w:p>
        </w:tc>
        <w:tc>
          <w:tcPr>
            <w:tcW w:w="3230" w:type="dxa"/>
            <w:vMerge/>
            <w:tcBorders>
              <w:top w:val="nil"/>
              <w:left w:val="single" w:sz="4" w:space="0" w:color="auto"/>
              <w:bottom w:val="single" w:sz="4" w:space="0" w:color="000000"/>
              <w:right w:val="single" w:sz="4" w:space="0" w:color="auto"/>
            </w:tcBorders>
            <w:vAlign w:val="center"/>
            <w:hideMark/>
          </w:tcPr>
          <w:p w14:paraId="32FB8AB9" w14:textId="77777777" w:rsidR="00A30BD4" w:rsidRPr="00A30BD4" w:rsidRDefault="00A30BD4" w:rsidP="00A30BD4">
            <w:pPr>
              <w:rPr>
                <w:rFonts w:ascii="Arial" w:hAnsi="Arial" w:cs="Arial"/>
                <w:color w:val="000000"/>
                <w:lang w:val="es-BO" w:eastAsia="es-BO"/>
              </w:rPr>
            </w:pPr>
          </w:p>
        </w:tc>
      </w:tr>
      <w:tr w:rsidR="00A30BD4" w:rsidRPr="00A30BD4" w14:paraId="61377CD5"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2ECBF861"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11. Forma de Entrega</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62047CE0"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5F1606E1"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28BCE0F4"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Por el total previa verificación de los bienes.</w:t>
            </w:r>
          </w:p>
        </w:tc>
        <w:tc>
          <w:tcPr>
            <w:tcW w:w="3230" w:type="dxa"/>
            <w:vMerge/>
            <w:tcBorders>
              <w:top w:val="nil"/>
              <w:left w:val="single" w:sz="4" w:space="0" w:color="auto"/>
              <w:bottom w:val="single" w:sz="4" w:space="0" w:color="000000"/>
              <w:right w:val="single" w:sz="4" w:space="0" w:color="auto"/>
            </w:tcBorders>
            <w:vAlign w:val="center"/>
            <w:hideMark/>
          </w:tcPr>
          <w:p w14:paraId="710EC7DB" w14:textId="77777777" w:rsidR="00A30BD4" w:rsidRPr="00A30BD4" w:rsidRDefault="00A30BD4" w:rsidP="00A30BD4">
            <w:pPr>
              <w:rPr>
                <w:rFonts w:ascii="Arial" w:hAnsi="Arial" w:cs="Arial"/>
                <w:color w:val="000000"/>
                <w:lang w:val="es-BO" w:eastAsia="es-BO"/>
              </w:rPr>
            </w:pPr>
          </w:p>
        </w:tc>
      </w:tr>
      <w:tr w:rsidR="00A30BD4" w:rsidRPr="00A30BD4" w14:paraId="7C08123D"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6B12DC59"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12. Lugar de entrega</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4D9C30C7"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2D02BD3E"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5CB0A718"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Oficinas de la Autoridad de Fiscalización de Electricidad y Tecnología Nuclear AETN La Paz – Bolivia</w:t>
            </w:r>
          </w:p>
        </w:tc>
        <w:tc>
          <w:tcPr>
            <w:tcW w:w="3230" w:type="dxa"/>
            <w:vMerge/>
            <w:tcBorders>
              <w:top w:val="nil"/>
              <w:left w:val="single" w:sz="4" w:space="0" w:color="auto"/>
              <w:bottom w:val="single" w:sz="4" w:space="0" w:color="000000"/>
              <w:right w:val="single" w:sz="4" w:space="0" w:color="auto"/>
            </w:tcBorders>
            <w:vAlign w:val="center"/>
            <w:hideMark/>
          </w:tcPr>
          <w:p w14:paraId="00072428" w14:textId="77777777" w:rsidR="00A30BD4" w:rsidRPr="00A30BD4" w:rsidRDefault="00A30BD4" w:rsidP="00A30BD4">
            <w:pPr>
              <w:rPr>
                <w:rFonts w:ascii="Arial" w:hAnsi="Arial" w:cs="Arial"/>
                <w:color w:val="000000"/>
                <w:lang w:val="es-BO" w:eastAsia="es-BO"/>
              </w:rPr>
            </w:pPr>
          </w:p>
        </w:tc>
      </w:tr>
      <w:tr w:rsidR="00A30BD4" w:rsidRPr="00A30BD4" w14:paraId="2DBD2A61"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5D22BB88"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13. Forma de pago</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188126E0"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3EE14987"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4D0F9E42"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El pago se realizará contra entrega de los accesorios, factura e informe de conformidad emitido por la comisión de recepción.</w:t>
            </w:r>
          </w:p>
        </w:tc>
        <w:tc>
          <w:tcPr>
            <w:tcW w:w="3230" w:type="dxa"/>
            <w:vMerge/>
            <w:tcBorders>
              <w:top w:val="nil"/>
              <w:left w:val="single" w:sz="4" w:space="0" w:color="auto"/>
              <w:bottom w:val="single" w:sz="4" w:space="0" w:color="000000"/>
              <w:right w:val="single" w:sz="4" w:space="0" w:color="auto"/>
            </w:tcBorders>
            <w:vAlign w:val="center"/>
            <w:hideMark/>
          </w:tcPr>
          <w:p w14:paraId="6B372DB4" w14:textId="77777777" w:rsidR="00A30BD4" w:rsidRPr="00A30BD4" w:rsidRDefault="00A30BD4" w:rsidP="00A30BD4">
            <w:pPr>
              <w:rPr>
                <w:rFonts w:ascii="Arial" w:hAnsi="Arial" w:cs="Arial"/>
                <w:color w:val="000000"/>
                <w:lang w:val="es-BO" w:eastAsia="es-BO"/>
              </w:rPr>
            </w:pPr>
          </w:p>
        </w:tc>
      </w:tr>
      <w:tr w:rsidR="00A30BD4" w:rsidRPr="00A30BD4" w14:paraId="19DD83D1"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63CE92B0"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14. Garantía de cumplimiento de contrato</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06DE5131"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4FE54C36"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6216B98C"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El proponente deberá presentar una garantía de cumplimiento de contrato por el 7% del total adjudicado, con una vigencia mínima de 4 meses.</w:t>
            </w:r>
          </w:p>
        </w:tc>
        <w:tc>
          <w:tcPr>
            <w:tcW w:w="3230" w:type="dxa"/>
            <w:vMerge/>
            <w:tcBorders>
              <w:top w:val="nil"/>
              <w:left w:val="single" w:sz="4" w:space="0" w:color="auto"/>
              <w:bottom w:val="single" w:sz="4" w:space="0" w:color="000000"/>
              <w:right w:val="single" w:sz="4" w:space="0" w:color="auto"/>
            </w:tcBorders>
            <w:vAlign w:val="center"/>
            <w:hideMark/>
          </w:tcPr>
          <w:p w14:paraId="1CD91AC9" w14:textId="77777777" w:rsidR="00A30BD4" w:rsidRPr="00A30BD4" w:rsidRDefault="00A30BD4" w:rsidP="00A30BD4">
            <w:pPr>
              <w:rPr>
                <w:rFonts w:ascii="Arial" w:hAnsi="Arial" w:cs="Arial"/>
                <w:color w:val="000000"/>
                <w:lang w:val="es-BO" w:eastAsia="es-BO"/>
              </w:rPr>
            </w:pPr>
          </w:p>
        </w:tc>
      </w:tr>
      <w:tr w:rsidR="00A30BD4" w:rsidRPr="00A30BD4" w14:paraId="3F8C0EF7" w14:textId="77777777" w:rsidTr="00A30BD4">
        <w:trPr>
          <w:trHeight w:val="20"/>
          <w:jc w:val="center"/>
        </w:trPr>
        <w:tc>
          <w:tcPr>
            <w:tcW w:w="7059" w:type="dxa"/>
            <w:gridSpan w:val="7"/>
            <w:tcBorders>
              <w:top w:val="single" w:sz="4" w:space="0" w:color="auto"/>
              <w:left w:val="single" w:sz="4" w:space="0" w:color="auto"/>
              <w:bottom w:val="nil"/>
              <w:right w:val="single" w:sz="4" w:space="0" w:color="000000"/>
            </w:tcBorders>
            <w:shd w:val="clear" w:color="auto" w:fill="auto"/>
            <w:vAlign w:val="center"/>
            <w:hideMark/>
          </w:tcPr>
          <w:p w14:paraId="2AA9A07D" w14:textId="77777777" w:rsidR="00A30BD4" w:rsidRPr="00A30BD4" w:rsidRDefault="00A30BD4" w:rsidP="00A30BD4">
            <w:pPr>
              <w:rPr>
                <w:rFonts w:ascii="Arial" w:hAnsi="Arial" w:cs="Arial"/>
                <w:b/>
                <w:bCs/>
                <w:color w:val="000000"/>
                <w:lang w:val="es-BO" w:eastAsia="es-BO"/>
              </w:rPr>
            </w:pPr>
            <w:r w:rsidRPr="00A30BD4">
              <w:rPr>
                <w:rFonts w:ascii="Arial" w:hAnsi="Arial" w:cs="Arial"/>
                <w:b/>
                <w:bCs/>
                <w:color w:val="000000"/>
                <w:lang w:val="es-BO" w:eastAsia="es-BO"/>
              </w:rPr>
              <w:t>15. Multas y penalidades</w:t>
            </w:r>
          </w:p>
        </w:tc>
        <w:tc>
          <w:tcPr>
            <w:tcW w:w="3230" w:type="dxa"/>
            <w:vMerge w:val="restart"/>
            <w:tcBorders>
              <w:top w:val="nil"/>
              <w:left w:val="single" w:sz="4" w:space="0" w:color="auto"/>
              <w:bottom w:val="single" w:sz="4" w:space="0" w:color="000000"/>
              <w:right w:val="single" w:sz="4" w:space="0" w:color="auto"/>
            </w:tcBorders>
            <w:shd w:val="clear" w:color="auto" w:fill="auto"/>
            <w:vAlign w:val="center"/>
            <w:hideMark/>
          </w:tcPr>
          <w:p w14:paraId="487EB254" w14:textId="77777777" w:rsidR="00A30BD4" w:rsidRPr="00A30BD4" w:rsidRDefault="00A30BD4" w:rsidP="00A30BD4">
            <w:pPr>
              <w:jc w:val="center"/>
              <w:rPr>
                <w:rFonts w:ascii="Arial" w:hAnsi="Arial" w:cs="Arial"/>
                <w:color w:val="000000"/>
                <w:lang w:val="es-BO" w:eastAsia="es-BO"/>
              </w:rPr>
            </w:pPr>
            <w:r w:rsidRPr="00A30BD4">
              <w:rPr>
                <w:rFonts w:ascii="Arial" w:hAnsi="Arial" w:cs="Arial"/>
                <w:color w:val="000000"/>
                <w:lang w:val="es-BO" w:eastAsia="es-BO"/>
              </w:rPr>
              <w:t> </w:t>
            </w:r>
          </w:p>
        </w:tc>
      </w:tr>
      <w:tr w:rsidR="00A30BD4" w:rsidRPr="00A30BD4" w14:paraId="103238A3" w14:textId="77777777" w:rsidTr="00A30BD4">
        <w:trPr>
          <w:trHeight w:val="20"/>
          <w:jc w:val="center"/>
        </w:trPr>
        <w:tc>
          <w:tcPr>
            <w:tcW w:w="7059" w:type="dxa"/>
            <w:gridSpan w:val="7"/>
            <w:tcBorders>
              <w:top w:val="nil"/>
              <w:left w:val="single" w:sz="4" w:space="0" w:color="auto"/>
              <w:bottom w:val="single" w:sz="4" w:space="0" w:color="auto"/>
              <w:right w:val="single" w:sz="4" w:space="0" w:color="000000"/>
            </w:tcBorders>
            <w:shd w:val="clear" w:color="auto" w:fill="auto"/>
            <w:vAlign w:val="center"/>
            <w:hideMark/>
          </w:tcPr>
          <w:p w14:paraId="7B26FA62" w14:textId="77777777" w:rsidR="00A30BD4" w:rsidRPr="00A30BD4" w:rsidRDefault="00A30BD4" w:rsidP="00A30BD4">
            <w:pPr>
              <w:rPr>
                <w:rFonts w:ascii="Arial" w:hAnsi="Arial" w:cs="Arial"/>
                <w:color w:val="000000"/>
                <w:lang w:val="es-BO" w:eastAsia="es-BO"/>
              </w:rPr>
            </w:pPr>
            <w:r w:rsidRPr="00A30BD4">
              <w:rPr>
                <w:rFonts w:ascii="Arial" w:hAnsi="Arial" w:cs="Arial"/>
                <w:color w:val="000000"/>
                <w:lang w:val="es-BO" w:eastAsia="es-BO"/>
              </w:rPr>
              <w:t>Se aplicará la multa del ocho por mil del monto del contrato por día de retraso, la multa no podrá exceder el veinte por ciento (20%) del monto total del contrato, siendo esta una causal de resolución de contrato.</w:t>
            </w:r>
          </w:p>
        </w:tc>
        <w:tc>
          <w:tcPr>
            <w:tcW w:w="3230" w:type="dxa"/>
            <w:vMerge/>
            <w:tcBorders>
              <w:top w:val="nil"/>
              <w:left w:val="single" w:sz="4" w:space="0" w:color="auto"/>
              <w:bottom w:val="single" w:sz="4" w:space="0" w:color="000000"/>
              <w:right w:val="single" w:sz="4" w:space="0" w:color="auto"/>
            </w:tcBorders>
            <w:vAlign w:val="center"/>
            <w:hideMark/>
          </w:tcPr>
          <w:p w14:paraId="21608DF2" w14:textId="77777777" w:rsidR="00A30BD4" w:rsidRPr="00A30BD4" w:rsidRDefault="00A30BD4" w:rsidP="00A30BD4">
            <w:pPr>
              <w:rPr>
                <w:rFonts w:ascii="Arial" w:hAnsi="Arial" w:cs="Arial"/>
                <w:color w:val="000000"/>
                <w:lang w:val="es-BO" w:eastAsia="es-BO"/>
              </w:rPr>
            </w:pPr>
          </w:p>
        </w:tc>
      </w:tr>
    </w:tbl>
    <w:p w14:paraId="7BC1C7CD" w14:textId="77777777" w:rsidR="00A30BD4" w:rsidRDefault="00A30BD4" w:rsidP="00B47E57">
      <w:pPr>
        <w:jc w:val="center"/>
        <w:rPr>
          <w:rFonts w:cs="Arial"/>
          <w:b/>
          <w:sz w:val="18"/>
          <w:szCs w:val="18"/>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27C2B80F" w14:textId="77777777" w:rsidR="00975A21" w:rsidRPr="009956C4" w:rsidRDefault="00975A21" w:rsidP="00C163C4">
      <w:pPr>
        <w:jc w:val="both"/>
        <w:rPr>
          <w:sz w:val="18"/>
          <w:szCs w:val="18"/>
          <w:lang w:val="es-BO"/>
        </w:rPr>
        <w:sectPr w:rsidR="00975A21" w:rsidRPr="009956C4" w:rsidSect="00F554EE">
          <w:headerReference w:type="default" r:id="rId12"/>
          <w:pgSz w:w="11907" w:h="16840" w:code="9"/>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5FA977E8" w:rsidR="00667CD6" w:rsidRDefault="00CB3983" w:rsidP="00C163C4">
      <w:pPr>
        <w:jc w:val="center"/>
        <w:rPr>
          <w:rFonts w:cs="Arial"/>
          <w:b/>
          <w:sz w:val="18"/>
          <w:szCs w:val="18"/>
          <w:lang w:val="es-BO"/>
        </w:rPr>
      </w:pPr>
      <w:r>
        <w:rPr>
          <w:rFonts w:cs="Arial"/>
          <w:b/>
          <w:sz w:val="18"/>
          <w:szCs w:val="18"/>
          <w:lang w:val="es-BO"/>
        </w:rPr>
        <w:t>(Acto de Apertura)</w:t>
      </w:r>
    </w:p>
    <w:p w14:paraId="14AD3B28" w14:textId="77777777" w:rsidR="003D5386" w:rsidRDefault="003D5386" w:rsidP="00C163C4">
      <w:pPr>
        <w:jc w:val="center"/>
        <w:rPr>
          <w:rFonts w:cs="Arial"/>
          <w:b/>
          <w:sz w:val="18"/>
          <w:szCs w:val="18"/>
          <w:lang w:val="es-BO"/>
        </w:rPr>
      </w:pPr>
    </w:p>
    <w:tbl>
      <w:tblPr>
        <w:tblW w:w="10620" w:type="dxa"/>
        <w:jc w:val="center"/>
        <w:tblInd w:w="55" w:type="dxa"/>
        <w:tblCellMar>
          <w:left w:w="70" w:type="dxa"/>
          <w:right w:w="70" w:type="dxa"/>
        </w:tblCellMar>
        <w:tblLook w:val="04A0" w:firstRow="1" w:lastRow="0" w:firstColumn="1" w:lastColumn="0" w:noHBand="0" w:noVBand="1"/>
      </w:tblPr>
      <w:tblGrid>
        <w:gridCol w:w="340"/>
        <w:gridCol w:w="356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87680C" w:rsidRPr="0087680C" w14:paraId="254A865D" w14:textId="77777777" w:rsidTr="0087680C">
        <w:trPr>
          <w:trHeight w:val="345"/>
          <w:jc w:val="center"/>
        </w:trPr>
        <w:tc>
          <w:tcPr>
            <w:tcW w:w="10620" w:type="dxa"/>
            <w:gridSpan w:val="26"/>
            <w:tcBorders>
              <w:top w:val="single" w:sz="8" w:space="0" w:color="auto"/>
              <w:left w:val="single" w:sz="8" w:space="0" w:color="auto"/>
              <w:bottom w:val="single" w:sz="8" w:space="0" w:color="auto"/>
              <w:right w:val="single" w:sz="8" w:space="0" w:color="000000"/>
            </w:tcBorders>
            <w:shd w:val="clear" w:color="000000" w:fill="1F497D"/>
            <w:vAlign w:val="center"/>
            <w:hideMark/>
          </w:tcPr>
          <w:p w14:paraId="5752F9EB" w14:textId="77777777" w:rsidR="0087680C" w:rsidRPr="0087680C" w:rsidRDefault="0087680C" w:rsidP="0087680C">
            <w:pPr>
              <w:jc w:val="center"/>
              <w:rPr>
                <w:rFonts w:ascii="Arial" w:hAnsi="Arial" w:cs="Arial"/>
                <w:b/>
                <w:bCs/>
                <w:color w:val="FFFFFF"/>
                <w:sz w:val="18"/>
                <w:szCs w:val="18"/>
                <w:lang w:val="es-BO" w:eastAsia="es-BO"/>
              </w:rPr>
            </w:pPr>
            <w:r w:rsidRPr="0087680C">
              <w:rPr>
                <w:rFonts w:ascii="Arial" w:hAnsi="Arial" w:cs="Arial"/>
                <w:b/>
                <w:bCs/>
                <w:color w:val="FFFFFF"/>
                <w:sz w:val="18"/>
                <w:szCs w:val="18"/>
                <w:lang w:val="es-BO" w:eastAsia="es-BO"/>
              </w:rPr>
              <w:t>DATOS GENERALES DEL PROCESO</w:t>
            </w:r>
          </w:p>
        </w:tc>
      </w:tr>
      <w:tr w:rsidR="0087680C" w:rsidRPr="0087680C" w14:paraId="2F449F0E" w14:textId="77777777" w:rsidTr="0087680C">
        <w:trPr>
          <w:trHeight w:val="165"/>
          <w:jc w:val="center"/>
        </w:trPr>
        <w:tc>
          <w:tcPr>
            <w:tcW w:w="10620" w:type="dxa"/>
            <w:gridSpan w:val="26"/>
            <w:tcBorders>
              <w:top w:val="single" w:sz="8" w:space="0" w:color="auto"/>
              <w:left w:val="single" w:sz="8" w:space="0" w:color="auto"/>
              <w:bottom w:val="nil"/>
              <w:right w:val="single" w:sz="8" w:space="0" w:color="000000"/>
            </w:tcBorders>
            <w:shd w:val="clear" w:color="auto" w:fill="auto"/>
            <w:vAlign w:val="center"/>
            <w:hideMark/>
          </w:tcPr>
          <w:p w14:paraId="37115708" w14:textId="77777777" w:rsidR="0087680C" w:rsidRPr="0087680C" w:rsidRDefault="0087680C" w:rsidP="0087680C">
            <w:pPr>
              <w:jc w:val="center"/>
              <w:rPr>
                <w:rFonts w:ascii="Arial" w:hAnsi="Arial" w:cs="Arial"/>
                <w:b/>
                <w:bCs/>
                <w:color w:val="000000"/>
                <w:sz w:val="8"/>
                <w:szCs w:val="8"/>
                <w:lang w:val="es-BO" w:eastAsia="es-BO"/>
              </w:rPr>
            </w:pPr>
            <w:r w:rsidRPr="0087680C">
              <w:rPr>
                <w:rFonts w:ascii="Arial" w:hAnsi="Arial" w:cs="Arial"/>
                <w:b/>
                <w:bCs/>
                <w:color w:val="000000"/>
                <w:sz w:val="8"/>
                <w:szCs w:val="8"/>
                <w:lang w:val="es-BO" w:eastAsia="es-BO"/>
              </w:rPr>
              <w:t> </w:t>
            </w:r>
          </w:p>
        </w:tc>
      </w:tr>
      <w:tr w:rsidR="0087680C" w:rsidRPr="0087680C" w14:paraId="2AC7AB4E" w14:textId="77777777" w:rsidTr="00A62D76">
        <w:trPr>
          <w:trHeight w:val="315"/>
          <w:jc w:val="center"/>
        </w:trPr>
        <w:tc>
          <w:tcPr>
            <w:tcW w:w="3900" w:type="dxa"/>
            <w:gridSpan w:val="2"/>
            <w:tcBorders>
              <w:top w:val="nil"/>
              <w:left w:val="single" w:sz="8" w:space="0" w:color="auto"/>
              <w:bottom w:val="nil"/>
              <w:right w:val="single" w:sz="8" w:space="0" w:color="000000"/>
            </w:tcBorders>
            <w:shd w:val="clear" w:color="auto" w:fill="auto"/>
            <w:vAlign w:val="center"/>
            <w:hideMark/>
          </w:tcPr>
          <w:p w14:paraId="7696AB0F" w14:textId="77777777" w:rsidR="0087680C" w:rsidRPr="0087680C" w:rsidRDefault="0087680C" w:rsidP="0087680C">
            <w:pPr>
              <w:jc w:val="right"/>
              <w:rPr>
                <w:rFonts w:ascii="Arial" w:hAnsi="Arial" w:cs="Arial"/>
                <w:b/>
                <w:bCs/>
                <w:color w:val="000000"/>
                <w:lang w:val="es-BO" w:eastAsia="es-BO"/>
              </w:rPr>
            </w:pPr>
            <w:proofErr w:type="spellStart"/>
            <w:r w:rsidRPr="0087680C">
              <w:rPr>
                <w:rFonts w:ascii="Arial" w:hAnsi="Arial" w:cs="Arial"/>
                <w:b/>
                <w:bCs/>
                <w:color w:val="000000"/>
                <w:lang w:val="es-BO" w:eastAsia="es-BO"/>
              </w:rPr>
              <w:t>CUCE</w:t>
            </w:r>
            <w:proofErr w:type="spellEnd"/>
            <w:r w:rsidRPr="0087680C">
              <w:rPr>
                <w:rFonts w:ascii="Arial" w:hAnsi="Arial" w:cs="Arial"/>
                <w:b/>
                <w:bCs/>
                <w:color w:val="000000"/>
                <w:lang w:val="es-BO" w:eastAsia="es-BO"/>
              </w:rPr>
              <w:t>:</w:t>
            </w:r>
          </w:p>
        </w:tc>
        <w:tc>
          <w:tcPr>
            <w:tcW w:w="280" w:type="dxa"/>
            <w:tcBorders>
              <w:top w:val="single" w:sz="8" w:space="0" w:color="auto"/>
              <w:left w:val="nil"/>
              <w:bottom w:val="single" w:sz="8" w:space="0" w:color="auto"/>
              <w:right w:val="single" w:sz="8" w:space="0" w:color="auto"/>
            </w:tcBorders>
            <w:shd w:val="clear" w:color="000000" w:fill="DBE5F1"/>
            <w:vAlign w:val="center"/>
          </w:tcPr>
          <w:p w14:paraId="0D2D4986" w14:textId="5D5DBD94"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1D6A62E3" w14:textId="34B6A17B" w:rsidR="0087680C" w:rsidRPr="0087680C" w:rsidRDefault="0087680C" w:rsidP="0087680C">
            <w:pPr>
              <w:jc w:val="center"/>
              <w:rPr>
                <w:rFonts w:ascii="Arial" w:hAnsi="Arial" w:cs="Arial"/>
                <w:color w:val="000000"/>
                <w:lang w:val="es-BO" w:eastAsia="es-BO"/>
              </w:rPr>
            </w:pPr>
          </w:p>
        </w:tc>
        <w:tc>
          <w:tcPr>
            <w:tcW w:w="280" w:type="dxa"/>
            <w:tcBorders>
              <w:top w:val="nil"/>
              <w:left w:val="nil"/>
              <w:bottom w:val="nil"/>
              <w:right w:val="nil"/>
            </w:tcBorders>
            <w:shd w:val="clear" w:color="000000" w:fill="FFFFFF"/>
            <w:vAlign w:val="center"/>
            <w:hideMark/>
          </w:tcPr>
          <w:p w14:paraId="156063B4"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 xml:space="preserve"> -</w:t>
            </w:r>
          </w:p>
        </w:tc>
        <w:tc>
          <w:tcPr>
            <w:tcW w:w="280" w:type="dxa"/>
            <w:tcBorders>
              <w:top w:val="single" w:sz="8" w:space="0" w:color="auto"/>
              <w:left w:val="single" w:sz="8" w:space="0" w:color="auto"/>
              <w:bottom w:val="single" w:sz="8" w:space="0" w:color="auto"/>
              <w:right w:val="nil"/>
            </w:tcBorders>
            <w:shd w:val="clear" w:color="000000" w:fill="DBE5F1"/>
            <w:vAlign w:val="center"/>
          </w:tcPr>
          <w:p w14:paraId="2DDD9D93" w14:textId="59852DDA"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single" w:sz="8" w:space="0" w:color="auto"/>
              <w:bottom w:val="single" w:sz="8" w:space="0" w:color="auto"/>
              <w:right w:val="single" w:sz="8" w:space="0" w:color="auto"/>
            </w:tcBorders>
            <w:shd w:val="clear" w:color="000000" w:fill="DBE5F1"/>
            <w:vAlign w:val="center"/>
          </w:tcPr>
          <w:p w14:paraId="29F2D82F" w14:textId="232B91CD"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645C5D5C" w14:textId="331AB8AD"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46768DE7" w14:textId="703EC50F" w:rsidR="0087680C" w:rsidRPr="0087680C" w:rsidRDefault="0087680C" w:rsidP="0087680C">
            <w:pPr>
              <w:jc w:val="center"/>
              <w:rPr>
                <w:rFonts w:ascii="Arial" w:hAnsi="Arial" w:cs="Arial"/>
                <w:color w:val="000000"/>
                <w:lang w:val="es-BO" w:eastAsia="es-BO"/>
              </w:rPr>
            </w:pPr>
          </w:p>
        </w:tc>
        <w:tc>
          <w:tcPr>
            <w:tcW w:w="280" w:type="dxa"/>
            <w:tcBorders>
              <w:top w:val="nil"/>
              <w:left w:val="nil"/>
              <w:bottom w:val="nil"/>
              <w:right w:val="nil"/>
            </w:tcBorders>
            <w:shd w:val="clear" w:color="000000" w:fill="FFFFFF"/>
            <w:vAlign w:val="center"/>
            <w:hideMark/>
          </w:tcPr>
          <w:p w14:paraId="4D2EBDF2"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 xml:space="preserve"> -</w:t>
            </w:r>
          </w:p>
        </w:tc>
        <w:tc>
          <w:tcPr>
            <w:tcW w:w="280" w:type="dxa"/>
            <w:tcBorders>
              <w:top w:val="single" w:sz="8" w:space="0" w:color="auto"/>
              <w:left w:val="single" w:sz="8" w:space="0" w:color="auto"/>
              <w:bottom w:val="single" w:sz="8" w:space="0" w:color="auto"/>
              <w:right w:val="single" w:sz="8" w:space="0" w:color="auto"/>
            </w:tcBorders>
            <w:shd w:val="clear" w:color="000000" w:fill="DBE5F1"/>
            <w:vAlign w:val="center"/>
          </w:tcPr>
          <w:p w14:paraId="1539BD64" w14:textId="6DCAF229"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63235BF3" w14:textId="653CEFDE" w:rsidR="0087680C" w:rsidRPr="0087680C" w:rsidRDefault="0087680C" w:rsidP="0087680C">
            <w:pPr>
              <w:jc w:val="center"/>
              <w:rPr>
                <w:rFonts w:ascii="Arial" w:hAnsi="Arial" w:cs="Arial"/>
                <w:color w:val="000000"/>
                <w:lang w:val="es-BO" w:eastAsia="es-BO"/>
              </w:rPr>
            </w:pPr>
          </w:p>
        </w:tc>
        <w:tc>
          <w:tcPr>
            <w:tcW w:w="280" w:type="dxa"/>
            <w:tcBorders>
              <w:top w:val="nil"/>
              <w:left w:val="nil"/>
              <w:bottom w:val="nil"/>
              <w:right w:val="single" w:sz="8" w:space="0" w:color="auto"/>
            </w:tcBorders>
            <w:shd w:val="clear" w:color="000000" w:fill="FFFFFF"/>
            <w:vAlign w:val="center"/>
            <w:hideMark/>
          </w:tcPr>
          <w:p w14:paraId="5E8B6313"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 xml:space="preserve"> -</w:t>
            </w:r>
          </w:p>
        </w:tc>
        <w:tc>
          <w:tcPr>
            <w:tcW w:w="280" w:type="dxa"/>
            <w:tcBorders>
              <w:top w:val="single" w:sz="8" w:space="0" w:color="auto"/>
              <w:left w:val="nil"/>
              <w:bottom w:val="single" w:sz="8" w:space="0" w:color="auto"/>
              <w:right w:val="single" w:sz="8" w:space="0" w:color="auto"/>
            </w:tcBorders>
            <w:shd w:val="clear" w:color="000000" w:fill="DBE5F1"/>
            <w:vAlign w:val="center"/>
          </w:tcPr>
          <w:p w14:paraId="2464BC07" w14:textId="3C4B3784"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478E1024" w14:textId="1AA80EC4"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300E0660" w14:textId="6F7C9D36"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25176DCA" w14:textId="005F9FA8"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0EDB9ADA" w14:textId="27E46767"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19D06714" w14:textId="2DDD8FDA"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6B0F217C" w14:textId="77D47D73" w:rsidR="0087680C" w:rsidRPr="0087680C" w:rsidRDefault="0087680C" w:rsidP="0087680C">
            <w:pPr>
              <w:jc w:val="center"/>
              <w:rPr>
                <w:rFonts w:ascii="Arial" w:hAnsi="Arial" w:cs="Arial"/>
                <w:color w:val="000000"/>
                <w:lang w:val="es-BO" w:eastAsia="es-BO"/>
              </w:rPr>
            </w:pPr>
          </w:p>
        </w:tc>
        <w:tc>
          <w:tcPr>
            <w:tcW w:w="280" w:type="dxa"/>
            <w:tcBorders>
              <w:top w:val="nil"/>
              <w:left w:val="nil"/>
              <w:bottom w:val="nil"/>
              <w:right w:val="single" w:sz="8" w:space="0" w:color="auto"/>
            </w:tcBorders>
            <w:shd w:val="clear" w:color="000000" w:fill="FFFFFF"/>
            <w:vAlign w:val="center"/>
            <w:hideMark/>
          </w:tcPr>
          <w:p w14:paraId="3E848D3B"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 xml:space="preserve"> -</w:t>
            </w:r>
          </w:p>
        </w:tc>
        <w:tc>
          <w:tcPr>
            <w:tcW w:w="280" w:type="dxa"/>
            <w:tcBorders>
              <w:top w:val="single" w:sz="8" w:space="0" w:color="auto"/>
              <w:left w:val="nil"/>
              <w:bottom w:val="single" w:sz="8" w:space="0" w:color="auto"/>
              <w:right w:val="single" w:sz="8" w:space="0" w:color="auto"/>
            </w:tcBorders>
            <w:shd w:val="clear" w:color="000000" w:fill="DBE5F1"/>
            <w:vAlign w:val="center"/>
            <w:hideMark/>
          </w:tcPr>
          <w:p w14:paraId="7E2ADB95" w14:textId="1DB8F8EC" w:rsidR="0087680C" w:rsidRPr="0087680C" w:rsidRDefault="0087680C" w:rsidP="0087680C">
            <w:pPr>
              <w:jc w:val="center"/>
              <w:rPr>
                <w:rFonts w:ascii="Arial" w:hAnsi="Arial" w:cs="Arial"/>
                <w:color w:val="000000"/>
                <w:lang w:val="es-BO" w:eastAsia="es-BO"/>
              </w:rPr>
            </w:pPr>
          </w:p>
        </w:tc>
        <w:tc>
          <w:tcPr>
            <w:tcW w:w="280" w:type="dxa"/>
            <w:tcBorders>
              <w:top w:val="nil"/>
              <w:left w:val="nil"/>
              <w:bottom w:val="nil"/>
              <w:right w:val="single" w:sz="8" w:space="0" w:color="auto"/>
            </w:tcBorders>
            <w:shd w:val="clear" w:color="000000" w:fill="FFFFFF"/>
            <w:vAlign w:val="center"/>
            <w:hideMark/>
          </w:tcPr>
          <w:p w14:paraId="4D36EA73"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 xml:space="preserve"> -</w:t>
            </w:r>
          </w:p>
        </w:tc>
        <w:tc>
          <w:tcPr>
            <w:tcW w:w="280" w:type="dxa"/>
            <w:tcBorders>
              <w:top w:val="single" w:sz="8" w:space="0" w:color="auto"/>
              <w:left w:val="nil"/>
              <w:bottom w:val="single" w:sz="8" w:space="0" w:color="auto"/>
              <w:right w:val="single" w:sz="8" w:space="0" w:color="auto"/>
            </w:tcBorders>
            <w:shd w:val="clear" w:color="000000" w:fill="DBE5F1"/>
            <w:vAlign w:val="center"/>
            <w:hideMark/>
          </w:tcPr>
          <w:p w14:paraId="4ECD196A" w14:textId="5C322A1C" w:rsidR="0087680C" w:rsidRPr="0087680C" w:rsidRDefault="0087680C" w:rsidP="0087680C">
            <w:pPr>
              <w:jc w:val="center"/>
              <w:rPr>
                <w:rFonts w:ascii="Arial" w:hAnsi="Arial" w:cs="Arial"/>
                <w:color w:val="000000"/>
                <w:lang w:val="es-BO" w:eastAsia="es-BO"/>
              </w:rPr>
            </w:pPr>
          </w:p>
        </w:tc>
        <w:tc>
          <w:tcPr>
            <w:tcW w:w="560" w:type="dxa"/>
            <w:gridSpan w:val="2"/>
            <w:tcBorders>
              <w:top w:val="nil"/>
              <w:left w:val="nil"/>
              <w:bottom w:val="nil"/>
              <w:right w:val="single" w:sz="8" w:space="0" w:color="000000"/>
            </w:tcBorders>
            <w:shd w:val="clear" w:color="auto" w:fill="auto"/>
            <w:vAlign w:val="center"/>
            <w:hideMark/>
          </w:tcPr>
          <w:p w14:paraId="2D54D6F8" w14:textId="77777777" w:rsidR="0087680C" w:rsidRPr="0087680C" w:rsidRDefault="0087680C" w:rsidP="0087680C">
            <w:pPr>
              <w:rPr>
                <w:rFonts w:ascii="Arial" w:hAnsi="Arial" w:cs="Arial"/>
                <w:color w:val="000000"/>
                <w:lang w:val="es-BO" w:eastAsia="es-BO"/>
              </w:rPr>
            </w:pPr>
            <w:r w:rsidRPr="0087680C">
              <w:rPr>
                <w:rFonts w:ascii="Arial" w:hAnsi="Arial" w:cs="Arial"/>
                <w:color w:val="000000"/>
                <w:lang w:val="es-BO" w:eastAsia="es-BO"/>
              </w:rPr>
              <w:t> </w:t>
            </w:r>
          </w:p>
        </w:tc>
      </w:tr>
      <w:tr w:rsidR="0087680C" w:rsidRPr="0087680C" w14:paraId="638D2008" w14:textId="77777777" w:rsidTr="0087680C">
        <w:trPr>
          <w:trHeight w:val="165"/>
          <w:jc w:val="center"/>
        </w:trPr>
        <w:tc>
          <w:tcPr>
            <w:tcW w:w="340" w:type="dxa"/>
            <w:tcBorders>
              <w:top w:val="nil"/>
              <w:left w:val="single" w:sz="8" w:space="0" w:color="auto"/>
              <w:bottom w:val="nil"/>
              <w:right w:val="nil"/>
            </w:tcBorders>
            <w:shd w:val="clear" w:color="auto" w:fill="auto"/>
            <w:vAlign w:val="center"/>
            <w:hideMark/>
          </w:tcPr>
          <w:p w14:paraId="4903A68D" w14:textId="77777777" w:rsidR="0087680C" w:rsidRPr="0087680C" w:rsidRDefault="0087680C" w:rsidP="0087680C">
            <w:pPr>
              <w:jc w:val="center"/>
              <w:rPr>
                <w:rFonts w:ascii="Arial" w:hAnsi="Arial" w:cs="Arial"/>
                <w:b/>
                <w:bCs/>
                <w:color w:val="000000"/>
                <w:sz w:val="8"/>
                <w:szCs w:val="8"/>
                <w:lang w:val="es-BO" w:eastAsia="es-BO"/>
              </w:rPr>
            </w:pPr>
            <w:r w:rsidRPr="0087680C">
              <w:rPr>
                <w:rFonts w:ascii="Arial" w:hAnsi="Arial" w:cs="Arial"/>
                <w:b/>
                <w:bCs/>
                <w:color w:val="000000"/>
                <w:sz w:val="8"/>
                <w:szCs w:val="8"/>
                <w:lang w:val="es-BO" w:eastAsia="es-BO"/>
              </w:rPr>
              <w:t> </w:t>
            </w:r>
          </w:p>
        </w:tc>
        <w:tc>
          <w:tcPr>
            <w:tcW w:w="10280" w:type="dxa"/>
            <w:gridSpan w:val="25"/>
            <w:tcBorders>
              <w:top w:val="nil"/>
              <w:left w:val="nil"/>
              <w:bottom w:val="nil"/>
              <w:right w:val="single" w:sz="8" w:space="0" w:color="000000"/>
            </w:tcBorders>
            <w:shd w:val="clear" w:color="auto" w:fill="auto"/>
            <w:vAlign w:val="center"/>
            <w:hideMark/>
          </w:tcPr>
          <w:p w14:paraId="2C19598C" w14:textId="77777777" w:rsidR="0087680C" w:rsidRPr="0087680C" w:rsidRDefault="0087680C" w:rsidP="0087680C">
            <w:pPr>
              <w:rPr>
                <w:rFonts w:ascii="Arial" w:hAnsi="Arial" w:cs="Arial"/>
                <w:color w:val="000000"/>
                <w:sz w:val="8"/>
                <w:szCs w:val="8"/>
                <w:lang w:val="es-BO" w:eastAsia="es-BO"/>
              </w:rPr>
            </w:pPr>
          </w:p>
        </w:tc>
      </w:tr>
      <w:tr w:rsidR="0087680C" w:rsidRPr="0087680C" w14:paraId="332DD83C" w14:textId="77777777" w:rsidTr="0087680C">
        <w:trPr>
          <w:trHeight w:val="315"/>
          <w:jc w:val="center"/>
        </w:trPr>
        <w:tc>
          <w:tcPr>
            <w:tcW w:w="3900" w:type="dxa"/>
            <w:gridSpan w:val="2"/>
            <w:tcBorders>
              <w:top w:val="nil"/>
              <w:left w:val="single" w:sz="8" w:space="0" w:color="auto"/>
              <w:bottom w:val="nil"/>
              <w:right w:val="single" w:sz="8" w:space="0" w:color="000000"/>
            </w:tcBorders>
            <w:shd w:val="clear" w:color="auto" w:fill="auto"/>
            <w:vAlign w:val="center"/>
            <w:hideMark/>
          </w:tcPr>
          <w:p w14:paraId="3812BA62" w14:textId="77777777" w:rsidR="0087680C" w:rsidRPr="0087680C" w:rsidRDefault="0087680C" w:rsidP="0087680C">
            <w:pPr>
              <w:jc w:val="right"/>
              <w:rPr>
                <w:rFonts w:ascii="Arial" w:hAnsi="Arial" w:cs="Arial"/>
                <w:b/>
                <w:bCs/>
                <w:color w:val="000000"/>
                <w:lang w:val="es-BO" w:eastAsia="es-BO"/>
              </w:rPr>
            </w:pPr>
            <w:r w:rsidRPr="0087680C">
              <w:rPr>
                <w:rFonts w:ascii="Arial" w:hAnsi="Arial" w:cs="Arial"/>
                <w:b/>
                <w:bCs/>
                <w:color w:val="000000"/>
                <w:lang w:val="es-BO" w:eastAsia="es-BO"/>
              </w:rPr>
              <w:t>Objeto de la contratación:</w:t>
            </w:r>
          </w:p>
        </w:tc>
        <w:tc>
          <w:tcPr>
            <w:tcW w:w="6440" w:type="dxa"/>
            <w:gridSpan w:val="23"/>
            <w:tcBorders>
              <w:top w:val="single" w:sz="8" w:space="0" w:color="auto"/>
              <w:left w:val="nil"/>
              <w:bottom w:val="single" w:sz="8" w:space="0" w:color="auto"/>
              <w:right w:val="single" w:sz="8" w:space="0" w:color="000000"/>
            </w:tcBorders>
            <w:shd w:val="clear" w:color="000000" w:fill="DBE5F1"/>
            <w:vAlign w:val="center"/>
            <w:hideMark/>
          </w:tcPr>
          <w:p w14:paraId="41851585" w14:textId="0B864CBE" w:rsidR="0087680C" w:rsidRPr="0087680C" w:rsidRDefault="0087680C" w:rsidP="0087680C">
            <w:pPr>
              <w:rPr>
                <w:rFonts w:ascii="Arial" w:hAnsi="Arial" w:cs="Arial"/>
                <w:color w:val="000000"/>
                <w:lang w:val="es-BO" w:eastAsia="es-BO"/>
              </w:rPr>
            </w:pPr>
          </w:p>
        </w:tc>
        <w:tc>
          <w:tcPr>
            <w:tcW w:w="280" w:type="dxa"/>
            <w:tcBorders>
              <w:top w:val="nil"/>
              <w:left w:val="nil"/>
              <w:bottom w:val="nil"/>
              <w:right w:val="single" w:sz="8" w:space="0" w:color="auto"/>
            </w:tcBorders>
            <w:shd w:val="clear" w:color="000000" w:fill="FFFFFF"/>
            <w:vAlign w:val="center"/>
            <w:hideMark/>
          </w:tcPr>
          <w:p w14:paraId="299779F1" w14:textId="77777777" w:rsidR="0087680C" w:rsidRPr="0087680C" w:rsidRDefault="0087680C" w:rsidP="0087680C">
            <w:pPr>
              <w:rPr>
                <w:rFonts w:ascii="Arial" w:hAnsi="Arial" w:cs="Arial"/>
                <w:color w:val="000000"/>
                <w:lang w:val="es-BO" w:eastAsia="es-BO"/>
              </w:rPr>
            </w:pPr>
            <w:r w:rsidRPr="0087680C">
              <w:rPr>
                <w:rFonts w:ascii="Arial" w:hAnsi="Arial" w:cs="Arial"/>
                <w:color w:val="000000"/>
                <w:lang w:val="es-BO" w:eastAsia="es-BO"/>
              </w:rPr>
              <w:t> </w:t>
            </w:r>
          </w:p>
        </w:tc>
      </w:tr>
      <w:tr w:rsidR="0087680C" w:rsidRPr="0087680C" w14:paraId="45FCB303" w14:textId="77777777" w:rsidTr="0087680C">
        <w:trPr>
          <w:trHeight w:val="165"/>
          <w:jc w:val="center"/>
        </w:trPr>
        <w:tc>
          <w:tcPr>
            <w:tcW w:w="340" w:type="dxa"/>
            <w:tcBorders>
              <w:top w:val="nil"/>
              <w:left w:val="single" w:sz="8" w:space="0" w:color="auto"/>
              <w:bottom w:val="nil"/>
              <w:right w:val="nil"/>
            </w:tcBorders>
            <w:shd w:val="clear" w:color="auto" w:fill="auto"/>
            <w:vAlign w:val="center"/>
            <w:hideMark/>
          </w:tcPr>
          <w:p w14:paraId="00CD4CCB" w14:textId="77777777" w:rsidR="0087680C" w:rsidRPr="0087680C" w:rsidRDefault="0087680C" w:rsidP="0087680C">
            <w:pPr>
              <w:jc w:val="center"/>
              <w:rPr>
                <w:rFonts w:ascii="Arial" w:hAnsi="Arial" w:cs="Arial"/>
                <w:b/>
                <w:bCs/>
                <w:color w:val="000000"/>
                <w:sz w:val="8"/>
                <w:szCs w:val="8"/>
                <w:lang w:val="es-BO" w:eastAsia="es-BO"/>
              </w:rPr>
            </w:pPr>
            <w:r w:rsidRPr="0087680C">
              <w:rPr>
                <w:rFonts w:ascii="Arial" w:hAnsi="Arial" w:cs="Arial"/>
                <w:b/>
                <w:bCs/>
                <w:color w:val="000000"/>
                <w:sz w:val="8"/>
                <w:szCs w:val="8"/>
                <w:lang w:val="es-BO" w:eastAsia="es-BO"/>
              </w:rPr>
              <w:t> </w:t>
            </w:r>
          </w:p>
        </w:tc>
        <w:tc>
          <w:tcPr>
            <w:tcW w:w="10280" w:type="dxa"/>
            <w:gridSpan w:val="25"/>
            <w:tcBorders>
              <w:top w:val="nil"/>
              <w:left w:val="nil"/>
              <w:bottom w:val="nil"/>
              <w:right w:val="single" w:sz="8" w:space="0" w:color="000000"/>
            </w:tcBorders>
            <w:shd w:val="clear" w:color="auto" w:fill="auto"/>
            <w:vAlign w:val="center"/>
            <w:hideMark/>
          </w:tcPr>
          <w:p w14:paraId="5F07B6CD" w14:textId="77777777" w:rsidR="0087680C" w:rsidRPr="0087680C" w:rsidRDefault="0087680C" w:rsidP="0087680C">
            <w:pPr>
              <w:rPr>
                <w:rFonts w:ascii="Arial" w:hAnsi="Arial" w:cs="Arial"/>
                <w:color w:val="000000"/>
                <w:sz w:val="8"/>
                <w:szCs w:val="8"/>
                <w:lang w:val="es-BO" w:eastAsia="es-BO"/>
              </w:rPr>
            </w:pPr>
          </w:p>
        </w:tc>
      </w:tr>
      <w:tr w:rsidR="0087680C" w:rsidRPr="0087680C" w14:paraId="07CAA865" w14:textId="77777777" w:rsidTr="0087680C">
        <w:trPr>
          <w:trHeight w:val="315"/>
          <w:jc w:val="center"/>
        </w:trPr>
        <w:tc>
          <w:tcPr>
            <w:tcW w:w="3900" w:type="dxa"/>
            <w:gridSpan w:val="2"/>
            <w:tcBorders>
              <w:top w:val="nil"/>
              <w:left w:val="single" w:sz="8" w:space="0" w:color="auto"/>
              <w:bottom w:val="nil"/>
              <w:right w:val="single" w:sz="8" w:space="0" w:color="000000"/>
            </w:tcBorders>
            <w:shd w:val="clear" w:color="auto" w:fill="auto"/>
            <w:vAlign w:val="center"/>
            <w:hideMark/>
          </w:tcPr>
          <w:p w14:paraId="0A6C458C" w14:textId="77777777" w:rsidR="0087680C" w:rsidRPr="0087680C" w:rsidRDefault="0087680C" w:rsidP="0087680C">
            <w:pPr>
              <w:jc w:val="right"/>
              <w:rPr>
                <w:rFonts w:ascii="Arial" w:hAnsi="Arial" w:cs="Arial"/>
                <w:b/>
                <w:bCs/>
                <w:color w:val="000000"/>
                <w:lang w:val="es-BO" w:eastAsia="es-BO"/>
              </w:rPr>
            </w:pPr>
            <w:r w:rsidRPr="0087680C">
              <w:rPr>
                <w:rFonts w:ascii="Arial" w:hAnsi="Arial" w:cs="Arial"/>
                <w:b/>
                <w:bCs/>
                <w:color w:val="000000"/>
                <w:lang w:val="es-BO" w:eastAsia="es-BO"/>
              </w:rPr>
              <w:t>Numero de Ítem</w:t>
            </w:r>
          </w:p>
        </w:tc>
        <w:tc>
          <w:tcPr>
            <w:tcW w:w="6440" w:type="dxa"/>
            <w:gridSpan w:val="23"/>
            <w:tcBorders>
              <w:top w:val="single" w:sz="8" w:space="0" w:color="auto"/>
              <w:left w:val="nil"/>
              <w:bottom w:val="single" w:sz="8" w:space="0" w:color="auto"/>
              <w:right w:val="single" w:sz="8" w:space="0" w:color="000000"/>
            </w:tcBorders>
            <w:shd w:val="clear" w:color="000000" w:fill="DBE5F1"/>
            <w:vAlign w:val="center"/>
            <w:hideMark/>
          </w:tcPr>
          <w:p w14:paraId="76B4BBF6" w14:textId="2C9D9347" w:rsidR="0087680C" w:rsidRPr="0087680C" w:rsidRDefault="0087680C" w:rsidP="0087680C">
            <w:pPr>
              <w:rPr>
                <w:rFonts w:ascii="Arial" w:hAnsi="Arial" w:cs="Arial"/>
                <w:color w:val="000000"/>
                <w:lang w:val="es-BO" w:eastAsia="es-BO"/>
              </w:rPr>
            </w:pPr>
          </w:p>
        </w:tc>
        <w:tc>
          <w:tcPr>
            <w:tcW w:w="280" w:type="dxa"/>
            <w:tcBorders>
              <w:top w:val="nil"/>
              <w:left w:val="nil"/>
              <w:bottom w:val="nil"/>
              <w:right w:val="single" w:sz="8" w:space="0" w:color="auto"/>
            </w:tcBorders>
            <w:shd w:val="clear" w:color="000000" w:fill="FFFFFF"/>
            <w:vAlign w:val="center"/>
            <w:hideMark/>
          </w:tcPr>
          <w:p w14:paraId="0E9BBDBD" w14:textId="77777777" w:rsidR="0087680C" w:rsidRPr="0087680C" w:rsidRDefault="0087680C" w:rsidP="0087680C">
            <w:pPr>
              <w:rPr>
                <w:rFonts w:ascii="Arial" w:hAnsi="Arial" w:cs="Arial"/>
                <w:color w:val="000000"/>
                <w:lang w:val="es-BO" w:eastAsia="es-BO"/>
              </w:rPr>
            </w:pPr>
            <w:r w:rsidRPr="0087680C">
              <w:rPr>
                <w:rFonts w:ascii="Arial" w:hAnsi="Arial" w:cs="Arial"/>
                <w:color w:val="000000"/>
                <w:lang w:val="es-BO" w:eastAsia="es-BO"/>
              </w:rPr>
              <w:t> </w:t>
            </w:r>
          </w:p>
        </w:tc>
      </w:tr>
      <w:tr w:rsidR="0087680C" w:rsidRPr="0087680C" w14:paraId="2AFACD09" w14:textId="77777777" w:rsidTr="0087680C">
        <w:trPr>
          <w:trHeight w:val="165"/>
          <w:jc w:val="center"/>
        </w:trPr>
        <w:tc>
          <w:tcPr>
            <w:tcW w:w="340" w:type="dxa"/>
            <w:tcBorders>
              <w:top w:val="nil"/>
              <w:left w:val="single" w:sz="8" w:space="0" w:color="auto"/>
              <w:bottom w:val="nil"/>
              <w:right w:val="nil"/>
            </w:tcBorders>
            <w:shd w:val="clear" w:color="auto" w:fill="auto"/>
            <w:vAlign w:val="center"/>
            <w:hideMark/>
          </w:tcPr>
          <w:p w14:paraId="04AAEF08" w14:textId="77777777" w:rsidR="0087680C" w:rsidRPr="0087680C" w:rsidRDefault="0087680C" w:rsidP="0087680C">
            <w:pPr>
              <w:rPr>
                <w:rFonts w:ascii="Arial" w:hAnsi="Arial" w:cs="Arial"/>
                <w:color w:val="000000"/>
                <w:sz w:val="8"/>
                <w:szCs w:val="8"/>
                <w:lang w:val="es-BO" w:eastAsia="es-BO"/>
              </w:rPr>
            </w:pPr>
            <w:r w:rsidRPr="0087680C">
              <w:rPr>
                <w:rFonts w:ascii="Arial" w:hAnsi="Arial" w:cs="Arial"/>
                <w:color w:val="000000"/>
                <w:sz w:val="8"/>
                <w:szCs w:val="8"/>
                <w:lang w:val="es-BO" w:eastAsia="es-BO"/>
              </w:rPr>
              <w:t> </w:t>
            </w:r>
          </w:p>
        </w:tc>
        <w:tc>
          <w:tcPr>
            <w:tcW w:w="10280" w:type="dxa"/>
            <w:gridSpan w:val="25"/>
            <w:tcBorders>
              <w:top w:val="nil"/>
              <w:left w:val="nil"/>
              <w:bottom w:val="single" w:sz="8" w:space="0" w:color="auto"/>
              <w:right w:val="single" w:sz="8" w:space="0" w:color="000000"/>
            </w:tcBorders>
            <w:shd w:val="clear" w:color="auto" w:fill="auto"/>
            <w:vAlign w:val="center"/>
            <w:hideMark/>
          </w:tcPr>
          <w:p w14:paraId="2CA0AC32" w14:textId="77777777" w:rsidR="0087680C" w:rsidRPr="0087680C" w:rsidRDefault="0087680C" w:rsidP="0087680C">
            <w:pPr>
              <w:rPr>
                <w:rFonts w:ascii="Arial" w:hAnsi="Arial" w:cs="Arial"/>
                <w:color w:val="000000"/>
                <w:sz w:val="8"/>
                <w:szCs w:val="8"/>
                <w:lang w:val="es-BO" w:eastAsia="es-BO"/>
              </w:rPr>
            </w:pPr>
            <w:r w:rsidRPr="0087680C">
              <w:rPr>
                <w:rFonts w:ascii="Arial" w:hAnsi="Arial" w:cs="Arial"/>
                <w:color w:val="000000"/>
                <w:sz w:val="8"/>
                <w:szCs w:val="8"/>
                <w:lang w:val="es-BO" w:eastAsia="es-BO"/>
              </w:rPr>
              <w:t> </w:t>
            </w:r>
          </w:p>
        </w:tc>
      </w:tr>
      <w:tr w:rsidR="0087680C" w:rsidRPr="0087680C" w14:paraId="124475DC" w14:textId="77777777" w:rsidTr="0087680C">
        <w:trPr>
          <w:trHeight w:val="540"/>
          <w:jc w:val="center"/>
        </w:trPr>
        <w:tc>
          <w:tcPr>
            <w:tcW w:w="340"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7298A80F" w14:textId="77777777" w:rsidR="0087680C" w:rsidRPr="0087680C" w:rsidRDefault="0087680C" w:rsidP="0087680C">
            <w:pPr>
              <w:jc w:val="center"/>
              <w:rPr>
                <w:rFonts w:ascii="Arial" w:hAnsi="Arial" w:cs="Arial"/>
                <w:b/>
                <w:bCs/>
                <w:color w:val="000000"/>
                <w:sz w:val="14"/>
                <w:szCs w:val="14"/>
                <w:lang w:val="es-BO" w:eastAsia="es-BO"/>
              </w:rPr>
            </w:pPr>
            <w:r w:rsidRPr="0087680C">
              <w:rPr>
                <w:rFonts w:ascii="Arial" w:hAnsi="Arial" w:cs="Arial"/>
                <w:b/>
                <w:bCs/>
                <w:color w:val="000000"/>
                <w:sz w:val="14"/>
                <w:szCs w:val="14"/>
                <w:lang w:val="es-BO" w:eastAsia="es-BO"/>
              </w:rPr>
              <w:t>N°</w:t>
            </w:r>
          </w:p>
        </w:tc>
        <w:tc>
          <w:tcPr>
            <w:tcW w:w="4400" w:type="dxa"/>
            <w:gridSpan w:val="4"/>
            <w:tcBorders>
              <w:top w:val="single" w:sz="8" w:space="0" w:color="auto"/>
              <w:left w:val="nil"/>
              <w:bottom w:val="single" w:sz="8" w:space="0" w:color="auto"/>
              <w:right w:val="single" w:sz="8" w:space="0" w:color="000000"/>
            </w:tcBorders>
            <w:shd w:val="clear" w:color="000000" w:fill="B4C6E7"/>
            <w:vAlign w:val="center"/>
            <w:hideMark/>
          </w:tcPr>
          <w:p w14:paraId="657446D3" w14:textId="77777777" w:rsidR="0087680C" w:rsidRPr="0087680C" w:rsidRDefault="0087680C" w:rsidP="0087680C">
            <w:pPr>
              <w:jc w:val="center"/>
              <w:rPr>
                <w:rFonts w:ascii="Arial" w:hAnsi="Arial" w:cs="Arial"/>
                <w:b/>
                <w:bCs/>
                <w:color w:val="000000"/>
                <w:sz w:val="14"/>
                <w:szCs w:val="14"/>
                <w:lang w:val="es-BO" w:eastAsia="es-BO"/>
              </w:rPr>
            </w:pPr>
            <w:r w:rsidRPr="0087680C">
              <w:rPr>
                <w:rFonts w:ascii="Arial" w:hAnsi="Arial" w:cs="Arial"/>
                <w:b/>
                <w:bCs/>
                <w:color w:val="000000"/>
                <w:sz w:val="14"/>
                <w:szCs w:val="14"/>
                <w:lang w:val="es-BO" w:eastAsia="es-BO"/>
              </w:rPr>
              <w:t>PROPONENTES</w:t>
            </w:r>
          </w:p>
        </w:tc>
        <w:tc>
          <w:tcPr>
            <w:tcW w:w="1400" w:type="dxa"/>
            <w:gridSpan w:val="5"/>
            <w:tcBorders>
              <w:top w:val="single" w:sz="8" w:space="0" w:color="auto"/>
              <w:left w:val="nil"/>
              <w:bottom w:val="single" w:sz="8" w:space="0" w:color="auto"/>
              <w:right w:val="single" w:sz="8" w:space="0" w:color="000000"/>
            </w:tcBorders>
            <w:shd w:val="clear" w:color="000000" w:fill="B4C6E7"/>
            <w:vAlign w:val="center"/>
            <w:hideMark/>
          </w:tcPr>
          <w:p w14:paraId="38CE04C3" w14:textId="77777777" w:rsidR="0087680C" w:rsidRPr="0087680C" w:rsidRDefault="0087680C" w:rsidP="0087680C">
            <w:pPr>
              <w:jc w:val="center"/>
              <w:rPr>
                <w:rFonts w:ascii="Arial" w:hAnsi="Arial" w:cs="Arial"/>
                <w:b/>
                <w:bCs/>
                <w:color w:val="000000"/>
                <w:sz w:val="14"/>
                <w:szCs w:val="14"/>
                <w:lang w:val="es-BO" w:eastAsia="es-BO"/>
              </w:rPr>
            </w:pPr>
            <w:r w:rsidRPr="0087680C">
              <w:rPr>
                <w:rFonts w:ascii="Arial" w:hAnsi="Arial" w:cs="Arial"/>
                <w:b/>
                <w:bCs/>
                <w:color w:val="000000"/>
                <w:sz w:val="14"/>
                <w:szCs w:val="14"/>
                <w:lang w:val="es-BO" w:eastAsia="es-BO"/>
              </w:rPr>
              <w:t>FECHA Y HORA DE ENVIÓ DE PROPUESTA</w:t>
            </w:r>
          </w:p>
        </w:tc>
        <w:tc>
          <w:tcPr>
            <w:tcW w:w="1120" w:type="dxa"/>
            <w:gridSpan w:val="4"/>
            <w:tcBorders>
              <w:top w:val="single" w:sz="8" w:space="0" w:color="auto"/>
              <w:left w:val="nil"/>
              <w:bottom w:val="single" w:sz="8" w:space="0" w:color="auto"/>
              <w:right w:val="single" w:sz="8" w:space="0" w:color="000000"/>
            </w:tcBorders>
            <w:shd w:val="clear" w:color="000000" w:fill="B4C6E7"/>
            <w:vAlign w:val="center"/>
            <w:hideMark/>
          </w:tcPr>
          <w:p w14:paraId="52998D32" w14:textId="77777777" w:rsidR="0087680C" w:rsidRPr="0087680C" w:rsidRDefault="0087680C" w:rsidP="0087680C">
            <w:pPr>
              <w:jc w:val="center"/>
              <w:rPr>
                <w:rFonts w:ascii="Arial" w:hAnsi="Arial" w:cs="Arial"/>
                <w:b/>
                <w:bCs/>
                <w:color w:val="000000"/>
                <w:sz w:val="14"/>
                <w:szCs w:val="14"/>
                <w:lang w:val="es-BO" w:eastAsia="es-BO"/>
              </w:rPr>
            </w:pPr>
            <w:r w:rsidRPr="0087680C">
              <w:rPr>
                <w:rFonts w:ascii="Arial" w:hAnsi="Arial" w:cs="Arial"/>
                <w:b/>
                <w:bCs/>
                <w:color w:val="000000"/>
                <w:sz w:val="14"/>
                <w:szCs w:val="14"/>
                <w:lang w:val="es-BO" w:eastAsia="es-BO"/>
              </w:rPr>
              <w:t>PRECIO AJUSTADO</w:t>
            </w:r>
          </w:p>
        </w:tc>
        <w:tc>
          <w:tcPr>
            <w:tcW w:w="1120" w:type="dxa"/>
            <w:gridSpan w:val="4"/>
            <w:tcBorders>
              <w:top w:val="single" w:sz="8" w:space="0" w:color="auto"/>
              <w:left w:val="nil"/>
              <w:bottom w:val="single" w:sz="8" w:space="0" w:color="auto"/>
              <w:right w:val="single" w:sz="8" w:space="0" w:color="000000"/>
            </w:tcBorders>
            <w:shd w:val="clear" w:color="000000" w:fill="B4C6E7"/>
            <w:vAlign w:val="center"/>
            <w:hideMark/>
          </w:tcPr>
          <w:p w14:paraId="67CAA7A1" w14:textId="77777777" w:rsidR="0087680C" w:rsidRPr="0087680C" w:rsidRDefault="0087680C" w:rsidP="0087680C">
            <w:pPr>
              <w:jc w:val="center"/>
              <w:rPr>
                <w:rFonts w:ascii="Arial" w:hAnsi="Arial" w:cs="Arial"/>
                <w:b/>
                <w:bCs/>
                <w:color w:val="000000"/>
                <w:sz w:val="14"/>
                <w:szCs w:val="14"/>
                <w:lang w:val="es-BO" w:eastAsia="es-BO"/>
              </w:rPr>
            </w:pPr>
            <w:r w:rsidRPr="0087680C">
              <w:rPr>
                <w:rFonts w:ascii="Arial" w:hAnsi="Arial" w:cs="Arial"/>
                <w:b/>
                <w:bCs/>
                <w:color w:val="000000"/>
                <w:sz w:val="14"/>
                <w:szCs w:val="14"/>
                <w:lang w:val="es-BO" w:eastAsia="es-BO"/>
              </w:rPr>
              <w:t xml:space="preserve">FORMULARIO A-1 </w:t>
            </w:r>
          </w:p>
        </w:tc>
        <w:tc>
          <w:tcPr>
            <w:tcW w:w="1120" w:type="dxa"/>
            <w:gridSpan w:val="4"/>
            <w:tcBorders>
              <w:top w:val="single" w:sz="8" w:space="0" w:color="auto"/>
              <w:left w:val="nil"/>
              <w:bottom w:val="single" w:sz="8" w:space="0" w:color="auto"/>
              <w:right w:val="single" w:sz="8" w:space="0" w:color="000000"/>
            </w:tcBorders>
            <w:shd w:val="clear" w:color="000000" w:fill="B4C6E7"/>
            <w:vAlign w:val="center"/>
            <w:hideMark/>
          </w:tcPr>
          <w:p w14:paraId="648DBDFA" w14:textId="77777777" w:rsidR="0087680C" w:rsidRPr="0087680C" w:rsidRDefault="0087680C" w:rsidP="0087680C">
            <w:pPr>
              <w:jc w:val="center"/>
              <w:rPr>
                <w:rFonts w:ascii="Arial" w:hAnsi="Arial" w:cs="Arial"/>
                <w:b/>
                <w:bCs/>
                <w:color w:val="000000"/>
                <w:sz w:val="14"/>
                <w:szCs w:val="14"/>
                <w:lang w:val="es-BO" w:eastAsia="es-BO"/>
              </w:rPr>
            </w:pPr>
            <w:r w:rsidRPr="0087680C">
              <w:rPr>
                <w:rFonts w:ascii="Arial" w:hAnsi="Arial" w:cs="Arial"/>
                <w:b/>
                <w:bCs/>
                <w:color w:val="000000"/>
                <w:sz w:val="14"/>
                <w:szCs w:val="14"/>
                <w:lang w:val="es-BO" w:eastAsia="es-BO"/>
              </w:rPr>
              <w:t>FORMULARIO A-</w:t>
            </w:r>
            <w:proofErr w:type="spellStart"/>
            <w:r w:rsidRPr="0087680C">
              <w:rPr>
                <w:rFonts w:ascii="Arial" w:hAnsi="Arial" w:cs="Arial"/>
                <w:b/>
                <w:bCs/>
                <w:color w:val="000000"/>
                <w:sz w:val="14"/>
                <w:szCs w:val="14"/>
                <w:lang w:val="es-BO" w:eastAsia="es-BO"/>
              </w:rPr>
              <w:t>2a</w:t>
            </w:r>
            <w:proofErr w:type="spellEnd"/>
            <w:r w:rsidRPr="0087680C">
              <w:rPr>
                <w:rFonts w:ascii="Arial" w:hAnsi="Arial" w:cs="Arial"/>
                <w:b/>
                <w:bCs/>
                <w:color w:val="000000"/>
                <w:sz w:val="14"/>
                <w:szCs w:val="14"/>
                <w:lang w:val="es-BO" w:eastAsia="es-BO"/>
              </w:rPr>
              <w:t>, A-</w:t>
            </w:r>
            <w:proofErr w:type="spellStart"/>
            <w:r w:rsidRPr="0087680C">
              <w:rPr>
                <w:rFonts w:ascii="Arial" w:hAnsi="Arial" w:cs="Arial"/>
                <w:b/>
                <w:bCs/>
                <w:color w:val="000000"/>
                <w:sz w:val="14"/>
                <w:szCs w:val="14"/>
                <w:lang w:val="es-BO" w:eastAsia="es-BO"/>
              </w:rPr>
              <w:t>2b</w:t>
            </w:r>
            <w:proofErr w:type="spellEnd"/>
            <w:r w:rsidRPr="0087680C">
              <w:rPr>
                <w:rFonts w:ascii="Arial" w:hAnsi="Arial" w:cs="Arial"/>
                <w:b/>
                <w:bCs/>
                <w:color w:val="000000"/>
                <w:sz w:val="14"/>
                <w:szCs w:val="14"/>
                <w:lang w:val="es-BO" w:eastAsia="es-BO"/>
              </w:rPr>
              <w:t xml:space="preserve"> o A-</w:t>
            </w:r>
            <w:proofErr w:type="spellStart"/>
            <w:r w:rsidRPr="0087680C">
              <w:rPr>
                <w:rFonts w:ascii="Arial" w:hAnsi="Arial" w:cs="Arial"/>
                <w:b/>
                <w:bCs/>
                <w:color w:val="000000"/>
                <w:sz w:val="14"/>
                <w:szCs w:val="14"/>
                <w:lang w:val="es-BO" w:eastAsia="es-BO"/>
              </w:rPr>
              <w:t>2c</w:t>
            </w:r>
            <w:proofErr w:type="spellEnd"/>
          </w:p>
        </w:tc>
        <w:tc>
          <w:tcPr>
            <w:tcW w:w="1120" w:type="dxa"/>
            <w:gridSpan w:val="4"/>
            <w:tcBorders>
              <w:top w:val="single" w:sz="8" w:space="0" w:color="auto"/>
              <w:left w:val="nil"/>
              <w:bottom w:val="single" w:sz="8" w:space="0" w:color="auto"/>
              <w:right w:val="single" w:sz="8" w:space="0" w:color="000000"/>
            </w:tcBorders>
            <w:shd w:val="clear" w:color="000000" w:fill="B4C6E7"/>
            <w:vAlign w:val="center"/>
            <w:hideMark/>
          </w:tcPr>
          <w:p w14:paraId="2CBE0EA4" w14:textId="77777777" w:rsidR="0087680C" w:rsidRPr="0087680C" w:rsidRDefault="0087680C" w:rsidP="0087680C">
            <w:pPr>
              <w:jc w:val="center"/>
              <w:rPr>
                <w:rFonts w:ascii="Arial" w:hAnsi="Arial" w:cs="Arial"/>
                <w:b/>
                <w:bCs/>
                <w:color w:val="000000"/>
                <w:sz w:val="14"/>
                <w:szCs w:val="14"/>
                <w:lang w:val="es-BO" w:eastAsia="es-BO"/>
              </w:rPr>
            </w:pPr>
            <w:r w:rsidRPr="0087680C">
              <w:rPr>
                <w:rFonts w:ascii="Arial" w:hAnsi="Arial" w:cs="Arial"/>
                <w:b/>
                <w:bCs/>
                <w:color w:val="000000"/>
                <w:sz w:val="14"/>
                <w:szCs w:val="14"/>
                <w:lang w:val="es-BO" w:eastAsia="es-BO"/>
              </w:rPr>
              <w:t>FORMULARIO C-1</w:t>
            </w:r>
          </w:p>
        </w:tc>
      </w:tr>
      <w:tr w:rsidR="0087680C" w:rsidRPr="0087680C" w14:paraId="2C2910AE" w14:textId="77777777" w:rsidTr="0087680C">
        <w:trPr>
          <w:trHeight w:val="450"/>
          <w:jc w:val="center"/>
        </w:trPr>
        <w:tc>
          <w:tcPr>
            <w:tcW w:w="340" w:type="dxa"/>
            <w:tcBorders>
              <w:top w:val="nil"/>
              <w:left w:val="single" w:sz="8" w:space="0" w:color="auto"/>
              <w:bottom w:val="single" w:sz="8" w:space="0" w:color="auto"/>
              <w:right w:val="single" w:sz="8" w:space="0" w:color="auto"/>
            </w:tcBorders>
            <w:shd w:val="clear" w:color="000000" w:fill="FFFFFF"/>
            <w:vAlign w:val="center"/>
            <w:hideMark/>
          </w:tcPr>
          <w:p w14:paraId="676A28F3"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1</w:t>
            </w:r>
          </w:p>
        </w:tc>
        <w:tc>
          <w:tcPr>
            <w:tcW w:w="4400" w:type="dxa"/>
            <w:gridSpan w:val="4"/>
            <w:tcBorders>
              <w:top w:val="single" w:sz="8" w:space="0" w:color="auto"/>
              <w:left w:val="nil"/>
              <w:bottom w:val="single" w:sz="8" w:space="0" w:color="auto"/>
              <w:right w:val="single" w:sz="8" w:space="0" w:color="000000"/>
            </w:tcBorders>
            <w:shd w:val="clear" w:color="000000" w:fill="FFFFFF"/>
            <w:vAlign w:val="center"/>
          </w:tcPr>
          <w:p w14:paraId="6EB1DCAC" w14:textId="04DFCF58" w:rsidR="0087680C" w:rsidRPr="0087680C" w:rsidRDefault="0087680C" w:rsidP="0087680C">
            <w:pPr>
              <w:rPr>
                <w:rFonts w:ascii="Arial" w:hAnsi="Arial" w:cs="Arial"/>
                <w:color w:val="000000"/>
                <w:lang w:val="es-BO" w:eastAsia="es-BO"/>
              </w:rPr>
            </w:pPr>
          </w:p>
        </w:tc>
        <w:tc>
          <w:tcPr>
            <w:tcW w:w="1400" w:type="dxa"/>
            <w:gridSpan w:val="5"/>
            <w:tcBorders>
              <w:top w:val="single" w:sz="8" w:space="0" w:color="auto"/>
              <w:left w:val="nil"/>
              <w:bottom w:val="single" w:sz="8" w:space="0" w:color="auto"/>
              <w:right w:val="single" w:sz="8" w:space="0" w:color="000000"/>
            </w:tcBorders>
            <w:shd w:val="clear" w:color="000000" w:fill="FFFFFF"/>
            <w:vAlign w:val="center"/>
          </w:tcPr>
          <w:p w14:paraId="386BAFFD" w14:textId="438C9FEB"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164B6058" w14:textId="2F113E37"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64BBC4DE" w14:textId="1CACDFC5"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127C5BA2" w14:textId="342C25A4"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47D4074E" w14:textId="743519D0" w:rsidR="0087680C" w:rsidRPr="0087680C" w:rsidRDefault="0087680C" w:rsidP="0087680C">
            <w:pPr>
              <w:jc w:val="center"/>
              <w:rPr>
                <w:rFonts w:ascii="Arial" w:hAnsi="Arial" w:cs="Arial"/>
                <w:color w:val="000000"/>
                <w:lang w:val="es-BO" w:eastAsia="es-BO"/>
              </w:rPr>
            </w:pPr>
          </w:p>
        </w:tc>
      </w:tr>
      <w:tr w:rsidR="0087680C" w:rsidRPr="0087680C" w14:paraId="779E31DA" w14:textId="77777777" w:rsidTr="0087680C">
        <w:trPr>
          <w:trHeight w:val="450"/>
          <w:jc w:val="center"/>
        </w:trPr>
        <w:tc>
          <w:tcPr>
            <w:tcW w:w="340" w:type="dxa"/>
            <w:tcBorders>
              <w:top w:val="nil"/>
              <w:left w:val="single" w:sz="8" w:space="0" w:color="auto"/>
              <w:bottom w:val="single" w:sz="8" w:space="0" w:color="auto"/>
              <w:right w:val="single" w:sz="8" w:space="0" w:color="auto"/>
            </w:tcBorders>
            <w:shd w:val="clear" w:color="000000" w:fill="FFFFFF"/>
            <w:vAlign w:val="center"/>
            <w:hideMark/>
          </w:tcPr>
          <w:p w14:paraId="3E71B8C8"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2</w:t>
            </w:r>
          </w:p>
        </w:tc>
        <w:tc>
          <w:tcPr>
            <w:tcW w:w="4400" w:type="dxa"/>
            <w:gridSpan w:val="4"/>
            <w:tcBorders>
              <w:top w:val="single" w:sz="8" w:space="0" w:color="auto"/>
              <w:left w:val="nil"/>
              <w:bottom w:val="single" w:sz="8" w:space="0" w:color="auto"/>
              <w:right w:val="single" w:sz="8" w:space="0" w:color="000000"/>
            </w:tcBorders>
            <w:shd w:val="clear" w:color="000000" w:fill="FFFFFF"/>
            <w:vAlign w:val="center"/>
          </w:tcPr>
          <w:p w14:paraId="2BCA94C5" w14:textId="09E3D77C" w:rsidR="0087680C" w:rsidRPr="0087680C" w:rsidRDefault="0087680C" w:rsidP="0087680C">
            <w:pPr>
              <w:rPr>
                <w:rFonts w:ascii="Arial" w:hAnsi="Arial" w:cs="Arial"/>
                <w:color w:val="000000"/>
                <w:lang w:val="es-BO" w:eastAsia="es-BO"/>
              </w:rPr>
            </w:pPr>
          </w:p>
        </w:tc>
        <w:tc>
          <w:tcPr>
            <w:tcW w:w="1400" w:type="dxa"/>
            <w:gridSpan w:val="5"/>
            <w:tcBorders>
              <w:top w:val="single" w:sz="8" w:space="0" w:color="auto"/>
              <w:left w:val="nil"/>
              <w:bottom w:val="single" w:sz="8" w:space="0" w:color="auto"/>
              <w:right w:val="single" w:sz="8" w:space="0" w:color="000000"/>
            </w:tcBorders>
            <w:shd w:val="clear" w:color="000000" w:fill="FFFFFF"/>
            <w:vAlign w:val="center"/>
          </w:tcPr>
          <w:p w14:paraId="15BA0151" w14:textId="51281614"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1BD1394D" w14:textId="2C5B99CD"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448FED47" w14:textId="66783379"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608EA05F" w14:textId="4BA72661"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5AAB45B6" w14:textId="192215B3" w:rsidR="0087680C" w:rsidRPr="0087680C" w:rsidRDefault="0087680C" w:rsidP="0087680C">
            <w:pPr>
              <w:jc w:val="center"/>
              <w:rPr>
                <w:rFonts w:ascii="Arial" w:hAnsi="Arial" w:cs="Arial"/>
                <w:color w:val="000000"/>
                <w:lang w:val="es-BO" w:eastAsia="es-BO"/>
              </w:rPr>
            </w:pPr>
          </w:p>
        </w:tc>
      </w:tr>
      <w:tr w:rsidR="0087680C" w:rsidRPr="0087680C" w14:paraId="6C878C63" w14:textId="77777777" w:rsidTr="0087680C">
        <w:trPr>
          <w:trHeight w:val="450"/>
          <w:jc w:val="center"/>
        </w:trPr>
        <w:tc>
          <w:tcPr>
            <w:tcW w:w="340" w:type="dxa"/>
            <w:tcBorders>
              <w:top w:val="nil"/>
              <w:left w:val="single" w:sz="8" w:space="0" w:color="auto"/>
              <w:bottom w:val="single" w:sz="8" w:space="0" w:color="auto"/>
              <w:right w:val="single" w:sz="8" w:space="0" w:color="auto"/>
            </w:tcBorders>
            <w:shd w:val="clear" w:color="000000" w:fill="FFFFFF"/>
            <w:vAlign w:val="center"/>
            <w:hideMark/>
          </w:tcPr>
          <w:p w14:paraId="0AEB7721"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3</w:t>
            </w:r>
          </w:p>
        </w:tc>
        <w:tc>
          <w:tcPr>
            <w:tcW w:w="4400" w:type="dxa"/>
            <w:gridSpan w:val="4"/>
            <w:tcBorders>
              <w:top w:val="single" w:sz="8" w:space="0" w:color="auto"/>
              <w:left w:val="nil"/>
              <w:bottom w:val="single" w:sz="8" w:space="0" w:color="auto"/>
              <w:right w:val="single" w:sz="8" w:space="0" w:color="000000"/>
            </w:tcBorders>
            <w:shd w:val="clear" w:color="000000" w:fill="FFFFFF"/>
            <w:vAlign w:val="center"/>
          </w:tcPr>
          <w:p w14:paraId="0645D514" w14:textId="5C8E248B" w:rsidR="0087680C" w:rsidRPr="0087680C" w:rsidRDefault="0087680C" w:rsidP="0087680C">
            <w:pPr>
              <w:rPr>
                <w:rFonts w:ascii="Arial" w:hAnsi="Arial" w:cs="Arial"/>
                <w:color w:val="000000"/>
                <w:lang w:val="es-BO" w:eastAsia="es-BO"/>
              </w:rPr>
            </w:pPr>
          </w:p>
        </w:tc>
        <w:tc>
          <w:tcPr>
            <w:tcW w:w="1400" w:type="dxa"/>
            <w:gridSpan w:val="5"/>
            <w:tcBorders>
              <w:top w:val="single" w:sz="8" w:space="0" w:color="auto"/>
              <w:left w:val="nil"/>
              <w:bottom w:val="single" w:sz="8" w:space="0" w:color="auto"/>
              <w:right w:val="single" w:sz="8" w:space="0" w:color="000000"/>
            </w:tcBorders>
            <w:shd w:val="clear" w:color="000000" w:fill="FFFFFF"/>
            <w:vAlign w:val="center"/>
          </w:tcPr>
          <w:p w14:paraId="400C1A8F" w14:textId="509E1B67"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2B63C5EE" w14:textId="78E6FDA8"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2DACF71B" w14:textId="276C1825"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5F9090C3" w14:textId="7B0C7186"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480E6D65" w14:textId="04CE57D6" w:rsidR="0087680C" w:rsidRPr="0087680C" w:rsidRDefault="0087680C" w:rsidP="0087680C">
            <w:pPr>
              <w:jc w:val="center"/>
              <w:rPr>
                <w:rFonts w:ascii="Arial" w:hAnsi="Arial" w:cs="Arial"/>
                <w:color w:val="000000"/>
                <w:lang w:val="es-BO" w:eastAsia="es-BO"/>
              </w:rPr>
            </w:pPr>
          </w:p>
        </w:tc>
      </w:tr>
      <w:tr w:rsidR="0087680C" w:rsidRPr="0087680C" w14:paraId="70C95BD2" w14:textId="77777777" w:rsidTr="0087680C">
        <w:trPr>
          <w:trHeight w:val="450"/>
          <w:jc w:val="center"/>
        </w:trPr>
        <w:tc>
          <w:tcPr>
            <w:tcW w:w="340" w:type="dxa"/>
            <w:tcBorders>
              <w:top w:val="nil"/>
              <w:left w:val="single" w:sz="8" w:space="0" w:color="auto"/>
              <w:bottom w:val="single" w:sz="8" w:space="0" w:color="auto"/>
              <w:right w:val="single" w:sz="8" w:space="0" w:color="auto"/>
            </w:tcBorders>
            <w:shd w:val="clear" w:color="000000" w:fill="FFFFFF"/>
            <w:vAlign w:val="center"/>
            <w:hideMark/>
          </w:tcPr>
          <w:p w14:paraId="2721A3DC"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4</w:t>
            </w:r>
          </w:p>
        </w:tc>
        <w:tc>
          <w:tcPr>
            <w:tcW w:w="4400" w:type="dxa"/>
            <w:gridSpan w:val="4"/>
            <w:tcBorders>
              <w:top w:val="single" w:sz="8" w:space="0" w:color="auto"/>
              <w:left w:val="nil"/>
              <w:bottom w:val="single" w:sz="8" w:space="0" w:color="auto"/>
              <w:right w:val="single" w:sz="8" w:space="0" w:color="000000"/>
            </w:tcBorders>
            <w:shd w:val="clear" w:color="000000" w:fill="FFFFFF"/>
            <w:vAlign w:val="center"/>
          </w:tcPr>
          <w:p w14:paraId="5097E5FE" w14:textId="34FE202C" w:rsidR="0087680C" w:rsidRPr="0087680C" w:rsidRDefault="0087680C" w:rsidP="0087680C">
            <w:pPr>
              <w:rPr>
                <w:rFonts w:ascii="Arial" w:hAnsi="Arial" w:cs="Arial"/>
                <w:color w:val="000000"/>
                <w:lang w:val="es-BO" w:eastAsia="es-BO"/>
              </w:rPr>
            </w:pPr>
          </w:p>
        </w:tc>
        <w:tc>
          <w:tcPr>
            <w:tcW w:w="1400" w:type="dxa"/>
            <w:gridSpan w:val="5"/>
            <w:tcBorders>
              <w:top w:val="single" w:sz="8" w:space="0" w:color="auto"/>
              <w:left w:val="nil"/>
              <w:bottom w:val="single" w:sz="8" w:space="0" w:color="auto"/>
              <w:right w:val="single" w:sz="8" w:space="0" w:color="000000"/>
            </w:tcBorders>
            <w:shd w:val="clear" w:color="000000" w:fill="FFFFFF"/>
            <w:vAlign w:val="center"/>
          </w:tcPr>
          <w:p w14:paraId="6E5F2E84" w14:textId="0717BEC4"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548877B6" w14:textId="7462A318"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12656167" w14:textId="5B30A624"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56566F8D" w14:textId="71A828C3" w:rsidR="0087680C" w:rsidRPr="0087680C" w:rsidRDefault="0087680C" w:rsidP="0087680C">
            <w:pPr>
              <w:jc w:val="center"/>
              <w:rPr>
                <w:rFonts w:ascii="Arial" w:hAnsi="Arial" w:cs="Arial"/>
                <w:color w:val="000000"/>
                <w:lang w:val="es-BO" w:eastAsia="es-BO"/>
              </w:rPr>
            </w:pPr>
          </w:p>
        </w:tc>
        <w:tc>
          <w:tcPr>
            <w:tcW w:w="1120" w:type="dxa"/>
            <w:gridSpan w:val="4"/>
            <w:tcBorders>
              <w:top w:val="single" w:sz="8" w:space="0" w:color="auto"/>
              <w:left w:val="nil"/>
              <w:bottom w:val="single" w:sz="8" w:space="0" w:color="auto"/>
              <w:right w:val="single" w:sz="8" w:space="0" w:color="000000"/>
            </w:tcBorders>
            <w:shd w:val="clear" w:color="000000" w:fill="FFFFFF"/>
            <w:vAlign w:val="center"/>
          </w:tcPr>
          <w:p w14:paraId="4D026AD5" w14:textId="541CD870" w:rsidR="0087680C" w:rsidRPr="0087680C" w:rsidRDefault="0087680C" w:rsidP="0087680C">
            <w:pPr>
              <w:jc w:val="center"/>
              <w:rPr>
                <w:rFonts w:ascii="Arial" w:hAnsi="Arial" w:cs="Arial"/>
                <w:color w:val="000000"/>
                <w:lang w:val="es-BO" w:eastAsia="es-BO"/>
              </w:rPr>
            </w:pPr>
          </w:p>
        </w:tc>
      </w:tr>
    </w:tbl>
    <w:p w14:paraId="208E034D" w14:textId="77777777" w:rsidR="0087680C" w:rsidRDefault="0087680C" w:rsidP="00C163C4">
      <w:pPr>
        <w:jc w:val="center"/>
        <w:rPr>
          <w:rFonts w:cs="Arial"/>
          <w:b/>
          <w:sz w:val="18"/>
          <w:szCs w:val="18"/>
          <w:lang w:val="es-BO"/>
        </w:rPr>
      </w:pPr>
    </w:p>
    <w:p w14:paraId="037E2B32" w14:textId="77777777" w:rsidR="00096B9D" w:rsidRPr="009956C4" w:rsidRDefault="00096B9D" w:rsidP="00096B9D">
      <w:pPr>
        <w:jc w:val="center"/>
        <w:rPr>
          <w:rFonts w:cs="Arial"/>
          <w:b/>
          <w:sz w:val="18"/>
          <w:szCs w:val="18"/>
          <w:lang w:val="es-BO"/>
        </w:rPr>
      </w:pPr>
      <w:r w:rsidRPr="009956C4">
        <w:rPr>
          <w:rFonts w:cs="Arial"/>
          <w:b/>
          <w:sz w:val="18"/>
          <w:szCs w:val="18"/>
          <w:lang w:val="es-BO"/>
        </w:rPr>
        <w:t>FORMULARIO V-</w:t>
      </w:r>
      <w:proofErr w:type="spellStart"/>
      <w:r w:rsidRPr="009956C4">
        <w:rPr>
          <w:rFonts w:cs="Arial"/>
          <w:b/>
          <w:sz w:val="18"/>
          <w:szCs w:val="18"/>
          <w:lang w:val="es-BO"/>
        </w:rPr>
        <w:t>1</w:t>
      </w:r>
      <w:r>
        <w:rPr>
          <w:rFonts w:cs="Arial"/>
          <w:b/>
          <w:sz w:val="18"/>
          <w:szCs w:val="18"/>
          <w:lang w:val="es-BO"/>
        </w:rPr>
        <w:t>A</w:t>
      </w:r>
      <w:proofErr w:type="spellEnd"/>
    </w:p>
    <w:p w14:paraId="1A4BDA88" w14:textId="77777777" w:rsidR="00096B9D" w:rsidRPr="009956C4" w:rsidRDefault="00096B9D" w:rsidP="00096B9D">
      <w:pPr>
        <w:jc w:val="center"/>
        <w:rPr>
          <w:rFonts w:cs="Arial"/>
          <w:b/>
          <w:sz w:val="18"/>
          <w:szCs w:val="18"/>
          <w:lang w:val="es-BO"/>
        </w:rPr>
      </w:pPr>
      <w:r w:rsidRPr="009956C4">
        <w:rPr>
          <w:rFonts w:cs="Arial"/>
          <w:b/>
          <w:sz w:val="18"/>
          <w:szCs w:val="18"/>
          <w:lang w:val="es-BO"/>
        </w:rPr>
        <w:t>EVALUACIÓN PRELIMINAR</w:t>
      </w:r>
    </w:p>
    <w:p w14:paraId="6B0B642D" w14:textId="77777777" w:rsidR="00096B9D" w:rsidRDefault="00096B9D" w:rsidP="00096B9D">
      <w:pPr>
        <w:jc w:val="center"/>
        <w:rPr>
          <w:rFonts w:cs="Arial"/>
          <w:b/>
          <w:sz w:val="18"/>
          <w:szCs w:val="18"/>
          <w:lang w:val="es-BO"/>
        </w:rPr>
      </w:pPr>
      <w:r>
        <w:rPr>
          <w:rFonts w:cs="Arial"/>
          <w:b/>
          <w:sz w:val="18"/>
          <w:szCs w:val="18"/>
          <w:lang w:val="es-BO"/>
        </w:rPr>
        <w:t>(Sesión Reservada)</w:t>
      </w:r>
    </w:p>
    <w:p w14:paraId="6D196D2C" w14:textId="77777777" w:rsidR="00096B9D" w:rsidRDefault="00096B9D" w:rsidP="00C163C4">
      <w:pPr>
        <w:jc w:val="center"/>
        <w:rPr>
          <w:rFonts w:cs="Arial"/>
          <w:b/>
          <w:sz w:val="18"/>
          <w:szCs w:val="18"/>
          <w:lang w:val="es-BO"/>
        </w:rPr>
      </w:pPr>
    </w:p>
    <w:tbl>
      <w:tblPr>
        <w:tblW w:w="10700" w:type="dxa"/>
        <w:jc w:val="center"/>
        <w:tblInd w:w="55" w:type="dxa"/>
        <w:tblCellMar>
          <w:left w:w="70" w:type="dxa"/>
          <w:right w:w="70" w:type="dxa"/>
        </w:tblCellMar>
        <w:tblLook w:val="04A0" w:firstRow="1" w:lastRow="0" w:firstColumn="1" w:lastColumn="0" w:noHBand="0" w:noVBand="1"/>
      </w:tblPr>
      <w:tblGrid>
        <w:gridCol w:w="340"/>
        <w:gridCol w:w="364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87680C" w:rsidRPr="0087680C" w14:paraId="7D6F7B72" w14:textId="77777777" w:rsidTr="0087680C">
        <w:trPr>
          <w:trHeight w:val="315"/>
          <w:jc w:val="center"/>
        </w:trPr>
        <w:tc>
          <w:tcPr>
            <w:tcW w:w="10700" w:type="dxa"/>
            <w:gridSpan w:val="26"/>
            <w:tcBorders>
              <w:top w:val="single" w:sz="8" w:space="0" w:color="auto"/>
              <w:left w:val="single" w:sz="8" w:space="0" w:color="auto"/>
              <w:bottom w:val="single" w:sz="8" w:space="0" w:color="auto"/>
              <w:right w:val="single" w:sz="8" w:space="0" w:color="000000"/>
            </w:tcBorders>
            <w:shd w:val="clear" w:color="000000" w:fill="1F497D"/>
            <w:vAlign w:val="center"/>
            <w:hideMark/>
          </w:tcPr>
          <w:p w14:paraId="394DEC50" w14:textId="77777777" w:rsidR="0087680C" w:rsidRPr="0087680C" w:rsidRDefault="0087680C" w:rsidP="0087680C">
            <w:pPr>
              <w:jc w:val="center"/>
              <w:rPr>
                <w:rFonts w:ascii="Arial" w:hAnsi="Arial" w:cs="Arial"/>
                <w:b/>
                <w:bCs/>
                <w:color w:val="FFFFFF"/>
                <w:sz w:val="18"/>
                <w:szCs w:val="18"/>
                <w:lang w:val="es-BO" w:eastAsia="es-BO"/>
              </w:rPr>
            </w:pPr>
            <w:r w:rsidRPr="0087680C">
              <w:rPr>
                <w:rFonts w:ascii="Arial" w:hAnsi="Arial" w:cs="Arial"/>
                <w:b/>
                <w:bCs/>
                <w:color w:val="FFFFFF"/>
                <w:sz w:val="18"/>
                <w:szCs w:val="18"/>
                <w:lang w:val="es-BO" w:eastAsia="es-BO"/>
              </w:rPr>
              <w:t>DATOS GENERALES DEL PROCESO</w:t>
            </w:r>
          </w:p>
        </w:tc>
      </w:tr>
      <w:tr w:rsidR="0087680C" w:rsidRPr="0087680C" w14:paraId="7B24F78A" w14:textId="77777777" w:rsidTr="0087680C">
        <w:trPr>
          <w:trHeight w:val="165"/>
          <w:jc w:val="center"/>
        </w:trPr>
        <w:tc>
          <w:tcPr>
            <w:tcW w:w="10700" w:type="dxa"/>
            <w:gridSpan w:val="26"/>
            <w:tcBorders>
              <w:top w:val="single" w:sz="8" w:space="0" w:color="auto"/>
              <w:left w:val="single" w:sz="8" w:space="0" w:color="auto"/>
              <w:bottom w:val="nil"/>
              <w:right w:val="single" w:sz="8" w:space="0" w:color="000000"/>
            </w:tcBorders>
            <w:shd w:val="clear" w:color="auto" w:fill="auto"/>
            <w:vAlign w:val="center"/>
            <w:hideMark/>
          </w:tcPr>
          <w:p w14:paraId="38DFC212" w14:textId="77777777" w:rsidR="0087680C" w:rsidRPr="0087680C" w:rsidRDefault="0087680C" w:rsidP="0087680C">
            <w:pPr>
              <w:jc w:val="center"/>
              <w:rPr>
                <w:rFonts w:ascii="Arial" w:hAnsi="Arial" w:cs="Arial"/>
                <w:b/>
                <w:bCs/>
                <w:color w:val="000000"/>
                <w:sz w:val="8"/>
                <w:szCs w:val="8"/>
                <w:lang w:val="es-BO" w:eastAsia="es-BO"/>
              </w:rPr>
            </w:pPr>
            <w:r w:rsidRPr="0087680C">
              <w:rPr>
                <w:rFonts w:ascii="Arial" w:hAnsi="Arial" w:cs="Arial"/>
                <w:b/>
                <w:bCs/>
                <w:color w:val="000000"/>
                <w:sz w:val="8"/>
                <w:szCs w:val="8"/>
                <w:lang w:val="es-BO" w:eastAsia="es-BO"/>
              </w:rPr>
              <w:t> </w:t>
            </w:r>
          </w:p>
        </w:tc>
      </w:tr>
      <w:tr w:rsidR="0087680C" w:rsidRPr="0087680C" w14:paraId="7ED8187F" w14:textId="77777777" w:rsidTr="00A62D76">
        <w:trPr>
          <w:trHeight w:val="315"/>
          <w:jc w:val="center"/>
        </w:trPr>
        <w:tc>
          <w:tcPr>
            <w:tcW w:w="3980" w:type="dxa"/>
            <w:gridSpan w:val="2"/>
            <w:tcBorders>
              <w:top w:val="nil"/>
              <w:left w:val="single" w:sz="8" w:space="0" w:color="auto"/>
              <w:bottom w:val="nil"/>
              <w:right w:val="single" w:sz="8" w:space="0" w:color="000000"/>
            </w:tcBorders>
            <w:shd w:val="clear" w:color="auto" w:fill="auto"/>
            <w:vAlign w:val="center"/>
            <w:hideMark/>
          </w:tcPr>
          <w:p w14:paraId="54396284" w14:textId="77777777" w:rsidR="0087680C" w:rsidRPr="0087680C" w:rsidRDefault="0087680C" w:rsidP="0087680C">
            <w:pPr>
              <w:jc w:val="right"/>
              <w:rPr>
                <w:rFonts w:ascii="Arial" w:hAnsi="Arial" w:cs="Arial"/>
                <w:b/>
                <w:bCs/>
                <w:color w:val="000000"/>
                <w:lang w:val="es-BO" w:eastAsia="es-BO"/>
              </w:rPr>
            </w:pPr>
            <w:proofErr w:type="spellStart"/>
            <w:r w:rsidRPr="0087680C">
              <w:rPr>
                <w:rFonts w:ascii="Arial" w:hAnsi="Arial" w:cs="Arial"/>
                <w:b/>
                <w:bCs/>
                <w:color w:val="000000"/>
                <w:lang w:val="es-BO" w:eastAsia="es-BO"/>
              </w:rPr>
              <w:t>CUCE</w:t>
            </w:r>
            <w:proofErr w:type="spellEnd"/>
            <w:r w:rsidRPr="0087680C">
              <w:rPr>
                <w:rFonts w:ascii="Arial" w:hAnsi="Arial" w:cs="Arial"/>
                <w:b/>
                <w:bCs/>
                <w:color w:val="000000"/>
                <w:lang w:val="es-BO" w:eastAsia="es-BO"/>
              </w:rPr>
              <w:t>:</w:t>
            </w:r>
          </w:p>
        </w:tc>
        <w:tc>
          <w:tcPr>
            <w:tcW w:w="280" w:type="dxa"/>
            <w:tcBorders>
              <w:top w:val="single" w:sz="8" w:space="0" w:color="auto"/>
              <w:left w:val="nil"/>
              <w:bottom w:val="single" w:sz="8" w:space="0" w:color="auto"/>
              <w:right w:val="single" w:sz="8" w:space="0" w:color="auto"/>
            </w:tcBorders>
            <w:shd w:val="clear" w:color="000000" w:fill="DBE5F1"/>
            <w:vAlign w:val="center"/>
          </w:tcPr>
          <w:p w14:paraId="388545AF" w14:textId="7A6FFC16"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6BCF1B58" w14:textId="3A3ABCF6" w:rsidR="0087680C" w:rsidRPr="0087680C" w:rsidRDefault="0087680C" w:rsidP="0087680C">
            <w:pPr>
              <w:jc w:val="center"/>
              <w:rPr>
                <w:rFonts w:ascii="Arial" w:hAnsi="Arial" w:cs="Arial"/>
                <w:color w:val="000000"/>
                <w:lang w:val="es-BO" w:eastAsia="es-BO"/>
              </w:rPr>
            </w:pPr>
          </w:p>
        </w:tc>
        <w:tc>
          <w:tcPr>
            <w:tcW w:w="280" w:type="dxa"/>
            <w:tcBorders>
              <w:top w:val="nil"/>
              <w:left w:val="nil"/>
              <w:bottom w:val="nil"/>
              <w:right w:val="nil"/>
            </w:tcBorders>
            <w:shd w:val="clear" w:color="000000" w:fill="FFFFFF"/>
            <w:vAlign w:val="center"/>
            <w:hideMark/>
          </w:tcPr>
          <w:p w14:paraId="0358F7D5"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 xml:space="preserve"> -</w:t>
            </w:r>
          </w:p>
        </w:tc>
        <w:tc>
          <w:tcPr>
            <w:tcW w:w="280" w:type="dxa"/>
            <w:tcBorders>
              <w:top w:val="single" w:sz="8" w:space="0" w:color="auto"/>
              <w:left w:val="single" w:sz="8" w:space="0" w:color="auto"/>
              <w:bottom w:val="single" w:sz="8" w:space="0" w:color="auto"/>
              <w:right w:val="nil"/>
            </w:tcBorders>
            <w:shd w:val="clear" w:color="000000" w:fill="DBE5F1"/>
            <w:vAlign w:val="center"/>
          </w:tcPr>
          <w:p w14:paraId="07285969" w14:textId="18C7BDCE"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single" w:sz="8" w:space="0" w:color="auto"/>
              <w:bottom w:val="single" w:sz="8" w:space="0" w:color="auto"/>
              <w:right w:val="single" w:sz="8" w:space="0" w:color="auto"/>
            </w:tcBorders>
            <w:shd w:val="clear" w:color="000000" w:fill="DBE5F1"/>
            <w:vAlign w:val="center"/>
          </w:tcPr>
          <w:p w14:paraId="31FAB902" w14:textId="243ED03F"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7A984D7A" w14:textId="2B8EE6F3"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3FE133A9" w14:textId="3526C636" w:rsidR="0087680C" w:rsidRPr="0087680C" w:rsidRDefault="0087680C" w:rsidP="0087680C">
            <w:pPr>
              <w:jc w:val="center"/>
              <w:rPr>
                <w:rFonts w:ascii="Arial" w:hAnsi="Arial" w:cs="Arial"/>
                <w:color w:val="000000"/>
                <w:lang w:val="es-BO" w:eastAsia="es-BO"/>
              </w:rPr>
            </w:pPr>
          </w:p>
        </w:tc>
        <w:tc>
          <w:tcPr>
            <w:tcW w:w="280" w:type="dxa"/>
            <w:tcBorders>
              <w:top w:val="nil"/>
              <w:left w:val="nil"/>
              <w:bottom w:val="nil"/>
              <w:right w:val="nil"/>
            </w:tcBorders>
            <w:shd w:val="clear" w:color="000000" w:fill="FFFFFF"/>
            <w:vAlign w:val="center"/>
            <w:hideMark/>
          </w:tcPr>
          <w:p w14:paraId="3D87BB6D"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 xml:space="preserve"> -</w:t>
            </w:r>
          </w:p>
        </w:tc>
        <w:tc>
          <w:tcPr>
            <w:tcW w:w="280" w:type="dxa"/>
            <w:tcBorders>
              <w:top w:val="single" w:sz="8" w:space="0" w:color="auto"/>
              <w:left w:val="single" w:sz="8" w:space="0" w:color="auto"/>
              <w:bottom w:val="single" w:sz="8" w:space="0" w:color="auto"/>
              <w:right w:val="single" w:sz="8" w:space="0" w:color="auto"/>
            </w:tcBorders>
            <w:shd w:val="clear" w:color="000000" w:fill="DBE5F1"/>
            <w:vAlign w:val="center"/>
          </w:tcPr>
          <w:p w14:paraId="1B2E270E" w14:textId="63D4F11D"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549D117C" w14:textId="41C9552A" w:rsidR="0087680C" w:rsidRPr="0087680C" w:rsidRDefault="0087680C" w:rsidP="0087680C">
            <w:pPr>
              <w:jc w:val="center"/>
              <w:rPr>
                <w:rFonts w:ascii="Arial" w:hAnsi="Arial" w:cs="Arial"/>
                <w:color w:val="000000"/>
                <w:lang w:val="es-BO" w:eastAsia="es-BO"/>
              </w:rPr>
            </w:pPr>
          </w:p>
        </w:tc>
        <w:tc>
          <w:tcPr>
            <w:tcW w:w="280" w:type="dxa"/>
            <w:tcBorders>
              <w:top w:val="nil"/>
              <w:left w:val="nil"/>
              <w:bottom w:val="nil"/>
              <w:right w:val="single" w:sz="8" w:space="0" w:color="auto"/>
            </w:tcBorders>
            <w:shd w:val="clear" w:color="000000" w:fill="FFFFFF"/>
            <w:vAlign w:val="center"/>
            <w:hideMark/>
          </w:tcPr>
          <w:p w14:paraId="28B4B43D"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 xml:space="preserve"> -</w:t>
            </w:r>
          </w:p>
        </w:tc>
        <w:tc>
          <w:tcPr>
            <w:tcW w:w="280" w:type="dxa"/>
            <w:tcBorders>
              <w:top w:val="single" w:sz="8" w:space="0" w:color="auto"/>
              <w:left w:val="nil"/>
              <w:bottom w:val="single" w:sz="8" w:space="0" w:color="auto"/>
              <w:right w:val="single" w:sz="8" w:space="0" w:color="auto"/>
            </w:tcBorders>
            <w:shd w:val="clear" w:color="000000" w:fill="DBE5F1"/>
            <w:vAlign w:val="center"/>
          </w:tcPr>
          <w:p w14:paraId="37735B1B" w14:textId="4566BF08"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5F7AF791" w14:textId="56C457BD"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0B7870F0" w14:textId="3AC94762"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269152F3" w14:textId="6621D3DA"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3027EAC0" w14:textId="4832F65B"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0665A39E" w14:textId="07905C56" w:rsidR="0087680C" w:rsidRPr="0087680C" w:rsidRDefault="0087680C" w:rsidP="0087680C">
            <w:pPr>
              <w:jc w:val="center"/>
              <w:rPr>
                <w:rFonts w:ascii="Arial" w:hAnsi="Arial" w:cs="Arial"/>
                <w:color w:val="000000"/>
                <w:lang w:val="es-BO" w:eastAsia="es-BO"/>
              </w:rPr>
            </w:pPr>
          </w:p>
        </w:tc>
        <w:tc>
          <w:tcPr>
            <w:tcW w:w="280" w:type="dxa"/>
            <w:tcBorders>
              <w:top w:val="single" w:sz="8" w:space="0" w:color="auto"/>
              <w:left w:val="nil"/>
              <w:bottom w:val="single" w:sz="8" w:space="0" w:color="auto"/>
              <w:right w:val="single" w:sz="8" w:space="0" w:color="auto"/>
            </w:tcBorders>
            <w:shd w:val="clear" w:color="000000" w:fill="DBE5F1"/>
            <w:vAlign w:val="center"/>
          </w:tcPr>
          <w:p w14:paraId="04428C0A" w14:textId="3B13F44F" w:rsidR="0087680C" w:rsidRPr="0087680C" w:rsidRDefault="0087680C" w:rsidP="0087680C">
            <w:pPr>
              <w:jc w:val="center"/>
              <w:rPr>
                <w:rFonts w:ascii="Arial" w:hAnsi="Arial" w:cs="Arial"/>
                <w:color w:val="000000"/>
                <w:lang w:val="es-BO" w:eastAsia="es-BO"/>
              </w:rPr>
            </w:pPr>
          </w:p>
        </w:tc>
        <w:tc>
          <w:tcPr>
            <w:tcW w:w="280" w:type="dxa"/>
            <w:tcBorders>
              <w:top w:val="nil"/>
              <w:left w:val="nil"/>
              <w:bottom w:val="nil"/>
              <w:right w:val="single" w:sz="8" w:space="0" w:color="auto"/>
            </w:tcBorders>
            <w:shd w:val="clear" w:color="000000" w:fill="FFFFFF"/>
            <w:vAlign w:val="center"/>
            <w:hideMark/>
          </w:tcPr>
          <w:p w14:paraId="0803127C"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 xml:space="preserve"> -</w:t>
            </w:r>
          </w:p>
        </w:tc>
        <w:tc>
          <w:tcPr>
            <w:tcW w:w="280" w:type="dxa"/>
            <w:tcBorders>
              <w:top w:val="single" w:sz="8" w:space="0" w:color="auto"/>
              <w:left w:val="nil"/>
              <w:bottom w:val="single" w:sz="8" w:space="0" w:color="auto"/>
              <w:right w:val="single" w:sz="8" w:space="0" w:color="auto"/>
            </w:tcBorders>
            <w:shd w:val="clear" w:color="000000" w:fill="DBE5F1"/>
            <w:vAlign w:val="center"/>
          </w:tcPr>
          <w:p w14:paraId="78E8D105" w14:textId="7B32E2F6" w:rsidR="0087680C" w:rsidRPr="0087680C" w:rsidRDefault="0087680C" w:rsidP="0087680C">
            <w:pPr>
              <w:jc w:val="center"/>
              <w:rPr>
                <w:rFonts w:ascii="Arial" w:hAnsi="Arial" w:cs="Arial"/>
                <w:color w:val="000000"/>
                <w:lang w:val="es-BO" w:eastAsia="es-BO"/>
              </w:rPr>
            </w:pPr>
          </w:p>
        </w:tc>
        <w:tc>
          <w:tcPr>
            <w:tcW w:w="280" w:type="dxa"/>
            <w:tcBorders>
              <w:top w:val="nil"/>
              <w:left w:val="nil"/>
              <w:bottom w:val="nil"/>
              <w:right w:val="single" w:sz="8" w:space="0" w:color="auto"/>
            </w:tcBorders>
            <w:shd w:val="clear" w:color="000000" w:fill="FFFFFF"/>
            <w:vAlign w:val="center"/>
            <w:hideMark/>
          </w:tcPr>
          <w:p w14:paraId="16A7B2F1" w14:textId="77777777" w:rsidR="0087680C" w:rsidRPr="0087680C" w:rsidRDefault="0087680C" w:rsidP="0087680C">
            <w:pPr>
              <w:jc w:val="center"/>
              <w:rPr>
                <w:rFonts w:ascii="Arial" w:hAnsi="Arial" w:cs="Arial"/>
                <w:color w:val="000000"/>
                <w:lang w:val="es-BO" w:eastAsia="es-BO"/>
              </w:rPr>
            </w:pPr>
            <w:r w:rsidRPr="0087680C">
              <w:rPr>
                <w:rFonts w:ascii="Arial" w:hAnsi="Arial" w:cs="Arial"/>
                <w:color w:val="000000"/>
                <w:lang w:val="es-BO" w:eastAsia="es-BO"/>
              </w:rPr>
              <w:t xml:space="preserve"> -</w:t>
            </w:r>
          </w:p>
        </w:tc>
        <w:tc>
          <w:tcPr>
            <w:tcW w:w="280" w:type="dxa"/>
            <w:tcBorders>
              <w:top w:val="single" w:sz="8" w:space="0" w:color="auto"/>
              <w:left w:val="nil"/>
              <w:bottom w:val="single" w:sz="8" w:space="0" w:color="auto"/>
              <w:right w:val="single" w:sz="8" w:space="0" w:color="auto"/>
            </w:tcBorders>
            <w:shd w:val="clear" w:color="000000" w:fill="DBE5F1"/>
            <w:vAlign w:val="center"/>
          </w:tcPr>
          <w:p w14:paraId="3A88806C" w14:textId="6A39FA1D" w:rsidR="0087680C" w:rsidRPr="0087680C" w:rsidRDefault="0087680C" w:rsidP="0087680C">
            <w:pPr>
              <w:jc w:val="center"/>
              <w:rPr>
                <w:rFonts w:ascii="Arial" w:hAnsi="Arial" w:cs="Arial"/>
                <w:color w:val="000000"/>
                <w:lang w:val="es-BO" w:eastAsia="es-BO"/>
              </w:rPr>
            </w:pPr>
          </w:p>
        </w:tc>
        <w:tc>
          <w:tcPr>
            <w:tcW w:w="560" w:type="dxa"/>
            <w:gridSpan w:val="2"/>
            <w:tcBorders>
              <w:top w:val="nil"/>
              <w:left w:val="nil"/>
              <w:bottom w:val="nil"/>
              <w:right w:val="single" w:sz="8" w:space="0" w:color="000000"/>
            </w:tcBorders>
            <w:shd w:val="clear" w:color="auto" w:fill="auto"/>
            <w:vAlign w:val="center"/>
            <w:hideMark/>
          </w:tcPr>
          <w:p w14:paraId="21B383E8" w14:textId="77777777" w:rsidR="0087680C" w:rsidRPr="0087680C" w:rsidRDefault="0087680C" w:rsidP="0087680C">
            <w:pPr>
              <w:rPr>
                <w:rFonts w:ascii="Arial" w:hAnsi="Arial" w:cs="Arial"/>
                <w:color w:val="000000"/>
                <w:lang w:val="es-BO" w:eastAsia="es-BO"/>
              </w:rPr>
            </w:pPr>
            <w:r w:rsidRPr="0087680C">
              <w:rPr>
                <w:rFonts w:ascii="Arial" w:hAnsi="Arial" w:cs="Arial"/>
                <w:color w:val="000000"/>
                <w:lang w:val="es-BO" w:eastAsia="es-BO"/>
              </w:rPr>
              <w:t> </w:t>
            </w:r>
          </w:p>
        </w:tc>
      </w:tr>
      <w:tr w:rsidR="0087680C" w:rsidRPr="0087680C" w14:paraId="3CDD22FB" w14:textId="77777777" w:rsidTr="0087680C">
        <w:trPr>
          <w:trHeight w:val="165"/>
          <w:jc w:val="center"/>
        </w:trPr>
        <w:tc>
          <w:tcPr>
            <w:tcW w:w="10700" w:type="dxa"/>
            <w:gridSpan w:val="26"/>
            <w:tcBorders>
              <w:top w:val="nil"/>
              <w:left w:val="single" w:sz="8" w:space="0" w:color="auto"/>
              <w:bottom w:val="nil"/>
              <w:right w:val="single" w:sz="8" w:space="0" w:color="000000"/>
            </w:tcBorders>
            <w:shd w:val="clear" w:color="auto" w:fill="auto"/>
            <w:vAlign w:val="center"/>
            <w:hideMark/>
          </w:tcPr>
          <w:p w14:paraId="4330A956" w14:textId="77777777" w:rsidR="0087680C" w:rsidRPr="0087680C" w:rsidRDefault="0087680C" w:rsidP="0087680C">
            <w:pPr>
              <w:jc w:val="center"/>
              <w:rPr>
                <w:rFonts w:ascii="Arial" w:hAnsi="Arial" w:cs="Arial"/>
                <w:b/>
                <w:bCs/>
                <w:color w:val="000000"/>
                <w:sz w:val="8"/>
                <w:szCs w:val="8"/>
                <w:lang w:val="es-BO" w:eastAsia="es-BO"/>
              </w:rPr>
            </w:pPr>
            <w:r w:rsidRPr="0087680C">
              <w:rPr>
                <w:rFonts w:ascii="Arial" w:hAnsi="Arial" w:cs="Arial"/>
                <w:b/>
                <w:bCs/>
                <w:color w:val="000000"/>
                <w:sz w:val="8"/>
                <w:szCs w:val="8"/>
                <w:lang w:val="es-BO" w:eastAsia="es-BO"/>
              </w:rPr>
              <w:t> </w:t>
            </w:r>
          </w:p>
        </w:tc>
      </w:tr>
      <w:tr w:rsidR="0087680C" w:rsidRPr="0087680C" w14:paraId="5E3DAD45" w14:textId="77777777" w:rsidTr="0087680C">
        <w:trPr>
          <w:trHeight w:val="315"/>
          <w:jc w:val="center"/>
        </w:trPr>
        <w:tc>
          <w:tcPr>
            <w:tcW w:w="3980" w:type="dxa"/>
            <w:gridSpan w:val="2"/>
            <w:tcBorders>
              <w:top w:val="nil"/>
              <w:left w:val="single" w:sz="8" w:space="0" w:color="auto"/>
              <w:bottom w:val="nil"/>
              <w:right w:val="single" w:sz="8" w:space="0" w:color="000000"/>
            </w:tcBorders>
            <w:shd w:val="clear" w:color="auto" w:fill="auto"/>
            <w:vAlign w:val="center"/>
            <w:hideMark/>
          </w:tcPr>
          <w:p w14:paraId="0A93CFC1" w14:textId="77777777" w:rsidR="0087680C" w:rsidRPr="0087680C" w:rsidRDefault="0087680C" w:rsidP="0087680C">
            <w:pPr>
              <w:jc w:val="right"/>
              <w:rPr>
                <w:rFonts w:ascii="Arial" w:hAnsi="Arial" w:cs="Arial"/>
                <w:b/>
                <w:bCs/>
                <w:color w:val="000000"/>
                <w:lang w:val="es-BO" w:eastAsia="es-BO"/>
              </w:rPr>
            </w:pPr>
            <w:r w:rsidRPr="0087680C">
              <w:rPr>
                <w:rFonts w:ascii="Arial" w:hAnsi="Arial" w:cs="Arial"/>
                <w:b/>
                <w:bCs/>
                <w:color w:val="000000"/>
                <w:lang w:val="es-BO" w:eastAsia="es-BO"/>
              </w:rPr>
              <w:t>Objeto de la contratación:</w:t>
            </w:r>
          </w:p>
        </w:tc>
        <w:tc>
          <w:tcPr>
            <w:tcW w:w="6440" w:type="dxa"/>
            <w:gridSpan w:val="23"/>
            <w:tcBorders>
              <w:top w:val="single" w:sz="8" w:space="0" w:color="auto"/>
              <w:left w:val="nil"/>
              <w:bottom w:val="single" w:sz="8" w:space="0" w:color="auto"/>
              <w:right w:val="single" w:sz="8" w:space="0" w:color="000000"/>
            </w:tcBorders>
            <w:shd w:val="clear" w:color="000000" w:fill="DBE5F1"/>
            <w:vAlign w:val="center"/>
            <w:hideMark/>
          </w:tcPr>
          <w:p w14:paraId="6395C70C" w14:textId="4D3D2963" w:rsidR="0087680C" w:rsidRPr="0087680C" w:rsidRDefault="0087680C" w:rsidP="0087680C">
            <w:pPr>
              <w:rPr>
                <w:rFonts w:ascii="Arial" w:hAnsi="Arial" w:cs="Arial"/>
                <w:color w:val="000000"/>
                <w:lang w:val="es-BO" w:eastAsia="es-BO"/>
              </w:rPr>
            </w:pPr>
            <w:bookmarkStart w:id="68" w:name="_GoBack"/>
            <w:bookmarkEnd w:id="68"/>
          </w:p>
        </w:tc>
        <w:tc>
          <w:tcPr>
            <w:tcW w:w="280" w:type="dxa"/>
            <w:tcBorders>
              <w:top w:val="nil"/>
              <w:left w:val="nil"/>
              <w:bottom w:val="nil"/>
              <w:right w:val="single" w:sz="8" w:space="0" w:color="auto"/>
            </w:tcBorders>
            <w:shd w:val="clear" w:color="000000" w:fill="FFFFFF"/>
            <w:vAlign w:val="center"/>
            <w:hideMark/>
          </w:tcPr>
          <w:p w14:paraId="04021073" w14:textId="77777777" w:rsidR="0087680C" w:rsidRPr="0087680C" w:rsidRDefault="0087680C" w:rsidP="0087680C">
            <w:pPr>
              <w:rPr>
                <w:rFonts w:ascii="Arial" w:hAnsi="Arial" w:cs="Arial"/>
                <w:color w:val="000000"/>
                <w:lang w:val="es-BO" w:eastAsia="es-BO"/>
              </w:rPr>
            </w:pPr>
            <w:r w:rsidRPr="0087680C">
              <w:rPr>
                <w:rFonts w:ascii="Arial" w:hAnsi="Arial" w:cs="Arial"/>
                <w:color w:val="000000"/>
                <w:lang w:val="es-BO" w:eastAsia="es-BO"/>
              </w:rPr>
              <w:t> </w:t>
            </w:r>
          </w:p>
        </w:tc>
      </w:tr>
      <w:tr w:rsidR="0087680C" w:rsidRPr="0087680C" w14:paraId="7EFE6E25" w14:textId="77777777" w:rsidTr="0087680C">
        <w:trPr>
          <w:trHeight w:val="165"/>
          <w:jc w:val="center"/>
        </w:trPr>
        <w:tc>
          <w:tcPr>
            <w:tcW w:w="10700" w:type="dxa"/>
            <w:gridSpan w:val="26"/>
            <w:tcBorders>
              <w:top w:val="nil"/>
              <w:left w:val="single" w:sz="8" w:space="0" w:color="auto"/>
              <w:bottom w:val="nil"/>
              <w:right w:val="single" w:sz="8" w:space="0" w:color="000000"/>
            </w:tcBorders>
            <w:shd w:val="clear" w:color="auto" w:fill="auto"/>
            <w:vAlign w:val="center"/>
            <w:hideMark/>
          </w:tcPr>
          <w:p w14:paraId="7F2D1152" w14:textId="77777777" w:rsidR="0087680C" w:rsidRPr="0087680C" w:rsidRDefault="0087680C" w:rsidP="0087680C">
            <w:pPr>
              <w:jc w:val="center"/>
              <w:rPr>
                <w:rFonts w:ascii="Arial" w:hAnsi="Arial" w:cs="Arial"/>
                <w:b/>
                <w:bCs/>
                <w:color w:val="000000"/>
                <w:sz w:val="8"/>
                <w:szCs w:val="8"/>
                <w:lang w:val="es-BO" w:eastAsia="es-BO"/>
              </w:rPr>
            </w:pPr>
            <w:r w:rsidRPr="0087680C">
              <w:rPr>
                <w:rFonts w:ascii="Arial" w:hAnsi="Arial" w:cs="Arial"/>
                <w:b/>
                <w:bCs/>
                <w:color w:val="000000"/>
                <w:sz w:val="8"/>
                <w:szCs w:val="8"/>
                <w:lang w:val="es-BO" w:eastAsia="es-BO"/>
              </w:rPr>
              <w:t> </w:t>
            </w:r>
          </w:p>
        </w:tc>
      </w:tr>
      <w:tr w:rsidR="0087680C" w:rsidRPr="0087680C" w14:paraId="4223319F" w14:textId="77777777" w:rsidTr="0087680C">
        <w:trPr>
          <w:trHeight w:val="315"/>
          <w:jc w:val="center"/>
        </w:trPr>
        <w:tc>
          <w:tcPr>
            <w:tcW w:w="3980" w:type="dxa"/>
            <w:gridSpan w:val="2"/>
            <w:tcBorders>
              <w:top w:val="nil"/>
              <w:left w:val="single" w:sz="8" w:space="0" w:color="auto"/>
              <w:bottom w:val="nil"/>
              <w:right w:val="single" w:sz="8" w:space="0" w:color="000000"/>
            </w:tcBorders>
            <w:shd w:val="clear" w:color="auto" w:fill="auto"/>
            <w:vAlign w:val="center"/>
            <w:hideMark/>
          </w:tcPr>
          <w:p w14:paraId="01D48F49" w14:textId="77777777" w:rsidR="0087680C" w:rsidRPr="0087680C" w:rsidRDefault="0087680C" w:rsidP="0087680C">
            <w:pPr>
              <w:jc w:val="right"/>
              <w:rPr>
                <w:rFonts w:ascii="Arial" w:hAnsi="Arial" w:cs="Arial"/>
                <w:b/>
                <w:bCs/>
                <w:color w:val="000000"/>
                <w:lang w:val="es-BO" w:eastAsia="es-BO"/>
              </w:rPr>
            </w:pPr>
            <w:r w:rsidRPr="0087680C">
              <w:rPr>
                <w:rFonts w:ascii="Arial" w:hAnsi="Arial" w:cs="Arial"/>
                <w:b/>
                <w:bCs/>
                <w:color w:val="000000"/>
                <w:lang w:val="es-BO" w:eastAsia="es-BO"/>
              </w:rPr>
              <w:t>Numero de Ítem</w:t>
            </w:r>
          </w:p>
        </w:tc>
        <w:tc>
          <w:tcPr>
            <w:tcW w:w="6440" w:type="dxa"/>
            <w:gridSpan w:val="23"/>
            <w:tcBorders>
              <w:top w:val="single" w:sz="8" w:space="0" w:color="auto"/>
              <w:left w:val="nil"/>
              <w:bottom w:val="single" w:sz="8" w:space="0" w:color="auto"/>
              <w:right w:val="single" w:sz="8" w:space="0" w:color="000000"/>
            </w:tcBorders>
            <w:shd w:val="clear" w:color="000000" w:fill="DBE5F1"/>
            <w:vAlign w:val="center"/>
            <w:hideMark/>
          </w:tcPr>
          <w:p w14:paraId="52899126" w14:textId="365057BB" w:rsidR="0087680C" w:rsidRPr="0087680C" w:rsidRDefault="0087680C" w:rsidP="0087680C">
            <w:pPr>
              <w:rPr>
                <w:rFonts w:ascii="Arial" w:hAnsi="Arial" w:cs="Arial"/>
                <w:color w:val="000000"/>
                <w:lang w:val="es-BO" w:eastAsia="es-BO"/>
              </w:rPr>
            </w:pPr>
          </w:p>
        </w:tc>
        <w:tc>
          <w:tcPr>
            <w:tcW w:w="280" w:type="dxa"/>
            <w:tcBorders>
              <w:top w:val="nil"/>
              <w:left w:val="nil"/>
              <w:bottom w:val="nil"/>
              <w:right w:val="single" w:sz="8" w:space="0" w:color="auto"/>
            </w:tcBorders>
            <w:shd w:val="clear" w:color="000000" w:fill="FFFFFF"/>
            <w:vAlign w:val="center"/>
            <w:hideMark/>
          </w:tcPr>
          <w:p w14:paraId="02925067" w14:textId="77777777" w:rsidR="0087680C" w:rsidRPr="0087680C" w:rsidRDefault="0087680C" w:rsidP="0087680C">
            <w:pPr>
              <w:rPr>
                <w:rFonts w:ascii="Arial" w:hAnsi="Arial" w:cs="Arial"/>
                <w:color w:val="000000"/>
                <w:lang w:val="es-BO" w:eastAsia="es-BO"/>
              </w:rPr>
            </w:pPr>
            <w:r w:rsidRPr="0087680C">
              <w:rPr>
                <w:rFonts w:ascii="Arial" w:hAnsi="Arial" w:cs="Arial"/>
                <w:color w:val="000000"/>
                <w:lang w:val="es-BO" w:eastAsia="es-BO"/>
              </w:rPr>
              <w:t> </w:t>
            </w:r>
          </w:p>
        </w:tc>
      </w:tr>
      <w:tr w:rsidR="0087680C" w:rsidRPr="0087680C" w14:paraId="5F38A289" w14:textId="77777777" w:rsidTr="0087680C">
        <w:trPr>
          <w:trHeight w:val="165"/>
          <w:jc w:val="center"/>
        </w:trPr>
        <w:tc>
          <w:tcPr>
            <w:tcW w:w="10700" w:type="dxa"/>
            <w:gridSpan w:val="26"/>
            <w:tcBorders>
              <w:top w:val="nil"/>
              <w:left w:val="single" w:sz="8" w:space="0" w:color="auto"/>
              <w:bottom w:val="single" w:sz="4" w:space="0" w:color="auto"/>
              <w:right w:val="single" w:sz="8" w:space="0" w:color="000000"/>
            </w:tcBorders>
            <w:shd w:val="clear" w:color="auto" w:fill="auto"/>
            <w:vAlign w:val="center"/>
            <w:hideMark/>
          </w:tcPr>
          <w:p w14:paraId="5B336F10" w14:textId="77777777" w:rsidR="0087680C" w:rsidRPr="0087680C" w:rsidRDefault="0087680C" w:rsidP="0087680C">
            <w:pPr>
              <w:jc w:val="center"/>
              <w:rPr>
                <w:rFonts w:ascii="Arial" w:hAnsi="Arial" w:cs="Arial"/>
                <w:color w:val="000000"/>
                <w:sz w:val="8"/>
                <w:szCs w:val="8"/>
                <w:lang w:val="es-BO" w:eastAsia="es-BO"/>
              </w:rPr>
            </w:pPr>
            <w:r w:rsidRPr="0087680C">
              <w:rPr>
                <w:rFonts w:ascii="Arial" w:hAnsi="Arial" w:cs="Arial"/>
                <w:color w:val="000000"/>
                <w:sz w:val="8"/>
                <w:szCs w:val="8"/>
                <w:lang w:val="es-BO" w:eastAsia="es-BO"/>
              </w:rPr>
              <w:t> </w:t>
            </w:r>
          </w:p>
        </w:tc>
      </w:tr>
      <w:tr w:rsidR="0087680C" w:rsidRPr="0087680C" w14:paraId="21732B73" w14:textId="77777777" w:rsidTr="0087680C">
        <w:trPr>
          <w:trHeight w:val="300"/>
          <w:jc w:val="center"/>
        </w:trPr>
        <w:tc>
          <w:tcPr>
            <w:tcW w:w="340" w:type="dxa"/>
            <w:vMerge w:val="restart"/>
            <w:tcBorders>
              <w:top w:val="nil"/>
              <w:left w:val="single" w:sz="4" w:space="0" w:color="auto"/>
              <w:bottom w:val="single" w:sz="4" w:space="0" w:color="auto"/>
              <w:right w:val="single" w:sz="4" w:space="0" w:color="auto"/>
            </w:tcBorders>
            <w:shd w:val="clear" w:color="000000" w:fill="B4C6E7"/>
            <w:vAlign w:val="center"/>
            <w:hideMark/>
          </w:tcPr>
          <w:p w14:paraId="1AC046ED"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N°</w:t>
            </w:r>
          </w:p>
        </w:tc>
        <w:tc>
          <w:tcPr>
            <w:tcW w:w="364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D6DADD0"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PROPONENTES</w:t>
            </w:r>
          </w:p>
        </w:tc>
        <w:tc>
          <w:tcPr>
            <w:tcW w:w="2240" w:type="dxa"/>
            <w:gridSpan w:val="8"/>
            <w:tcBorders>
              <w:top w:val="single" w:sz="4" w:space="0" w:color="auto"/>
              <w:left w:val="nil"/>
              <w:bottom w:val="single" w:sz="4" w:space="0" w:color="auto"/>
              <w:right w:val="single" w:sz="4" w:space="0" w:color="auto"/>
            </w:tcBorders>
            <w:shd w:val="clear" w:color="000000" w:fill="B4C6E7"/>
            <w:vAlign w:val="center"/>
            <w:hideMark/>
          </w:tcPr>
          <w:p w14:paraId="53B1FBD9"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 xml:space="preserve">FORMULARIO A-1 </w:t>
            </w:r>
          </w:p>
        </w:tc>
        <w:tc>
          <w:tcPr>
            <w:tcW w:w="2240" w:type="dxa"/>
            <w:gridSpan w:val="8"/>
            <w:tcBorders>
              <w:top w:val="single" w:sz="4" w:space="0" w:color="auto"/>
              <w:left w:val="nil"/>
              <w:bottom w:val="single" w:sz="4" w:space="0" w:color="auto"/>
              <w:right w:val="single" w:sz="4" w:space="0" w:color="auto"/>
            </w:tcBorders>
            <w:shd w:val="clear" w:color="000000" w:fill="B4C6E7"/>
            <w:vAlign w:val="center"/>
            <w:hideMark/>
          </w:tcPr>
          <w:p w14:paraId="6E179443"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FORMULARIO A-</w:t>
            </w:r>
            <w:proofErr w:type="spellStart"/>
            <w:r w:rsidRPr="0087680C">
              <w:rPr>
                <w:rFonts w:ascii="Century Gothic" w:hAnsi="Century Gothic"/>
                <w:b/>
                <w:bCs/>
                <w:color w:val="000000"/>
                <w:sz w:val="14"/>
                <w:szCs w:val="14"/>
                <w:lang w:val="es-BO" w:eastAsia="es-BO"/>
              </w:rPr>
              <w:t>2a</w:t>
            </w:r>
            <w:proofErr w:type="spellEnd"/>
            <w:r w:rsidRPr="0087680C">
              <w:rPr>
                <w:rFonts w:ascii="Century Gothic" w:hAnsi="Century Gothic"/>
                <w:b/>
                <w:bCs/>
                <w:color w:val="000000"/>
                <w:sz w:val="14"/>
                <w:szCs w:val="14"/>
                <w:lang w:val="es-BO" w:eastAsia="es-BO"/>
              </w:rPr>
              <w:t>, A-</w:t>
            </w:r>
            <w:proofErr w:type="spellStart"/>
            <w:r w:rsidRPr="0087680C">
              <w:rPr>
                <w:rFonts w:ascii="Century Gothic" w:hAnsi="Century Gothic"/>
                <w:b/>
                <w:bCs/>
                <w:color w:val="000000"/>
                <w:sz w:val="14"/>
                <w:szCs w:val="14"/>
                <w:lang w:val="es-BO" w:eastAsia="es-BO"/>
              </w:rPr>
              <w:t>2b</w:t>
            </w:r>
            <w:proofErr w:type="spellEnd"/>
            <w:r w:rsidRPr="0087680C">
              <w:rPr>
                <w:rFonts w:ascii="Century Gothic" w:hAnsi="Century Gothic"/>
                <w:b/>
                <w:bCs/>
                <w:color w:val="000000"/>
                <w:sz w:val="14"/>
                <w:szCs w:val="14"/>
                <w:lang w:val="es-BO" w:eastAsia="es-BO"/>
              </w:rPr>
              <w:t xml:space="preserve"> o A-</w:t>
            </w:r>
            <w:proofErr w:type="spellStart"/>
            <w:r w:rsidRPr="0087680C">
              <w:rPr>
                <w:rFonts w:ascii="Century Gothic" w:hAnsi="Century Gothic"/>
                <w:b/>
                <w:bCs/>
                <w:color w:val="000000"/>
                <w:sz w:val="14"/>
                <w:szCs w:val="14"/>
                <w:lang w:val="es-BO" w:eastAsia="es-BO"/>
              </w:rPr>
              <w:t>2c</w:t>
            </w:r>
            <w:proofErr w:type="spellEnd"/>
          </w:p>
        </w:tc>
        <w:tc>
          <w:tcPr>
            <w:tcW w:w="2240" w:type="dxa"/>
            <w:gridSpan w:val="8"/>
            <w:tcBorders>
              <w:top w:val="single" w:sz="4" w:space="0" w:color="auto"/>
              <w:left w:val="nil"/>
              <w:bottom w:val="single" w:sz="4" w:space="0" w:color="auto"/>
              <w:right w:val="single" w:sz="4" w:space="0" w:color="auto"/>
            </w:tcBorders>
            <w:shd w:val="clear" w:color="000000" w:fill="B4C6E7"/>
            <w:vAlign w:val="center"/>
            <w:hideMark/>
          </w:tcPr>
          <w:p w14:paraId="199FC5C7"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FORMULARIO C-1</w:t>
            </w:r>
          </w:p>
        </w:tc>
      </w:tr>
      <w:tr w:rsidR="0087680C" w:rsidRPr="0087680C" w14:paraId="73A89551" w14:textId="77777777" w:rsidTr="0087680C">
        <w:trPr>
          <w:trHeight w:val="300"/>
          <w:jc w:val="center"/>
        </w:trPr>
        <w:tc>
          <w:tcPr>
            <w:tcW w:w="340" w:type="dxa"/>
            <w:vMerge/>
            <w:tcBorders>
              <w:top w:val="nil"/>
              <w:left w:val="single" w:sz="4" w:space="0" w:color="auto"/>
              <w:bottom w:val="single" w:sz="4" w:space="0" w:color="auto"/>
              <w:right w:val="single" w:sz="4" w:space="0" w:color="auto"/>
            </w:tcBorders>
            <w:vAlign w:val="center"/>
            <w:hideMark/>
          </w:tcPr>
          <w:p w14:paraId="5A56B18B" w14:textId="77777777" w:rsidR="0087680C" w:rsidRPr="0087680C" w:rsidRDefault="0087680C" w:rsidP="0087680C">
            <w:pPr>
              <w:rPr>
                <w:rFonts w:ascii="Century Gothic" w:hAnsi="Century Gothic"/>
                <w:b/>
                <w:bCs/>
                <w:color w:val="000000"/>
                <w:sz w:val="14"/>
                <w:szCs w:val="14"/>
                <w:lang w:val="es-BO" w:eastAsia="es-BO"/>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4AE6085F" w14:textId="77777777" w:rsidR="0087680C" w:rsidRPr="0087680C" w:rsidRDefault="0087680C" w:rsidP="0087680C">
            <w:pPr>
              <w:rPr>
                <w:rFonts w:ascii="Century Gothic" w:hAnsi="Century Gothic"/>
                <w:b/>
                <w:bCs/>
                <w:color w:val="000000"/>
                <w:sz w:val="14"/>
                <w:szCs w:val="14"/>
                <w:lang w:val="es-BO" w:eastAsia="es-BO"/>
              </w:rPr>
            </w:pPr>
          </w:p>
        </w:tc>
        <w:tc>
          <w:tcPr>
            <w:tcW w:w="1120" w:type="dxa"/>
            <w:gridSpan w:val="4"/>
            <w:tcBorders>
              <w:top w:val="single" w:sz="4" w:space="0" w:color="auto"/>
              <w:left w:val="nil"/>
              <w:bottom w:val="single" w:sz="4" w:space="0" w:color="auto"/>
              <w:right w:val="single" w:sz="4" w:space="0" w:color="auto"/>
            </w:tcBorders>
            <w:shd w:val="clear" w:color="000000" w:fill="B4C6E7"/>
            <w:vAlign w:val="center"/>
            <w:hideMark/>
          </w:tcPr>
          <w:p w14:paraId="75DC0D69"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Verificación (Acto de Apertura)</w:t>
            </w:r>
          </w:p>
        </w:tc>
        <w:tc>
          <w:tcPr>
            <w:tcW w:w="1120" w:type="dxa"/>
            <w:gridSpan w:val="4"/>
            <w:tcBorders>
              <w:top w:val="single" w:sz="4" w:space="0" w:color="auto"/>
              <w:left w:val="nil"/>
              <w:bottom w:val="single" w:sz="4" w:space="0" w:color="auto"/>
              <w:right w:val="single" w:sz="4" w:space="0" w:color="auto"/>
            </w:tcBorders>
            <w:shd w:val="clear" w:color="000000" w:fill="B4C6E7"/>
            <w:vAlign w:val="center"/>
            <w:hideMark/>
          </w:tcPr>
          <w:p w14:paraId="15FB5A60"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Evaluación Preliminar</w:t>
            </w:r>
            <w:r w:rsidRPr="0087680C">
              <w:rPr>
                <w:rFonts w:ascii="Century Gothic" w:hAnsi="Century Gothic"/>
                <w:b/>
                <w:bCs/>
                <w:color w:val="000000"/>
                <w:sz w:val="14"/>
                <w:szCs w:val="14"/>
                <w:lang w:val="es-BO" w:eastAsia="es-BO"/>
              </w:rPr>
              <w:br/>
              <w:t>(Sesión Reservada)</w:t>
            </w:r>
          </w:p>
        </w:tc>
        <w:tc>
          <w:tcPr>
            <w:tcW w:w="1120" w:type="dxa"/>
            <w:gridSpan w:val="4"/>
            <w:tcBorders>
              <w:top w:val="single" w:sz="4" w:space="0" w:color="auto"/>
              <w:left w:val="nil"/>
              <w:bottom w:val="single" w:sz="4" w:space="0" w:color="auto"/>
              <w:right w:val="single" w:sz="4" w:space="0" w:color="auto"/>
            </w:tcBorders>
            <w:shd w:val="clear" w:color="000000" w:fill="B4C6E7"/>
            <w:vAlign w:val="center"/>
            <w:hideMark/>
          </w:tcPr>
          <w:p w14:paraId="66C6D7A2"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Verificación (Acto de Apertura)</w:t>
            </w:r>
          </w:p>
        </w:tc>
        <w:tc>
          <w:tcPr>
            <w:tcW w:w="1120" w:type="dxa"/>
            <w:gridSpan w:val="4"/>
            <w:tcBorders>
              <w:top w:val="single" w:sz="4" w:space="0" w:color="auto"/>
              <w:left w:val="nil"/>
              <w:bottom w:val="single" w:sz="4" w:space="0" w:color="auto"/>
              <w:right w:val="single" w:sz="4" w:space="0" w:color="auto"/>
            </w:tcBorders>
            <w:shd w:val="clear" w:color="000000" w:fill="B4C6E7"/>
            <w:vAlign w:val="center"/>
            <w:hideMark/>
          </w:tcPr>
          <w:p w14:paraId="754B5BFB"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Evaluación Preliminar</w:t>
            </w:r>
            <w:r w:rsidRPr="0087680C">
              <w:rPr>
                <w:rFonts w:ascii="Century Gothic" w:hAnsi="Century Gothic"/>
                <w:b/>
                <w:bCs/>
                <w:color w:val="000000"/>
                <w:sz w:val="14"/>
                <w:szCs w:val="14"/>
                <w:lang w:val="es-BO" w:eastAsia="es-BO"/>
              </w:rPr>
              <w:br/>
              <w:t>(Sesión Reservada)</w:t>
            </w:r>
          </w:p>
        </w:tc>
        <w:tc>
          <w:tcPr>
            <w:tcW w:w="1120" w:type="dxa"/>
            <w:gridSpan w:val="4"/>
            <w:tcBorders>
              <w:top w:val="single" w:sz="4" w:space="0" w:color="auto"/>
              <w:left w:val="nil"/>
              <w:bottom w:val="single" w:sz="4" w:space="0" w:color="auto"/>
              <w:right w:val="single" w:sz="4" w:space="0" w:color="auto"/>
            </w:tcBorders>
            <w:shd w:val="clear" w:color="000000" w:fill="B4C6E7"/>
            <w:vAlign w:val="center"/>
            <w:hideMark/>
          </w:tcPr>
          <w:p w14:paraId="6714AF3B"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Verificación (Acto de Apertura)</w:t>
            </w:r>
          </w:p>
        </w:tc>
        <w:tc>
          <w:tcPr>
            <w:tcW w:w="1120" w:type="dxa"/>
            <w:gridSpan w:val="4"/>
            <w:tcBorders>
              <w:top w:val="single" w:sz="4" w:space="0" w:color="auto"/>
              <w:left w:val="nil"/>
              <w:bottom w:val="single" w:sz="4" w:space="0" w:color="auto"/>
              <w:right w:val="single" w:sz="4" w:space="0" w:color="auto"/>
            </w:tcBorders>
            <w:shd w:val="clear" w:color="000000" w:fill="B4C6E7"/>
            <w:vAlign w:val="center"/>
            <w:hideMark/>
          </w:tcPr>
          <w:p w14:paraId="1F935ECD"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Evaluación Preliminar</w:t>
            </w:r>
            <w:r w:rsidRPr="0087680C">
              <w:rPr>
                <w:rFonts w:ascii="Century Gothic" w:hAnsi="Century Gothic"/>
                <w:b/>
                <w:bCs/>
                <w:color w:val="000000"/>
                <w:sz w:val="14"/>
                <w:szCs w:val="14"/>
                <w:lang w:val="es-BO" w:eastAsia="es-BO"/>
              </w:rPr>
              <w:br/>
              <w:t>(Sesión Reservada)</w:t>
            </w:r>
          </w:p>
        </w:tc>
      </w:tr>
      <w:tr w:rsidR="0087680C" w:rsidRPr="0087680C" w14:paraId="2D797EA5" w14:textId="77777777" w:rsidTr="0087680C">
        <w:trPr>
          <w:trHeight w:val="300"/>
          <w:jc w:val="center"/>
        </w:trPr>
        <w:tc>
          <w:tcPr>
            <w:tcW w:w="340" w:type="dxa"/>
            <w:vMerge/>
            <w:tcBorders>
              <w:top w:val="nil"/>
              <w:left w:val="single" w:sz="4" w:space="0" w:color="auto"/>
              <w:bottom w:val="single" w:sz="4" w:space="0" w:color="auto"/>
              <w:right w:val="single" w:sz="4" w:space="0" w:color="auto"/>
            </w:tcBorders>
            <w:vAlign w:val="center"/>
            <w:hideMark/>
          </w:tcPr>
          <w:p w14:paraId="25754322" w14:textId="77777777" w:rsidR="0087680C" w:rsidRPr="0087680C" w:rsidRDefault="0087680C" w:rsidP="0087680C">
            <w:pPr>
              <w:rPr>
                <w:rFonts w:ascii="Century Gothic" w:hAnsi="Century Gothic"/>
                <w:b/>
                <w:bCs/>
                <w:color w:val="000000"/>
                <w:sz w:val="14"/>
                <w:szCs w:val="14"/>
                <w:lang w:val="es-BO" w:eastAsia="es-BO"/>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1E9D28D3" w14:textId="77777777" w:rsidR="0087680C" w:rsidRPr="0087680C" w:rsidRDefault="0087680C" w:rsidP="0087680C">
            <w:pPr>
              <w:rPr>
                <w:rFonts w:ascii="Century Gothic" w:hAnsi="Century Gothic"/>
                <w:b/>
                <w:bCs/>
                <w:color w:val="000000"/>
                <w:sz w:val="14"/>
                <w:szCs w:val="14"/>
                <w:lang w:val="es-BO" w:eastAsia="es-BO"/>
              </w:rPr>
            </w:pPr>
          </w:p>
        </w:tc>
        <w:tc>
          <w:tcPr>
            <w:tcW w:w="1120" w:type="dxa"/>
            <w:gridSpan w:val="4"/>
            <w:tcBorders>
              <w:top w:val="single" w:sz="4" w:space="0" w:color="auto"/>
              <w:left w:val="nil"/>
              <w:bottom w:val="single" w:sz="4" w:space="0" w:color="auto"/>
              <w:right w:val="single" w:sz="4" w:space="0" w:color="auto"/>
            </w:tcBorders>
            <w:shd w:val="clear" w:color="000000" w:fill="B4C6E7"/>
            <w:vAlign w:val="center"/>
            <w:hideMark/>
          </w:tcPr>
          <w:p w14:paraId="0E33E658"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PRESENTO</w:t>
            </w:r>
          </w:p>
        </w:tc>
        <w:tc>
          <w:tcPr>
            <w:tcW w:w="1120" w:type="dxa"/>
            <w:gridSpan w:val="4"/>
            <w:tcBorders>
              <w:top w:val="single" w:sz="4" w:space="0" w:color="auto"/>
              <w:left w:val="nil"/>
              <w:bottom w:val="single" w:sz="4" w:space="0" w:color="auto"/>
              <w:right w:val="single" w:sz="4" w:space="0" w:color="auto"/>
            </w:tcBorders>
            <w:shd w:val="clear" w:color="000000" w:fill="B4C6E7"/>
            <w:vAlign w:val="center"/>
            <w:hideMark/>
          </w:tcPr>
          <w:p w14:paraId="78188094"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CONTINUA</w:t>
            </w:r>
          </w:p>
        </w:tc>
        <w:tc>
          <w:tcPr>
            <w:tcW w:w="1120" w:type="dxa"/>
            <w:gridSpan w:val="4"/>
            <w:tcBorders>
              <w:top w:val="single" w:sz="4" w:space="0" w:color="auto"/>
              <w:left w:val="nil"/>
              <w:bottom w:val="single" w:sz="4" w:space="0" w:color="auto"/>
              <w:right w:val="single" w:sz="4" w:space="0" w:color="auto"/>
            </w:tcBorders>
            <w:shd w:val="clear" w:color="000000" w:fill="B4C6E7"/>
            <w:vAlign w:val="center"/>
            <w:hideMark/>
          </w:tcPr>
          <w:p w14:paraId="5F0999F6"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PRESENTO</w:t>
            </w:r>
          </w:p>
        </w:tc>
        <w:tc>
          <w:tcPr>
            <w:tcW w:w="1120" w:type="dxa"/>
            <w:gridSpan w:val="4"/>
            <w:tcBorders>
              <w:top w:val="single" w:sz="4" w:space="0" w:color="auto"/>
              <w:left w:val="nil"/>
              <w:bottom w:val="single" w:sz="4" w:space="0" w:color="auto"/>
              <w:right w:val="single" w:sz="4" w:space="0" w:color="auto"/>
            </w:tcBorders>
            <w:shd w:val="clear" w:color="000000" w:fill="B4C6E7"/>
            <w:vAlign w:val="center"/>
            <w:hideMark/>
          </w:tcPr>
          <w:p w14:paraId="0E64574D"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CONTINUA</w:t>
            </w:r>
          </w:p>
        </w:tc>
        <w:tc>
          <w:tcPr>
            <w:tcW w:w="1120" w:type="dxa"/>
            <w:gridSpan w:val="4"/>
            <w:tcBorders>
              <w:top w:val="single" w:sz="4" w:space="0" w:color="auto"/>
              <w:left w:val="nil"/>
              <w:bottom w:val="single" w:sz="4" w:space="0" w:color="auto"/>
              <w:right w:val="single" w:sz="4" w:space="0" w:color="auto"/>
            </w:tcBorders>
            <w:shd w:val="clear" w:color="000000" w:fill="B4C6E7"/>
            <w:vAlign w:val="center"/>
            <w:hideMark/>
          </w:tcPr>
          <w:p w14:paraId="3A75CBC9"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PRESENTO</w:t>
            </w:r>
          </w:p>
        </w:tc>
        <w:tc>
          <w:tcPr>
            <w:tcW w:w="1120" w:type="dxa"/>
            <w:gridSpan w:val="4"/>
            <w:tcBorders>
              <w:top w:val="single" w:sz="4" w:space="0" w:color="auto"/>
              <w:left w:val="nil"/>
              <w:bottom w:val="single" w:sz="4" w:space="0" w:color="auto"/>
              <w:right w:val="single" w:sz="4" w:space="0" w:color="auto"/>
            </w:tcBorders>
            <w:shd w:val="clear" w:color="000000" w:fill="B4C6E7"/>
            <w:vAlign w:val="center"/>
            <w:hideMark/>
          </w:tcPr>
          <w:p w14:paraId="5417BB4E"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CONTINUA</w:t>
            </w:r>
          </w:p>
        </w:tc>
      </w:tr>
      <w:tr w:rsidR="0087680C" w:rsidRPr="0087680C" w14:paraId="17004150" w14:textId="77777777" w:rsidTr="0087680C">
        <w:trPr>
          <w:trHeight w:val="300"/>
          <w:jc w:val="center"/>
        </w:trPr>
        <w:tc>
          <w:tcPr>
            <w:tcW w:w="340" w:type="dxa"/>
            <w:vMerge/>
            <w:tcBorders>
              <w:top w:val="nil"/>
              <w:left w:val="single" w:sz="4" w:space="0" w:color="auto"/>
              <w:bottom w:val="single" w:sz="4" w:space="0" w:color="auto"/>
              <w:right w:val="single" w:sz="4" w:space="0" w:color="auto"/>
            </w:tcBorders>
            <w:vAlign w:val="center"/>
            <w:hideMark/>
          </w:tcPr>
          <w:p w14:paraId="28FC5B95" w14:textId="77777777" w:rsidR="0087680C" w:rsidRPr="0087680C" w:rsidRDefault="0087680C" w:rsidP="0087680C">
            <w:pPr>
              <w:rPr>
                <w:rFonts w:ascii="Century Gothic" w:hAnsi="Century Gothic"/>
                <w:b/>
                <w:bCs/>
                <w:color w:val="000000"/>
                <w:sz w:val="14"/>
                <w:szCs w:val="14"/>
                <w:lang w:val="es-BO" w:eastAsia="es-BO"/>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74521C39" w14:textId="77777777" w:rsidR="0087680C" w:rsidRPr="0087680C" w:rsidRDefault="0087680C" w:rsidP="0087680C">
            <w:pPr>
              <w:rPr>
                <w:rFonts w:ascii="Century Gothic" w:hAnsi="Century Gothic"/>
                <w:b/>
                <w:bCs/>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000000" w:fill="B4C6E7"/>
            <w:vAlign w:val="center"/>
            <w:hideMark/>
          </w:tcPr>
          <w:p w14:paraId="0D11A049"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SI</w:t>
            </w:r>
          </w:p>
        </w:tc>
        <w:tc>
          <w:tcPr>
            <w:tcW w:w="560" w:type="dxa"/>
            <w:gridSpan w:val="2"/>
            <w:tcBorders>
              <w:top w:val="single" w:sz="4" w:space="0" w:color="auto"/>
              <w:left w:val="nil"/>
              <w:bottom w:val="single" w:sz="4" w:space="0" w:color="auto"/>
              <w:right w:val="single" w:sz="4" w:space="0" w:color="auto"/>
            </w:tcBorders>
            <w:shd w:val="clear" w:color="000000" w:fill="B4C6E7"/>
            <w:vAlign w:val="center"/>
            <w:hideMark/>
          </w:tcPr>
          <w:p w14:paraId="783EC172"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NO</w:t>
            </w:r>
          </w:p>
        </w:tc>
        <w:tc>
          <w:tcPr>
            <w:tcW w:w="560" w:type="dxa"/>
            <w:gridSpan w:val="2"/>
            <w:tcBorders>
              <w:top w:val="single" w:sz="4" w:space="0" w:color="auto"/>
              <w:left w:val="nil"/>
              <w:bottom w:val="single" w:sz="4" w:space="0" w:color="auto"/>
              <w:right w:val="single" w:sz="4" w:space="0" w:color="auto"/>
            </w:tcBorders>
            <w:shd w:val="clear" w:color="000000" w:fill="B4C6E7"/>
            <w:vAlign w:val="center"/>
            <w:hideMark/>
          </w:tcPr>
          <w:p w14:paraId="1A9023B5"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SI</w:t>
            </w:r>
          </w:p>
        </w:tc>
        <w:tc>
          <w:tcPr>
            <w:tcW w:w="560" w:type="dxa"/>
            <w:gridSpan w:val="2"/>
            <w:tcBorders>
              <w:top w:val="single" w:sz="4" w:space="0" w:color="auto"/>
              <w:left w:val="nil"/>
              <w:bottom w:val="single" w:sz="4" w:space="0" w:color="auto"/>
              <w:right w:val="single" w:sz="4" w:space="0" w:color="auto"/>
            </w:tcBorders>
            <w:shd w:val="clear" w:color="000000" w:fill="B4C6E7"/>
            <w:vAlign w:val="center"/>
            <w:hideMark/>
          </w:tcPr>
          <w:p w14:paraId="26B6A2CF"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NO</w:t>
            </w:r>
          </w:p>
        </w:tc>
        <w:tc>
          <w:tcPr>
            <w:tcW w:w="560" w:type="dxa"/>
            <w:gridSpan w:val="2"/>
            <w:tcBorders>
              <w:top w:val="single" w:sz="4" w:space="0" w:color="auto"/>
              <w:left w:val="nil"/>
              <w:bottom w:val="single" w:sz="4" w:space="0" w:color="auto"/>
              <w:right w:val="single" w:sz="4" w:space="0" w:color="auto"/>
            </w:tcBorders>
            <w:shd w:val="clear" w:color="000000" w:fill="B4C6E7"/>
            <w:vAlign w:val="center"/>
            <w:hideMark/>
          </w:tcPr>
          <w:p w14:paraId="4790A0B0"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SI</w:t>
            </w:r>
          </w:p>
        </w:tc>
        <w:tc>
          <w:tcPr>
            <w:tcW w:w="560" w:type="dxa"/>
            <w:gridSpan w:val="2"/>
            <w:tcBorders>
              <w:top w:val="single" w:sz="4" w:space="0" w:color="auto"/>
              <w:left w:val="nil"/>
              <w:bottom w:val="single" w:sz="4" w:space="0" w:color="auto"/>
              <w:right w:val="single" w:sz="4" w:space="0" w:color="auto"/>
            </w:tcBorders>
            <w:shd w:val="clear" w:color="000000" w:fill="B4C6E7"/>
            <w:vAlign w:val="center"/>
            <w:hideMark/>
          </w:tcPr>
          <w:p w14:paraId="12715057"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NO</w:t>
            </w:r>
          </w:p>
        </w:tc>
        <w:tc>
          <w:tcPr>
            <w:tcW w:w="560" w:type="dxa"/>
            <w:gridSpan w:val="2"/>
            <w:tcBorders>
              <w:top w:val="single" w:sz="4" w:space="0" w:color="auto"/>
              <w:left w:val="nil"/>
              <w:bottom w:val="single" w:sz="4" w:space="0" w:color="auto"/>
              <w:right w:val="single" w:sz="4" w:space="0" w:color="auto"/>
            </w:tcBorders>
            <w:shd w:val="clear" w:color="000000" w:fill="B4C6E7"/>
            <w:vAlign w:val="center"/>
            <w:hideMark/>
          </w:tcPr>
          <w:p w14:paraId="2023C943"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SI</w:t>
            </w:r>
          </w:p>
        </w:tc>
        <w:tc>
          <w:tcPr>
            <w:tcW w:w="560" w:type="dxa"/>
            <w:gridSpan w:val="2"/>
            <w:tcBorders>
              <w:top w:val="single" w:sz="4" w:space="0" w:color="auto"/>
              <w:left w:val="nil"/>
              <w:bottom w:val="single" w:sz="4" w:space="0" w:color="auto"/>
              <w:right w:val="single" w:sz="4" w:space="0" w:color="auto"/>
            </w:tcBorders>
            <w:shd w:val="clear" w:color="000000" w:fill="B4C6E7"/>
            <w:vAlign w:val="center"/>
            <w:hideMark/>
          </w:tcPr>
          <w:p w14:paraId="17ECD6E6"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NO</w:t>
            </w:r>
          </w:p>
        </w:tc>
        <w:tc>
          <w:tcPr>
            <w:tcW w:w="560" w:type="dxa"/>
            <w:gridSpan w:val="2"/>
            <w:tcBorders>
              <w:top w:val="single" w:sz="4" w:space="0" w:color="auto"/>
              <w:left w:val="nil"/>
              <w:bottom w:val="single" w:sz="4" w:space="0" w:color="auto"/>
              <w:right w:val="single" w:sz="4" w:space="0" w:color="auto"/>
            </w:tcBorders>
            <w:shd w:val="clear" w:color="000000" w:fill="B4C6E7"/>
            <w:vAlign w:val="center"/>
            <w:hideMark/>
          </w:tcPr>
          <w:p w14:paraId="73FCFAEF"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SI</w:t>
            </w:r>
          </w:p>
        </w:tc>
        <w:tc>
          <w:tcPr>
            <w:tcW w:w="560" w:type="dxa"/>
            <w:gridSpan w:val="2"/>
            <w:tcBorders>
              <w:top w:val="single" w:sz="4" w:space="0" w:color="auto"/>
              <w:left w:val="nil"/>
              <w:bottom w:val="single" w:sz="4" w:space="0" w:color="auto"/>
              <w:right w:val="single" w:sz="4" w:space="0" w:color="auto"/>
            </w:tcBorders>
            <w:shd w:val="clear" w:color="000000" w:fill="B4C6E7"/>
            <w:vAlign w:val="center"/>
            <w:hideMark/>
          </w:tcPr>
          <w:p w14:paraId="4B33AAAB"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NO</w:t>
            </w:r>
          </w:p>
        </w:tc>
        <w:tc>
          <w:tcPr>
            <w:tcW w:w="560" w:type="dxa"/>
            <w:gridSpan w:val="2"/>
            <w:tcBorders>
              <w:top w:val="single" w:sz="4" w:space="0" w:color="auto"/>
              <w:left w:val="nil"/>
              <w:bottom w:val="single" w:sz="4" w:space="0" w:color="auto"/>
              <w:right w:val="single" w:sz="4" w:space="0" w:color="auto"/>
            </w:tcBorders>
            <w:shd w:val="clear" w:color="000000" w:fill="B4C6E7"/>
            <w:vAlign w:val="center"/>
            <w:hideMark/>
          </w:tcPr>
          <w:p w14:paraId="1827481A"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SI</w:t>
            </w:r>
          </w:p>
        </w:tc>
        <w:tc>
          <w:tcPr>
            <w:tcW w:w="560" w:type="dxa"/>
            <w:gridSpan w:val="2"/>
            <w:tcBorders>
              <w:top w:val="single" w:sz="4" w:space="0" w:color="auto"/>
              <w:left w:val="nil"/>
              <w:bottom w:val="single" w:sz="4" w:space="0" w:color="auto"/>
              <w:right w:val="single" w:sz="4" w:space="0" w:color="auto"/>
            </w:tcBorders>
            <w:shd w:val="clear" w:color="000000" w:fill="B4C6E7"/>
            <w:vAlign w:val="center"/>
            <w:hideMark/>
          </w:tcPr>
          <w:p w14:paraId="3605C917" w14:textId="77777777" w:rsidR="0087680C" w:rsidRPr="0087680C" w:rsidRDefault="0087680C" w:rsidP="0087680C">
            <w:pPr>
              <w:jc w:val="center"/>
              <w:rPr>
                <w:rFonts w:ascii="Century Gothic" w:hAnsi="Century Gothic"/>
                <w:b/>
                <w:bCs/>
                <w:color w:val="000000"/>
                <w:sz w:val="14"/>
                <w:szCs w:val="14"/>
                <w:lang w:val="es-BO" w:eastAsia="es-BO"/>
              </w:rPr>
            </w:pPr>
            <w:r w:rsidRPr="0087680C">
              <w:rPr>
                <w:rFonts w:ascii="Century Gothic" w:hAnsi="Century Gothic"/>
                <w:b/>
                <w:bCs/>
                <w:color w:val="000000"/>
                <w:sz w:val="14"/>
                <w:szCs w:val="14"/>
                <w:lang w:val="es-BO" w:eastAsia="es-BO"/>
              </w:rPr>
              <w:t>NO</w:t>
            </w:r>
          </w:p>
        </w:tc>
      </w:tr>
      <w:tr w:rsidR="0087680C" w:rsidRPr="0087680C" w14:paraId="60379FAC" w14:textId="77777777" w:rsidTr="00096B9D">
        <w:trPr>
          <w:trHeight w:val="345"/>
          <w:jc w:val="center"/>
        </w:trPr>
        <w:tc>
          <w:tcPr>
            <w:tcW w:w="340" w:type="dxa"/>
            <w:tcBorders>
              <w:top w:val="nil"/>
              <w:left w:val="single" w:sz="4" w:space="0" w:color="auto"/>
              <w:bottom w:val="single" w:sz="4" w:space="0" w:color="auto"/>
              <w:right w:val="single" w:sz="4" w:space="0" w:color="auto"/>
            </w:tcBorders>
            <w:shd w:val="clear" w:color="auto" w:fill="auto"/>
            <w:vAlign w:val="center"/>
            <w:hideMark/>
          </w:tcPr>
          <w:p w14:paraId="7FD65840" w14:textId="77777777" w:rsidR="0087680C" w:rsidRPr="0087680C" w:rsidRDefault="0087680C" w:rsidP="0087680C">
            <w:pPr>
              <w:jc w:val="center"/>
              <w:rPr>
                <w:rFonts w:ascii="Arial" w:hAnsi="Arial" w:cs="Arial"/>
                <w:color w:val="000000"/>
                <w:sz w:val="14"/>
                <w:szCs w:val="14"/>
                <w:lang w:val="es-BO" w:eastAsia="es-BO"/>
              </w:rPr>
            </w:pPr>
            <w:r w:rsidRPr="0087680C">
              <w:rPr>
                <w:rFonts w:ascii="Arial" w:hAnsi="Arial" w:cs="Arial"/>
                <w:color w:val="000000"/>
                <w:sz w:val="14"/>
                <w:szCs w:val="14"/>
                <w:lang w:val="es-BO" w:eastAsia="es-BO"/>
              </w:rPr>
              <w:t>1</w:t>
            </w:r>
          </w:p>
        </w:tc>
        <w:tc>
          <w:tcPr>
            <w:tcW w:w="3640" w:type="dxa"/>
            <w:tcBorders>
              <w:top w:val="single" w:sz="4" w:space="0" w:color="auto"/>
              <w:left w:val="nil"/>
              <w:bottom w:val="single" w:sz="4" w:space="0" w:color="auto"/>
              <w:right w:val="single" w:sz="4" w:space="0" w:color="auto"/>
            </w:tcBorders>
            <w:shd w:val="clear" w:color="auto" w:fill="auto"/>
            <w:vAlign w:val="center"/>
          </w:tcPr>
          <w:p w14:paraId="5D04864F" w14:textId="66E2D194" w:rsidR="0087680C" w:rsidRPr="0087680C" w:rsidRDefault="0087680C" w:rsidP="0087680C">
            <w:pP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11A176AB" w14:textId="6C375169"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7A523C29" w14:textId="5A0E2892"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3FDADA05" w14:textId="5F36F2D1"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49EAC5A9" w14:textId="088E8953"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4EADC80C" w14:textId="04D8B46E"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7BE06486" w14:textId="695F3748"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6A7D65A8" w14:textId="1485BAE2"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67B1DD55" w14:textId="3BB11BD6"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2D84F706" w14:textId="777AC3A9"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61055F4B" w14:textId="2D141BC9"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2625B057" w14:textId="3840E814"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14:paraId="0EEAC942" w14:textId="77777777" w:rsidR="0087680C" w:rsidRPr="0087680C" w:rsidRDefault="0087680C" w:rsidP="0087680C">
            <w:pPr>
              <w:jc w:val="center"/>
              <w:rPr>
                <w:rFonts w:ascii="Arial" w:hAnsi="Arial" w:cs="Arial"/>
                <w:color w:val="000000"/>
                <w:sz w:val="14"/>
                <w:szCs w:val="14"/>
                <w:lang w:val="es-BO" w:eastAsia="es-BO"/>
              </w:rPr>
            </w:pPr>
            <w:r w:rsidRPr="0087680C">
              <w:rPr>
                <w:rFonts w:ascii="Arial" w:hAnsi="Arial" w:cs="Arial"/>
                <w:color w:val="000000"/>
                <w:sz w:val="14"/>
                <w:szCs w:val="14"/>
                <w:lang w:val="es-BO" w:eastAsia="es-BO"/>
              </w:rPr>
              <w:t> </w:t>
            </w:r>
          </w:p>
        </w:tc>
      </w:tr>
      <w:tr w:rsidR="0087680C" w:rsidRPr="0087680C" w14:paraId="2BC80222" w14:textId="77777777" w:rsidTr="00096B9D">
        <w:trPr>
          <w:trHeight w:val="345"/>
          <w:jc w:val="center"/>
        </w:trPr>
        <w:tc>
          <w:tcPr>
            <w:tcW w:w="340" w:type="dxa"/>
            <w:tcBorders>
              <w:top w:val="nil"/>
              <w:left w:val="single" w:sz="4" w:space="0" w:color="auto"/>
              <w:bottom w:val="single" w:sz="4" w:space="0" w:color="auto"/>
              <w:right w:val="single" w:sz="4" w:space="0" w:color="auto"/>
            </w:tcBorders>
            <w:shd w:val="clear" w:color="auto" w:fill="auto"/>
            <w:vAlign w:val="center"/>
            <w:hideMark/>
          </w:tcPr>
          <w:p w14:paraId="50F57A40" w14:textId="77777777" w:rsidR="0087680C" w:rsidRPr="0087680C" w:rsidRDefault="0087680C" w:rsidP="0087680C">
            <w:pPr>
              <w:jc w:val="center"/>
              <w:rPr>
                <w:rFonts w:ascii="Arial" w:hAnsi="Arial" w:cs="Arial"/>
                <w:color w:val="000000"/>
                <w:sz w:val="14"/>
                <w:szCs w:val="14"/>
                <w:lang w:val="es-BO" w:eastAsia="es-BO"/>
              </w:rPr>
            </w:pPr>
            <w:r w:rsidRPr="0087680C">
              <w:rPr>
                <w:rFonts w:ascii="Arial" w:hAnsi="Arial" w:cs="Arial"/>
                <w:color w:val="000000"/>
                <w:sz w:val="14"/>
                <w:szCs w:val="14"/>
                <w:lang w:val="es-BO" w:eastAsia="es-BO"/>
              </w:rPr>
              <w:t>2</w:t>
            </w:r>
          </w:p>
        </w:tc>
        <w:tc>
          <w:tcPr>
            <w:tcW w:w="3640" w:type="dxa"/>
            <w:tcBorders>
              <w:top w:val="single" w:sz="4" w:space="0" w:color="auto"/>
              <w:left w:val="nil"/>
              <w:bottom w:val="single" w:sz="4" w:space="0" w:color="auto"/>
              <w:right w:val="single" w:sz="4" w:space="0" w:color="auto"/>
            </w:tcBorders>
            <w:shd w:val="clear" w:color="auto" w:fill="auto"/>
            <w:vAlign w:val="center"/>
          </w:tcPr>
          <w:p w14:paraId="745FD13F" w14:textId="268F1247" w:rsidR="0087680C" w:rsidRPr="0087680C" w:rsidRDefault="0087680C" w:rsidP="0087680C">
            <w:pP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1AEB6296" w14:textId="65B99A44"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5331E258" w14:textId="6B743F9F"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3BC5193E" w14:textId="33980E95"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1366401C" w14:textId="201A7F72"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54B62AD1" w14:textId="2A15C45A"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6B957A0D" w14:textId="50BAD1F7"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607834AA" w14:textId="15148EE6"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7E8945FB" w14:textId="1FDDA520"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734EA16C" w14:textId="4AC91955"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2A939429" w14:textId="75D36B52"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7AA7C055" w14:textId="213B2A53"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14:paraId="108A7C1C" w14:textId="77777777" w:rsidR="0087680C" w:rsidRPr="0087680C" w:rsidRDefault="0087680C" w:rsidP="0087680C">
            <w:pPr>
              <w:jc w:val="center"/>
              <w:rPr>
                <w:rFonts w:ascii="Arial" w:hAnsi="Arial" w:cs="Arial"/>
                <w:color w:val="000000"/>
                <w:sz w:val="14"/>
                <w:szCs w:val="14"/>
                <w:lang w:val="es-BO" w:eastAsia="es-BO"/>
              </w:rPr>
            </w:pPr>
            <w:r w:rsidRPr="0087680C">
              <w:rPr>
                <w:rFonts w:ascii="Arial" w:hAnsi="Arial" w:cs="Arial"/>
                <w:color w:val="000000"/>
                <w:sz w:val="14"/>
                <w:szCs w:val="14"/>
                <w:lang w:val="es-BO" w:eastAsia="es-BO"/>
              </w:rPr>
              <w:t> </w:t>
            </w:r>
          </w:p>
        </w:tc>
      </w:tr>
      <w:tr w:rsidR="0087680C" w:rsidRPr="0087680C" w14:paraId="05A48442" w14:textId="77777777" w:rsidTr="00096B9D">
        <w:trPr>
          <w:trHeight w:val="345"/>
          <w:jc w:val="center"/>
        </w:trPr>
        <w:tc>
          <w:tcPr>
            <w:tcW w:w="340" w:type="dxa"/>
            <w:tcBorders>
              <w:top w:val="nil"/>
              <w:left w:val="single" w:sz="4" w:space="0" w:color="auto"/>
              <w:bottom w:val="single" w:sz="4" w:space="0" w:color="auto"/>
              <w:right w:val="single" w:sz="4" w:space="0" w:color="auto"/>
            </w:tcBorders>
            <w:shd w:val="clear" w:color="auto" w:fill="auto"/>
            <w:vAlign w:val="center"/>
            <w:hideMark/>
          </w:tcPr>
          <w:p w14:paraId="3306A287" w14:textId="77777777" w:rsidR="0087680C" w:rsidRPr="0087680C" w:rsidRDefault="0087680C" w:rsidP="0087680C">
            <w:pPr>
              <w:jc w:val="center"/>
              <w:rPr>
                <w:rFonts w:ascii="Arial" w:hAnsi="Arial" w:cs="Arial"/>
                <w:color w:val="000000"/>
                <w:sz w:val="14"/>
                <w:szCs w:val="14"/>
                <w:lang w:val="es-BO" w:eastAsia="es-BO"/>
              </w:rPr>
            </w:pPr>
            <w:r w:rsidRPr="0087680C">
              <w:rPr>
                <w:rFonts w:ascii="Arial" w:hAnsi="Arial" w:cs="Arial"/>
                <w:color w:val="000000"/>
                <w:sz w:val="14"/>
                <w:szCs w:val="14"/>
                <w:lang w:val="es-BO" w:eastAsia="es-BO"/>
              </w:rPr>
              <w:t>3</w:t>
            </w:r>
          </w:p>
        </w:tc>
        <w:tc>
          <w:tcPr>
            <w:tcW w:w="3640" w:type="dxa"/>
            <w:tcBorders>
              <w:top w:val="single" w:sz="4" w:space="0" w:color="auto"/>
              <w:left w:val="nil"/>
              <w:bottom w:val="single" w:sz="4" w:space="0" w:color="auto"/>
              <w:right w:val="single" w:sz="4" w:space="0" w:color="auto"/>
            </w:tcBorders>
            <w:shd w:val="clear" w:color="auto" w:fill="auto"/>
            <w:vAlign w:val="center"/>
          </w:tcPr>
          <w:p w14:paraId="2095D628" w14:textId="59BCFCC4" w:rsidR="0087680C" w:rsidRPr="0087680C" w:rsidRDefault="0087680C" w:rsidP="0087680C">
            <w:pP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2F459074" w14:textId="5B1F0471"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1AC37667" w14:textId="72F27929"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57A2131A" w14:textId="10C1B968"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7FC3A36F" w14:textId="1A60DB17"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0F61D51C" w14:textId="3FB192FD"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37394959" w14:textId="3DE61B49"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2BBF9B53" w14:textId="2E8BA282"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70B67745" w14:textId="7D4DD905"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230A9425" w14:textId="5C27C8C3"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67E20F81" w14:textId="2AAA23AF"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6679AD50" w14:textId="1C6004F0"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14:paraId="64FAD404" w14:textId="77777777" w:rsidR="0087680C" w:rsidRPr="0087680C" w:rsidRDefault="0087680C" w:rsidP="0087680C">
            <w:pPr>
              <w:jc w:val="center"/>
              <w:rPr>
                <w:rFonts w:ascii="Arial" w:hAnsi="Arial" w:cs="Arial"/>
                <w:color w:val="000000"/>
                <w:sz w:val="14"/>
                <w:szCs w:val="14"/>
                <w:lang w:val="es-BO" w:eastAsia="es-BO"/>
              </w:rPr>
            </w:pPr>
            <w:r w:rsidRPr="0087680C">
              <w:rPr>
                <w:rFonts w:ascii="Arial" w:hAnsi="Arial" w:cs="Arial"/>
                <w:color w:val="000000"/>
                <w:sz w:val="14"/>
                <w:szCs w:val="14"/>
                <w:lang w:val="es-BO" w:eastAsia="es-BO"/>
              </w:rPr>
              <w:t> </w:t>
            </w:r>
          </w:p>
        </w:tc>
      </w:tr>
      <w:tr w:rsidR="0087680C" w:rsidRPr="0087680C" w14:paraId="4891161A" w14:textId="77777777" w:rsidTr="00096B9D">
        <w:trPr>
          <w:trHeight w:val="345"/>
          <w:jc w:val="center"/>
        </w:trPr>
        <w:tc>
          <w:tcPr>
            <w:tcW w:w="340" w:type="dxa"/>
            <w:tcBorders>
              <w:top w:val="nil"/>
              <w:left w:val="single" w:sz="4" w:space="0" w:color="auto"/>
              <w:bottom w:val="single" w:sz="4" w:space="0" w:color="auto"/>
              <w:right w:val="single" w:sz="4" w:space="0" w:color="auto"/>
            </w:tcBorders>
            <w:shd w:val="clear" w:color="auto" w:fill="auto"/>
            <w:vAlign w:val="center"/>
            <w:hideMark/>
          </w:tcPr>
          <w:p w14:paraId="1372938C" w14:textId="77777777" w:rsidR="0087680C" w:rsidRPr="0087680C" w:rsidRDefault="0087680C" w:rsidP="0087680C">
            <w:pPr>
              <w:jc w:val="center"/>
              <w:rPr>
                <w:rFonts w:ascii="Arial" w:hAnsi="Arial" w:cs="Arial"/>
                <w:color w:val="000000"/>
                <w:sz w:val="14"/>
                <w:szCs w:val="14"/>
                <w:lang w:val="es-BO" w:eastAsia="es-BO"/>
              </w:rPr>
            </w:pPr>
            <w:r w:rsidRPr="0087680C">
              <w:rPr>
                <w:rFonts w:ascii="Arial" w:hAnsi="Arial" w:cs="Arial"/>
                <w:color w:val="000000"/>
                <w:sz w:val="14"/>
                <w:szCs w:val="14"/>
                <w:lang w:val="es-BO" w:eastAsia="es-BO"/>
              </w:rPr>
              <w:t>4</w:t>
            </w:r>
          </w:p>
        </w:tc>
        <w:tc>
          <w:tcPr>
            <w:tcW w:w="3640" w:type="dxa"/>
            <w:tcBorders>
              <w:top w:val="single" w:sz="4" w:space="0" w:color="auto"/>
              <w:left w:val="nil"/>
              <w:bottom w:val="single" w:sz="4" w:space="0" w:color="auto"/>
              <w:right w:val="single" w:sz="4" w:space="0" w:color="auto"/>
            </w:tcBorders>
            <w:shd w:val="clear" w:color="auto" w:fill="auto"/>
            <w:vAlign w:val="center"/>
          </w:tcPr>
          <w:p w14:paraId="2D9324D9" w14:textId="4239D647" w:rsidR="0087680C" w:rsidRPr="0087680C" w:rsidRDefault="0087680C" w:rsidP="0087680C">
            <w:pP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00F95B26" w14:textId="2C7D884E"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792A6AC3" w14:textId="1BA1E291"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6B4EB040" w14:textId="78C794BC"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44CC84E8" w14:textId="2995F43D"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75138348" w14:textId="33825224"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08A05A8B" w14:textId="706D7DDC"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0ABE43DE" w14:textId="781FA0EC"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403E460F" w14:textId="3ADE2AE0"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30127FF2" w14:textId="3C2D8F45"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50C3403A" w14:textId="4FB3B4D8"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14:paraId="6D83DEB0" w14:textId="4FFA4847" w:rsidR="0087680C" w:rsidRPr="0087680C" w:rsidRDefault="0087680C" w:rsidP="0087680C">
            <w:pPr>
              <w:jc w:val="center"/>
              <w:rPr>
                <w:rFonts w:ascii="Arial" w:hAnsi="Arial" w:cs="Arial"/>
                <w:color w:val="000000"/>
                <w:sz w:val="14"/>
                <w:szCs w:val="14"/>
                <w:lang w:val="es-BO" w:eastAsia="es-BO"/>
              </w:rPr>
            </w:pPr>
          </w:p>
        </w:tc>
        <w:tc>
          <w:tcPr>
            <w:tcW w:w="560" w:type="dxa"/>
            <w:gridSpan w:val="2"/>
            <w:tcBorders>
              <w:top w:val="single" w:sz="4" w:space="0" w:color="auto"/>
              <w:left w:val="nil"/>
              <w:bottom w:val="single" w:sz="4" w:space="0" w:color="auto"/>
              <w:right w:val="single" w:sz="4" w:space="0" w:color="auto"/>
            </w:tcBorders>
            <w:shd w:val="clear" w:color="auto" w:fill="auto"/>
            <w:vAlign w:val="center"/>
            <w:hideMark/>
          </w:tcPr>
          <w:p w14:paraId="7702FC2C" w14:textId="77777777" w:rsidR="0087680C" w:rsidRPr="0087680C" w:rsidRDefault="0087680C" w:rsidP="0087680C">
            <w:pPr>
              <w:jc w:val="center"/>
              <w:rPr>
                <w:rFonts w:ascii="Arial" w:hAnsi="Arial" w:cs="Arial"/>
                <w:color w:val="000000"/>
                <w:sz w:val="14"/>
                <w:szCs w:val="14"/>
                <w:lang w:val="es-BO" w:eastAsia="es-BO"/>
              </w:rPr>
            </w:pPr>
            <w:r w:rsidRPr="0087680C">
              <w:rPr>
                <w:rFonts w:ascii="Arial" w:hAnsi="Arial" w:cs="Arial"/>
                <w:color w:val="000000"/>
                <w:sz w:val="14"/>
                <w:szCs w:val="14"/>
                <w:lang w:val="es-BO" w:eastAsia="es-BO"/>
              </w:rPr>
              <w:t> </w:t>
            </w:r>
          </w:p>
        </w:tc>
      </w:tr>
    </w:tbl>
    <w:p w14:paraId="14250FF4" w14:textId="77777777" w:rsidR="0087680C" w:rsidRDefault="0087680C" w:rsidP="00C163C4">
      <w:pPr>
        <w:jc w:val="center"/>
        <w:rPr>
          <w:rFonts w:cs="Arial"/>
          <w:b/>
          <w:sz w:val="18"/>
          <w:szCs w:val="18"/>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Default="00883C6C" w:rsidP="00C163C4">
      <w:pPr>
        <w:jc w:val="center"/>
        <w:rPr>
          <w:rFonts w:ascii="Arial" w:hAnsi="Arial" w:cs="Arial"/>
          <w:b/>
          <w:lang w:val="es-BO"/>
        </w:rPr>
      </w:pPr>
    </w:p>
    <w:p w14:paraId="2F0F0B35" w14:textId="77777777" w:rsidR="00096B9D" w:rsidRDefault="00096B9D" w:rsidP="00C163C4">
      <w:pPr>
        <w:jc w:val="center"/>
        <w:rPr>
          <w:rFonts w:ascii="Arial" w:hAnsi="Arial" w:cs="Arial"/>
          <w:b/>
          <w:lang w:val="es-BO"/>
        </w:rPr>
      </w:pPr>
    </w:p>
    <w:p w14:paraId="6F2DC9A4" w14:textId="77777777" w:rsidR="00096B9D" w:rsidRDefault="00096B9D" w:rsidP="00C163C4">
      <w:pPr>
        <w:jc w:val="center"/>
        <w:rPr>
          <w:rFonts w:ascii="Arial" w:hAnsi="Arial" w:cs="Arial"/>
          <w:b/>
          <w:lang w:val="es-BO"/>
        </w:rPr>
      </w:pPr>
    </w:p>
    <w:p w14:paraId="4A9D8D2B" w14:textId="77777777" w:rsidR="00096B9D" w:rsidRDefault="00096B9D" w:rsidP="00C163C4">
      <w:pPr>
        <w:jc w:val="center"/>
        <w:rPr>
          <w:rFonts w:ascii="Arial" w:hAnsi="Arial" w:cs="Arial"/>
          <w:b/>
          <w:lang w:val="es-BO"/>
        </w:rPr>
      </w:pPr>
    </w:p>
    <w:p w14:paraId="193D7660" w14:textId="77777777" w:rsidR="00096B9D" w:rsidRDefault="00096B9D" w:rsidP="00C163C4">
      <w:pPr>
        <w:jc w:val="center"/>
        <w:rPr>
          <w:rFonts w:ascii="Arial" w:hAnsi="Arial" w:cs="Arial"/>
          <w:b/>
          <w:lang w:val="es-BO"/>
        </w:rPr>
      </w:pPr>
    </w:p>
    <w:p w14:paraId="65F30CDA" w14:textId="77777777" w:rsidR="00096B9D" w:rsidRPr="009956C4" w:rsidRDefault="00096B9D"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700322A0" w14:textId="77777777" w:rsidR="00096B9D" w:rsidRPr="009956C4" w:rsidRDefault="00096B9D" w:rsidP="00096B9D">
      <w:pPr>
        <w:jc w:val="center"/>
        <w:rPr>
          <w:rFonts w:cs="Arial"/>
          <w:b/>
          <w:sz w:val="18"/>
          <w:szCs w:val="18"/>
          <w:lang w:val="es-BO"/>
        </w:rPr>
      </w:pPr>
      <w:r w:rsidRPr="009956C4">
        <w:rPr>
          <w:rFonts w:cs="Arial"/>
          <w:b/>
          <w:sz w:val="18"/>
          <w:szCs w:val="18"/>
          <w:lang w:val="es-BO"/>
        </w:rPr>
        <w:lastRenderedPageBreak/>
        <w:t>ANEXO 3</w:t>
      </w:r>
    </w:p>
    <w:p w14:paraId="43544125" w14:textId="77777777" w:rsidR="00096B9D" w:rsidRPr="009956C4" w:rsidRDefault="00096B9D" w:rsidP="00096B9D">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1AD50D34" w14:textId="77777777" w:rsidR="00A30BD4" w:rsidRPr="009956C4" w:rsidRDefault="00A30BD4" w:rsidP="00096B9D">
      <w:pPr>
        <w:jc w:val="center"/>
        <w:rPr>
          <w:rFonts w:cs="Arial"/>
          <w:b/>
          <w:sz w:val="18"/>
          <w:szCs w:val="18"/>
          <w:lang w:val="es-BO"/>
        </w:rPr>
      </w:pPr>
    </w:p>
    <w:p w14:paraId="5BD2B952" w14:textId="77777777" w:rsidR="00D9793F" w:rsidRPr="00D9793F" w:rsidRDefault="00D9793F" w:rsidP="00D9793F">
      <w:pPr>
        <w:contextualSpacing/>
        <w:jc w:val="center"/>
        <w:rPr>
          <w:rFonts w:cs="Arial"/>
          <w:b/>
          <w:sz w:val="18"/>
          <w:szCs w:val="18"/>
        </w:rPr>
      </w:pPr>
      <w:r w:rsidRPr="00D9793F">
        <w:rPr>
          <w:rFonts w:cs="Arial"/>
          <w:b/>
          <w:sz w:val="18"/>
          <w:szCs w:val="18"/>
        </w:rPr>
        <w:t>CONTRATO ADMINISTRATIVO PARA LA ADQUISICIÓN DE “</w:t>
      </w:r>
      <w:r w:rsidRPr="00D9793F">
        <w:rPr>
          <w:rFonts w:cs="Arial"/>
          <w:b/>
          <w:i/>
          <w:sz w:val="18"/>
          <w:szCs w:val="18"/>
        </w:rPr>
        <w:t>REPUESTOS Y ACCESORIOS PARA SERVIDOR</w:t>
      </w:r>
      <w:r w:rsidRPr="00D9793F">
        <w:rPr>
          <w:rFonts w:cs="Arial"/>
          <w:b/>
          <w:sz w:val="18"/>
          <w:szCs w:val="18"/>
        </w:rPr>
        <w:t>”</w:t>
      </w:r>
    </w:p>
    <w:p w14:paraId="3E1C631E" w14:textId="77777777" w:rsidR="00D9793F" w:rsidRPr="00D9793F" w:rsidRDefault="00D9793F" w:rsidP="00D9793F">
      <w:pPr>
        <w:contextualSpacing/>
        <w:jc w:val="center"/>
        <w:rPr>
          <w:rFonts w:cs="Arial"/>
          <w:b/>
          <w:sz w:val="18"/>
          <w:szCs w:val="18"/>
        </w:rPr>
      </w:pPr>
      <w:proofErr w:type="spellStart"/>
      <w:r w:rsidRPr="00D9793F">
        <w:rPr>
          <w:rFonts w:cs="Arial"/>
          <w:b/>
          <w:sz w:val="18"/>
          <w:szCs w:val="18"/>
        </w:rPr>
        <w:t>CUCE</w:t>
      </w:r>
      <w:proofErr w:type="spellEnd"/>
      <w:proofErr w:type="gramStart"/>
      <w:r w:rsidRPr="00D9793F">
        <w:rPr>
          <w:rFonts w:cs="Arial"/>
          <w:b/>
          <w:sz w:val="18"/>
          <w:szCs w:val="18"/>
        </w:rPr>
        <w:t>:---------------</w:t>
      </w:r>
      <w:proofErr w:type="gramEnd"/>
    </w:p>
    <w:p w14:paraId="6213580E" w14:textId="77777777" w:rsidR="00D9793F" w:rsidRPr="00D9793F" w:rsidRDefault="00D9793F" w:rsidP="00D9793F">
      <w:pPr>
        <w:contextualSpacing/>
        <w:jc w:val="center"/>
        <w:rPr>
          <w:rFonts w:cs="Arial"/>
          <w:b/>
          <w:sz w:val="18"/>
          <w:szCs w:val="18"/>
        </w:rPr>
      </w:pPr>
    </w:p>
    <w:p w14:paraId="1B25E8FB" w14:textId="77777777" w:rsidR="00D9793F" w:rsidRPr="00D9793F" w:rsidRDefault="00D9793F" w:rsidP="00D9793F">
      <w:pPr>
        <w:contextualSpacing/>
        <w:jc w:val="center"/>
        <w:rPr>
          <w:rFonts w:cs="Arial"/>
          <w:b/>
          <w:sz w:val="18"/>
          <w:szCs w:val="18"/>
        </w:rPr>
      </w:pPr>
      <w:r w:rsidRPr="00D9793F">
        <w:rPr>
          <w:rFonts w:cs="Arial"/>
          <w:b/>
          <w:sz w:val="18"/>
          <w:szCs w:val="18"/>
        </w:rPr>
        <w:t xml:space="preserve">CONTRATO ADMINISTRATIVO AETN C----/2024 </w:t>
      </w:r>
    </w:p>
    <w:p w14:paraId="18679B22" w14:textId="77777777" w:rsidR="00D9793F" w:rsidRPr="00D9793F" w:rsidRDefault="00D9793F" w:rsidP="00D9793F">
      <w:pPr>
        <w:contextualSpacing/>
        <w:jc w:val="center"/>
        <w:rPr>
          <w:rFonts w:cs="Arial"/>
          <w:b/>
          <w:i/>
          <w:sz w:val="18"/>
          <w:szCs w:val="18"/>
        </w:rPr>
      </w:pPr>
    </w:p>
    <w:p w14:paraId="59B738CC" w14:textId="77777777" w:rsidR="00D9793F" w:rsidRPr="00D9793F" w:rsidRDefault="00D9793F" w:rsidP="00D9793F">
      <w:pPr>
        <w:contextualSpacing/>
        <w:jc w:val="both"/>
        <w:rPr>
          <w:rFonts w:cs="Arial"/>
          <w:b/>
          <w:sz w:val="18"/>
          <w:szCs w:val="18"/>
        </w:rPr>
      </w:pPr>
    </w:p>
    <w:p w14:paraId="650AD4F5"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Conste por el presente Contrato Administrativo adquisición de Bienes</w:t>
      </w:r>
      <w:r w:rsidRPr="00D9793F">
        <w:rPr>
          <w:rFonts w:cs="Arial"/>
          <w:b/>
          <w:i/>
          <w:sz w:val="18"/>
          <w:szCs w:val="18"/>
          <w:lang w:val="es-BO"/>
        </w:rPr>
        <w:t>,</w:t>
      </w:r>
      <w:r w:rsidRPr="00D9793F">
        <w:rPr>
          <w:rFonts w:cs="Arial"/>
          <w:sz w:val="18"/>
          <w:szCs w:val="18"/>
          <w:lang w:val="es-BO"/>
        </w:rPr>
        <w:t xml:space="preserve"> el mismo que es celebrado por:</w:t>
      </w:r>
    </w:p>
    <w:p w14:paraId="6B989597" w14:textId="77777777" w:rsidR="00D9793F" w:rsidRPr="00D9793F" w:rsidRDefault="00D9793F" w:rsidP="00D9793F">
      <w:pPr>
        <w:contextualSpacing/>
        <w:jc w:val="both"/>
        <w:rPr>
          <w:rFonts w:cs="Arial"/>
          <w:b/>
          <w:sz w:val="18"/>
          <w:szCs w:val="18"/>
          <w:lang w:val="es-BO"/>
        </w:rPr>
      </w:pPr>
    </w:p>
    <w:p w14:paraId="57AFB2D9" w14:textId="77777777" w:rsidR="00D9793F" w:rsidRPr="00D9793F" w:rsidRDefault="00D9793F" w:rsidP="00621541">
      <w:pPr>
        <w:pStyle w:val="Prrafodelista"/>
        <w:numPr>
          <w:ilvl w:val="1"/>
          <w:numId w:val="38"/>
        </w:numPr>
        <w:ind w:left="426" w:hanging="426"/>
        <w:contextualSpacing/>
        <w:jc w:val="both"/>
        <w:rPr>
          <w:rFonts w:ascii="Verdana" w:hAnsi="Verdana" w:cs="Arial"/>
          <w:sz w:val="18"/>
          <w:szCs w:val="18"/>
          <w:lang w:val="es-BO"/>
        </w:rPr>
      </w:pPr>
      <w:r w:rsidRPr="00D9793F">
        <w:rPr>
          <w:rFonts w:ascii="Verdana" w:hAnsi="Verdana" w:cs="Arial"/>
          <w:sz w:val="18"/>
          <w:szCs w:val="18"/>
          <w:lang w:val="es-BO"/>
        </w:rPr>
        <w:t>La</w:t>
      </w:r>
      <w:r w:rsidRPr="00D9793F">
        <w:rPr>
          <w:rFonts w:ascii="Verdana" w:hAnsi="Verdana" w:cs="Arial"/>
          <w:b/>
          <w:sz w:val="18"/>
          <w:szCs w:val="18"/>
          <w:lang w:val="es-BO"/>
        </w:rPr>
        <w:t xml:space="preserve"> AUTORIDAD DE FISCALIZACIÓN DE ELECTRICIDAD Y TECNOLOGÍA NUCLEAR (AETN)</w:t>
      </w:r>
      <w:r w:rsidRPr="00D9793F">
        <w:rPr>
          <w:rFonts w:ascii="Verdana" w:hAnsi="Verdana" w:cs="Arial"/>
          <w:sz w:val="18"/>
          <w:szCs w:val="18"/>
          <w:lang w:val="es-BO"/>
        </w:rPr>
        <w:t>, legalmente representada por su Director Ejecutivo, Eusebio Lucio Aruquipa Fernández, con Cédula de Identidad Nº 2664085 expedida en la ciudad de La Paz,</w:t>
      </w:r>
      <w:r w:rsidRPr="00D9793F">
        <w:rPr>
          <w:rFonts w:ascii="Verdana" w:hAnsi="Verdana" w:cs="Arial"/>
          <w:bCs/>
          <w:sz w:val="18"/>
          <w:szCs w:val="18"/>
          <w:lang w:val="es-BO"/>
        </w:rPr>
        <w:t xml:space="preserve"> conforme a la designación conferida mediante Resolución Suprema N° 27288 de 30 de noviembre de 2020, que en adelante se denominará la </w:t>
      </w:r>
      <w:r w:rsidRPr="00D9793F">
        <w:rPr>
          <w:rFonts w:ascii="Verdana" w:hAnsi="Verdana" w:cs="Arial"/>
          <w:b/>
          <w:bCs/>
          <w:sz w:val="18"/>
          <w:szCs w:val="18"/>
          <w:lang w:val="es-BO"/>
        </w:rPr>
        <w:t>ENTIDAD</w:t>
      </w:r>
      <w:r w:rsidRPr="00D9793F">
        <w:rPr>
          <w:rFonts w:ascii="Verdana" w:hAnsi="Verdana" w:cs="Arial"/>
          <w:bCs/>
          <w:sz w:val="18"/>
          <w:szCs w:val="18"/>
          <w:lang w:val="es-BO"/>
        </w:rPr>
        <w:t xml:space="preserve">, por una parte. </w:t>
      </w:r>
    </w:p>
    <w:p w14:paraId="0A6D0561" w14:textId="77777777" w:rsidR="00D9793F" w:rsidRPr="00D9793F" w:rsidRDefault="00D9793F" w:rsidP="00D9793F">
      <w:pPr>
        <w:pStyle w:val="Prrafodelista"/>
        <w:ind w:left="426"/>
        <w:jc w:val="both"/>
        <w:rPr>
          <w:rFonts w:ascii="Verdana" w:hAnsi="Verdana" w:cs="Arial"/>
          <w:sz w:val="18"/>
          <w:szCs w:val="18"/>
          <w:lang w:val="es-BO"/>
        </w:rPr>
      </w:pPr>
      <w:r w:rsidRPr="00D9793F">
        <w:rPr>
          <w:rFonts w:ascii="Verdana" w:hAnsi="Verdana" w:cs="Arial"/>
          <w:bCs/>
          <w:sz w:val="18"/>
          <w:szCs w:val="18"/>
          <w:lang w:val="es-BO"/>
        </w:rPr>
        <w:t xml:space="preserve"> </w:t>
      </w:r>
    </w:p>
    <w:p w14:paraId="137405D9" w14:textId="77777777" w:rsidR="00D9793F" w:rsidRPr="00D9793F" w:rsidRDefault="00D9793F" w:rsidP="00621541">
      <w:pPr>
        <w:pStyle w:val="Prrafodelista"/>
        <w:numPr>
          <w:ilvl w:val="1"/>
          <w:numId w:val="38"/>
        </w:numPr>
        <w:ind w:left="426" w:hanging="426"/>
        <w:contextualSpacing/>
        <w:jc w:val="both"/>
        <w:rPr>
          <w:rFonts w:ascii="Verdana" w:hAnsi="Verdana" w:cs="Arial"/>
          <w:sz w:val="18"/>
          <w:szCs w:val="18"/>
          <w:lang w:val="es-BO"/>
        </w:rPr>
      </w:pPr>
      <w:r w:rsidRPr="00D9793F">
        <w:rPr>
          <w:rFonts w:ascii="Verdana" w:hAnsi="Verdana" w:cs="Arial"/>
          <w:sz w:val="18"/>
          <w:szCs w:val="18"/>
        </w:rPr>
        <w:t xml:space="preserve">El---------------------------------------------------------------------------------------------------------------, </w:t>
      </w:r>
      <w:r w:rsidRPr="00D9793F">
        <w:rPr>
          <w:rFonts w:ascii="Verdana" w:hAnsi="Verdana" w:cs="Arial"/>
          <w:sz w:val="18"/>
          <w:szCs w:val="18"/>
          <w:lang w:val="es-BO"/>
        </w:rPr>
        <w:t xml:space="preserve">quien para efectos del presente contrato se denominará el </w:t>
      </w:r>
      <w:r w:rsidRPr="00D9793F">
        <w:rPr>
          <w:rFonts w:ascii="Verdana" w:hAnsi="Verdana" w:cs="Arial"/>
          <w:b/>
          <w:sz w:val="18"/>
          <w:szCs w:val="18"/>
          <w:lang w:val="es-BO"/>
        </w:rPr>
        <w:t>PROVEEDOR</w:t>
      </w:r>
      <w:r w:rsidRPr="00D9793F">
        <w:rPr>
          <w:rFonts w:ascii="Verdana" w:hAnsi="Verdana" w:cs="Arial"/>
          <w:sz w:val="18"/>
          <w:szCs w:val="18"/>
          <w:lang w:val="es-BO"/>
        </w:rPr>
        <w:t>, por otra parte.</w:t>
      </w:r>
      <w:r w:rsidRPr="00D9793F">
        <w:rPr>
          <w:rFonts w:ascii="Verdana" w:hAnsi="Verdana" w:cs="Arial"/>
          <w:sz w:val="18"/>
          <w:szCs w:val="18"/>
        </w:rPr>
        <w:t xml:space="preserve"> </w:t>
      </w:r>
    </w:p>
    <w:p w14:paraId="651124BB" w14:textId="77777777" w:rsidR="00D9793F" w:rsidRPr="00D9793F" w:rsidRDefault="00D9793F" w:rsidP="00D9793F">
      <w:pPr>
        <w:contextualSpacing/>
        <w:jc w:val="center"/>
        <w:rPr>
          <w:rFonts w:cs="Arial"/>
          <w:b/>
          <w:sz w:val="18"/>
          <w:szCs w:val="18"/>
          <w:lang w:val="es-BO"/>
        </w:rPr>
      </w:pPr>
    </w:p>
    <w:p w14:paraId="5DBAFE09" w14:textId="77777777" w:rsidR="00D9793F" w:rsidRPr="00D9793F" w:rsidRDefault="00D9793F" w:rsidP="00D9793F">
      <w:pPr>
        <w:widowControl w:val="0"/>
        <w:tabs>
          <w:tab w:val="left" w:pos="426"/>
        </w:tabs>
        <w:suppressAutoHyphens/>
        <w:contextualSpacing/>
        <w:jc w:val="both"/>
        <w:outlineLvl w:val="0"/>
        <w:rPr>
          <w:rFonts w:cs="Arial"/>
          <w:spacing w:val="-3"/>
          <w:sz w:val="18"/>
          <w:szCs w:val="18"/>
        </w:rPr>
      </w:pPr>
      <w:r w:rsidRPr="00D9793F">
        <w:rPr>
          <w:rFonts w:cs="Arial"/>
          <w:sz w:val="18"/>
          <w:szCs w:val="18"/>
        </w:rPr>
        <w:t xml:space="preserve">Cuando en el Contrato se mencione a la </w:t>
      </w:r>
      <w:r w:rsidRPr="00D9793F">
        <w:rPr>
          <w:rFonts w:cs="Arial"/>
          <w:b/>
          <w:sz w:val="18"/>
          <w:szCs w:val="18"/>
        </w:rPr>
        <w:t>ENTIDAD</w:t>
      </w:r>
      <w:r w:rsidRPr="00D9793F">
        <w:rPr>
          <w:rFonts w:cs="Arial"/>
          <w:sz w:val="18"/>
          <w:szCs w:val="18"/>
        </w:rPr>
        <w:t xml:space="preserve"> y al </w:t>
      </w:r>
      <w:r w:rsidRPr="00D9793F">
        <w:rPr>
          <w:rFonts w:eastAsia="Calibri" w:cs="Arial"/>
          <w:b/>
          <w:sz w:val="18"/>
          <w:szCs w:val="18"/>
          <w:lang w:val="es-BO"/>
        </w:rPr>
        <w:t>PROVEEDOR</w:t>
      </w:r>
      <w:r w:rsidRPr="00D9793F">
        <w:rPr>
          <w:rFonts w:cs="Arial"/>
          <w:b/>
          <w:sz w:val="18"/>
          <w:szCs w:val="18"/>
        </w:rPr>
        <w:t xml:space="preserve"> </w:t>
      </w:r>
      <w:r w:rsidRPr="00D9793F">
        <w:rPr>
          <w:rFonts w:cs="Arial"/>
          <w:sz w:val="18"/>
          <w:szCs w:val="18"/>
        </w:rPr>
        <w:t xml:space="preserve">simultáneamente, se les denominará como </w:t>
      </w:r>
      <w:r w:rsidRPr="00D9793F">
        <w:rPr>
          <w:rFonts w:cs="Arial"/>
          <w:b/>
          <w:sz w:val="18"/>
          <w:szCs w:val="18"/>
        </w:rPr>
        <w:t>LAS PARTES</w:t>
      </w:r>
      <w:r w:rsidRPr="00D9793F">
        <w:rPr>
          <w:rFonts w:cs="Arial"/>
          <w:b/>
          <w:spacing w:val="-3"/>
          <w:sz w:val="18"/>
          <w:szCs w:val="18"/>
        </w:rPr>
        <w:t xml:space="preserve">, </w:t>
      </w:r>
      <w:r w:rsidRPr="00D9793F">
        <w:rPr>
          <w:rFonts w:cs="Arial"/>
          <w:spacing w:val="-3"/>
          <w:sz w:val="18"/>
          <w:szCs w:val="18"/>
        </w:rPr>
        <w:t>quienes celebran y suscriben el presente Contrato Administrativo al tenor de las siguientes cláusulas y condiciones:</w:t>
      </w:r>
    </w:p>
    <w:p w14:paraId="69B092E2" w14:textId="77777777" w:rsidR="00D9793F" w:rsidRPr="00D9793F" w:rsidRDefault="00D9793F" w:rsidP="00D9793F">
      <w:pPr>
        <w:contextualSpacing/>
        <w:jc w:val="both"/>
        <w:rPr>
          <w:rFonts w:cs="Arial"/>
          <w:sz w:val="18"/>
          <w:szCs w:val="18"/>
        </w:rPr>
      </w:pPr>
    </w:p>
    <w:p w14:paraId="35FFCC5B" w14:textId="77777777" w:rsidR="00D9793F" w:rsidRPr="00D9793F" w:rsidRDefault="00D9793F" w:rsidP="00D9793F">
      <w:pPr>
        <w:contextualSpacing/>
        <w:jc w:val="both"/>
        <w:rPr>
          <w:rFonts w:cs="Arial"/>
          <w:b/>
          <w:sz w:val="18"/>
          <w:szCs w:val="18"/>
          <w:lang w:val="es-BO"/>
        </w:rPr>
      </w:pPr>
      <w:bookmarkStart w:id="69" w:name="OLE_LINK1"/>
      <w:bookmarkStart w:id="70" w:name="OLE_LINK2"/>
      <w:r w:rsidRPr="00D9793F">
        <w:rPr>
          <w:rFonts w:cs="Arial"/>
          <w:b/>
          <w:sz w:val="18"/>
          <w:szCs w:val="18"/>
        </w:rPr>
        <w:t>PRIMERA.- (ANTECEDENTES)</w:t>
      </w:r>
      <w:bookmarkEnd w:id="69"/>
      <w:bookmarkEnd w:id="70"/>
      <w:r w:rsidRPr="00D9793F">
        <w:rPr>
          <w:rFonts w:cs="Arial"/>
          <w:sz w:val="18"/>
          <w:szCs w:val="18"/>
        </w:rPr>
        <w:t xml:space="preserve"> </w:t>
      </w:r>
      <w:r w:rsidRPr="00D9793F">
        <w:rPr>
          <w:rFonts w:cs="Arial"/>
          <w:sz w:val="18"/>
          <w:szCs w:val="18"/>
          <w:lang w:val="es-BO"/>
        </w:rPr>
        <w:t xml:space="preserve">La </w:t>
      </w:r>
      <w:r w:rsidRPr="00D9793F">
        <w:rPr>
          <w:rFonts w:cs="Arial"/>
          <w:b/>
          <w:sz w:val="18"/>
          <w:szCs w:val="18"/>
          <w:lang w:val="es-BO"/>
        </w:rPr>
        <w:t xml:space="preserve">ENTIDAD, </w:t>
      </w:r>
      <w:r w:rsidRPr="00D9793F">
        <w:rPr>
          <w:rFonts w:cs="Arial"/>
          <w:sz w:val="18"/>
          <w:szCs w:val="18"/>
          <w:lang w:val="es-BO"/>
        </w:rPr>
        <w:t>mediante proceso de contratación con Código Único de Contratación Estatal (</w:t>
      </w:r>
      <w:proofErr w:type="spellStart"/>
      <w:r w:rsidRPr="00D9793F">
        <w:rPr>
          <w:rFonts w:cs="Arial"/>
          <w:sz w:val="18"/>
          <w:szCs w:val="18"/>
          <w:lang w:val="es-BO"/>
        </w:rPr>
        <w:t>CUCE</w:t>
      </w:r>
      <w:proofErr w:type="spellEnd"/>
      <w:r w:rsidRPr="00D9793F">
        <w:rPr>
          <w:rFonts w:cs="Arial"/>
          <w:sz w:val="18"/>
          <w:szCs w:val="18"/>
          <w:lang w:val="es-BO"/>
        </w:rPr>
        <w:t>) -------------------</w:t>
      </w:r>
      <w:r w:rsidRPr="00D9793F">
        <w:rPr>
          <w:rFonts w:cs="Arial"/>
          <w:b/>
          <w:sz w:val="18"/>
          <w:szCs w:val="18"/>
          <w:lang w:val="es-BO"/>
        </w:rPr>
        <w:t xml:space="preserve">, </w:t>
      </w:r>
      <w:r w:rsidRPr="00D9793F">
        <w:rPr>
          <w:rFonts w:cs="Arial"/>
          <w:sz w:val="18"/>
          <w:szCs w:val="18"/>
          <w:lang w:val="es-BO"/>
        </w:rPr>
        <w:t xml:space="preserve">convocó en fecha ---- de ---------- </w:t>
      </w:r>
      <w:proofErr w:type="spellStart"/>
      <w:r w:rsidRPr="00D9793F">
        <w:rPr>
          <w:rFonts w:cs="Arial"/>
          <w:sz w:val="18"/>
          <w:szCs w:val="18"/>
          <w:lang w:val="es-BO"/>
        </w:rPr>
        <w:t>de</w:t>
      </w:r>
      <w:proofErr w:type="spellEnd"/>
      <w:r w:rsidRPr="00D9793F">
        <w:rPr>
          <w:rFonts w:cs="Arial"/>
          <w:sz w:val="18"/>
          <w:szCs w:val="18"/>
          <w:lang w:val="es-BO"/>
        </w:rPr>
        <w:t xml:space="preserve"> 2024 a proponentes interesados a que presenten sus propuestas de acuerdo con las condiciones establecidas en el Documento Base de Contratación (DBC), proceso realizado para la Adquisición de Bienes, en la Modalidad de Apoyo Nacional a la Producción y Empleo (</w:t>
      </w:r>
      <w:proofErr w:type="spellStart"/>
      <w:r w:rsidRPr="00D9793F">
        <w:rPr>
          <w:rFonts w:cs="Arial"/>
          <w:sz w:val="18"/>
          <w:szCs w:val="18"/>
          <w:lang w:val="es-BO"/>
        </w:rPr>
        <w:t>ANPE</w:t>
      </w:r>
      <w:proofErr w:type="spellEnd"/>
      <w:r w:rsidRPr="00D9793F">
        <w:rPr>
          <w:rFonts w:cs="Arial"/>
          <w:sz w:val="18"/>
          <w:szCs w:val="18"/>
          <w:lang w:val="es-BO"/>
        </w:rPr>
        <w:t>), en el marco del Decreto Supremo N° 0181, de 28 de junio de 2009, de las Normas Básicas del Sistema de Administración de Bienes y Servicios y sus modificaciones.</w:t>
      </w:r>
    </w:p>
    <w:p w14:paraId="314F9A3F" w14:textId="77777777" w:rsidR="00D9793F" w:rsidRPr="00D9793F" w:rsidRDefault="00D9793F" w:rsidP="00D9793F">
      <w:pPr>
        <w:contextualSpacing/>
        <w:jc w:val="both"/>
        <w:rPr>
          <w:rFonts w:cs="Arial"/>
          <w:sz w:val="18"/>
          <w:szCs w:val="18"/>
          <w:lang w:val="es-BO"/>
        </w:rPr>
      </w:pPr>
    </w:p>
    <w:p w14:paraId="55DD3EE6"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 xml:space="preserve">La Comisión de Calificación de la </w:t>
      </w:r>
      <w:r w:rsidRPr="00D9793F">
        <w:rPr>
          <w:rFonts w:cs="Arial"/>
          <w:b/>
          <w:sz w:val="18"/>
          <w:szCs w:val="18"/>
          <w:lang w:val="es-BO"/>
        </w:rPr>
        <w:t xml:space="preserve">ENTIDAD, </w:t>
      </w:r>
      <w:r w:rsidRPr="00D9793F">
        <w:rPr>
          <w:rFonts w:cs="Arial"/>
          <w:sz w:val="18"/>
          <w:szCs w:val="18"/>
          <w:lang w:val="es-BO"/>
        </w:rPr>
        <w:t>luego de efectuada la apertura de propuestas presentadas, realizó el análisis y evaluación de las mismas, habiendo emitido el Informe de Evaluación y Recomendación al Responsable del Proceso de Contratación de Apoyo Nacional a la Producción y Empleo (RPA), quien resolvió adjudicar la adquisición de bienes  ---------------------------</w:t>
      </w:r>
      <w:r w:rsidRPr="00D9793F">
        <w:rPr>
          <w:rFonts w:cs="Arial"/>
          <w:i/>
          <w:sz w:val="18"/>
          <w:szCs w:val="18"/>
          <w:lang w:val="es-BO"/>
        </w:rPr>
        <w:t xml:space="preserve">, </w:t>
      </w:r>
      <w:r w:rsidRPr="00D9793F">
        <w:rPr>
          <w:rFonts w:cs="Arial"/>
          <w:sz w:val="18"/>
          <w:szCs w:val="18"/>
          <w:lang w:val="es-BO"/>
        </w:rPr>
        <w:t xml:space="preserve">al cumplir su propuesta con todos los requisitos y ser la más conveniente a los intereses de la </w:t>
      </w:r>
      <w:r w:rsidRPr="00D9793F">
        <w:rPr>
          <w:rFonts w:cs="Arial"/>
          <w:b/>
          <w:sz w:val="18"/>
          <w:szCs w:val="18"/>
          <w:lang w:val="es-BO"/>
        </w:rPr>
        <w:t>ENTIDAD.</w:t>
      </w:r>
    </w:p>
    <w:p w14:paraId="23C2D97E" w14:textId="77777777" w:rsidR="00D9793F" w:rsidRPr="00D9793F" w:rsidRDefault="00D9793F" w:rsidP="00D9793F">
      <w:pPr>
        <w:contextualSpacing/>
        <w:jc w:val="both"/>
        <w:rPr>
          <w:rFonts w:cs="Arial"/>
          <w:b/>
          <w:i/>
          <w:sz w:val="18"/>
          <w:szCs w:val="18"/>
          <w:lang w:val="es-BO"/>
        </w:rPr>
      </w:pPr>
    </w:p>
    <w:p w14:paraId="051E8BBF" w14:textId="77777777" w:rsidR="00D9793F" w:rsidRPr="00D9793F" w:rsidRDefault="00D9793F" w:rsidP="00D9793F">
      <w:pPr>
        <w:contextualSpacing/>
        <w:jc w:val="both"/>
        <w:rPr>
          <w:rFonts w:cs="Arial"/>
          <w:sz w:val="18"/>
          <w:szCs w:val="18"/>
          <w:lang w:val="es-BO"/>
        </w:rPr>
      </w:pPr>
      <w:r w:rsidRPr="00D9793F">
        <w:rPr>
          <w:rFonts w:cs="Arial"/>
          <w:b/>
          <w:sz w:val="18"/>
          <w:szCs w:val="18"/>
          <w:lang w:val="es-BO"/>
        </w:rPr>
        <w:t xml:space="preserve">SEGUNDA.- (LEGISLACIÓN APLICABLE) </w:t>
      </w:r>
      <w:r w:rsidRPr="00D9793F">
        <w:rPr>
          <w:rFonts w:cs="Arial"/>
          <w:sz w:val="18"/>
          <w:szCs w:val="18"/>
          <w:lang w:val="es-BO"/>
        </w:rPr>
        <w:t>El presente Contrato se celebra al amparo de las siguientes disposiciones normativas:</w:t>
      </w:r>
    </w:p>
    <w:p w14:paraId="7FE3D11C" w14:textId="77777777" w:rsidR="00D9793F" w:rsidRPr="00D9793F" w:rsidRDefault="00D9793F" w:rsidP="00D9793F">
      <w:pPr>
        <w:contextualSpacing/>
        <w:jc w:val="both"/>
        <w:rPr>
          <w:rFonts w:cs="Arial"/>
          <w:b/>
          <w:sz w:val="18"/>
          <w:szCs w:val="18"/>
          <w:lang w:val="es-BO"/>
        </w:rPr>
      </w:pPr>
    </w:p>
    <w:p w14:paraId="61DA1E40" w14:textId="77777777" w:rsidR="00D9793F" w:rsidRPr="00D9793F" w:rsidRDefault="00D9793F" w:rsidP="00621541">
      <w:pPr>
        <w:numPr>
          <w:ilvl w:val="0"/>
          <w:numId w:val="34"/>
        </w:numPr>
        <w:contextualSpacing/>
        <w:jc w:val="both"/>
        <w:rPr>
          <w:rFonts w:cs="Arial"/>
          <w:sz w:val="18"/>
          <w:szCs w:val="18"/>
          <w:lang w:val="es-BO"/>
        </w:rPr>
      </w:pPr>
      <w:r w:rsidRPr="00D9793F">
        <w:rPr>
          <w:rFonts w:cs="Arial"/>
          <w:sz w:val="18"/>
          <w:szCs w:val="18"/>
          <w:lang w:val="es-BO"/>
        </w:rPr>
        <w:t>Constitución Política del Estado.</w:t>
      </w:r>
    </w:p>
    <w:p w14:paraId="07C7597E" w14:textId="77777777" w:rsidR="00D9793F" w:rsidRPr="00D9793F" w:rsidRDefault="00D9793F" w:rsidP="00621541">
      <w:pPr>
        <w:numPr>
          <w:ilvl w:val="0"/>
          <w:numId w:val="34"/>
        </w:numPr>
        <w:contextualSpacing/>
        <w:jc w:val="both"/>
        <w:rPr>
          <w:rFonts w:cs="Arial"/>
          <w:sz w:val="18"/>
          <w:szCs w:val="18"/>
          <w:lang w:val="es-BO"/>
        </w:rPr>
      </w:pPr>
      <w:r w:rsidRPr="00D9793F">
        <w:rPr>
          <w:rFonts w:cs="Arial"/>
          <w:sz w:val="18"/>
          <w:szCs w:val="18"/>
          <w:lang w:val="es-BO"/>
        </w:rPr>
        <w:t>Ley Nº 1178, de 20 de julio de 1990, de Administración y Control Gubernamentales.</w:t>
      </w:r>
    </w:p>
    <w:p w14:paraId="05C0DAE5" w14:textId="77777777" w:rsidR="00D9793F" w:rsidRPr="00D9793F" w:rsidRDefault="00D9793F" w:rsidP="00621541">
      <w:pPr>
        <w:numPr>
          <w:ilvl w:val="0"/>
          <w:numId w:val="34"/>
        </w:numPr>
        <w:contextualSpacing/>
        <w:jc w:val="both"/>
        <w:rPr>
          <w:rFonts w:cs="Arial"/>
          <w:sz w:val="18"/>
          <w:szCs w:val="18"/>
          <w:lang w:val="es-BO"/>
        </w:rPr>
      </w:pPr>
      <w:r w:rsidRPr="00D9793F">
        <w:rPr>
          <w:rFonts w:cs="Arial"/>
          <w:sz w:val="18"/>
          <w:szCs w:val="18"/>
          <w:lang w:val="es-BO"/>
        </w:rPr>
        <w:t>Decreto Supremo Nº 0181, de 28 de junio de 2009, de las Normas Básicas del Sistema de Administración de Bienes y Servicios (NB-SABS) y sus modificaciones.</w:t>
      </w:r>
    </w:p>
    <w:p w14:paraId="529A256F" w14:textId="77777777" w:rsidR="00D9793F" w:rsidRPr="00D9793F" w:rsidRDefault="00D9793F" w:rsidP="00621541">
      <w:pPr>
        <w:pStyle w:val="Prrafodelista"/>
        <w:numPr>
          <w:ilvl w:val="0"/>
          <w:numId w:val="34"/>
        </w:numPr>
        <w:contextualSpacing/>
        <w:jc w:val="both"/>
        <w:rPr>
          <w:rFonts w:ascii="Verdana" w:hAnsi="Verdana" w:cs="Arial"/>
          <w:sz w:val="18"/>
          <w:szCs w:val="18"/>
        </w:rPr>
      </w:pPr>
      <w:r w:rsidRPr="00D9793F">
        <w:rPr>
          <w:rFonts w:ascii="Verdana" w:hAnsi="Verdana" w:cs="Arial"/>
          <w:sz w:val="18"/>
          <w:szCs w:val="18"/>
        </w:rPr>
        <w:t>Ley N° 1546 del Presupuesto General del Estado Gestión 2024.</w:t>
      </w:r>
    </w:p>
    <w:p w14:paraId="7E9AED89" w14:textId="77777777" w:rsidR="00D9793F" w:rsidRPr="00D9793F" w:rsidRDefault="00D9793F" w:rsidP="00621541">
      <w:pPr>
        <w:numPr>
          <w:ilvl w:val="0"/>
          <w:numId w:val="34"/>
        </w:numPr>
        <w:ind w:left="709" w:hanging="349"/>
        <w:contextualSpacing/>
        <w:jc w:val="both"/>
        <w:rPr>
          <w:rFonts w:cs="Arial"/>
          <w:sz w:val="18"/>
          <w:szCs w:val="18"/>
          <w:lang w:val="es-BO"/>
        </w:rPr>
      </w:pPr>
      <w:r w:rsidRPr="00D9793F">
        <w:rPr>
          <w:rFonts w:cs="Arial"/>
          <w:sz w:val="18"/>
          <w:szCs w:val="18"/>
          <w:lang w:val="es-BO"/>
        </w:rPr>
        <w:t>Otras disposiciones relacionadas.</w:t>
      </w:r>
    </w:p>
    <w:p w14:paraId="18979549" w14:textId="77777777" w:rsidR="00D9793F" w:rsidRPr="00D9793F" w:rsidRDefault="00D9793F" w:rsidP="00D9793F">
      <w:pPr>
        <w:contextualSpacing/>
        <w:jc w:val="both"/>
        <w:rPr>
          <w:rFonts w:cs="Arial"/>
          <w:b/>
          <w:sz w:val="18"/>
          <w:szCs w:val="18"/>
          <w:lang w:val="es-BO"/>
        </w:rPr>
      </w:pPr>
    </w:p>
    <w:p w14:paraId="0A46D662" w14:textId="77777777" w:rsidR="00D9793F" w:rsidRPr="00D9793F" w:rsidRDefault="00D9793F" w:rsidP="00D9793F">
      <w:pPr>
        <w:jc w:val="both"/>
        <w:rPr>
          <w:rFonts w:cs="Arial"/>
          <w:sz w:val="18"/>
          <w:szCs w:val="18"/>
          <w:lang w:val="es-BO"/>
        </w:rPr>
      </w:pPr>
      <w:r w:rsidRPr="00D9793F">
        <w:rPr>
          <w:rFonts w:cs="Arial"/>
          <w:b/>
          <w:sz w:val="18"/>
          <w:szCs w:val="18"/>
          <w:lang w:val="es-BO"/>
        </w:rPr>
        <w:t xml:space="preserve">TERCERA.- (OBJETO Y CAUSA) </w:t>
      </w:r>
      <w:r w:rsidRPr="00D9793F">
        <w:rPr>
          <w:rFonts w:cs="Arial"/>
          <w:sz w:val="18"/>
          <w:szCs w:val="18"/>
          <w:lang w:val="es-BO"/>
        </w:rPr>
        <w:t xml:space="preserve">El objeto del presente contrato es la </w:t>
      </w:r>
      <w:r w:rsidRPr="00D9793F">
        <w:rPr>
          <w:rFonts w:cs="Arial"/>
          <w:b/>
          <w:sz w:val="18"/>
          <w:szCs w:val="18"/>
          <w:lang w:val="es-BO"/>
        </w:rPr>
        <w:t>ADQUISICIÓN DE REPUESTOS Y ACCESORIOS</w:t>
      </w:r>
      <w:r w:rsidRPr="00D9793F">
        <w:rPr>
          <w:rFonts w:cs="Arial"/>
          <w:sz w:val="18"/>
          <w:szCs w:val="18"/>
          <w:lang w:val="es-BO"/>
        </w:rPr>
        <w:t xml:space="preserve"> que en adelante se denominarán los </w:t>
      </w:r>
      <w:r w:rsidRPr="00D9793F">
        <w:rPr>
          <w:rFonts w:cs="Arial"/>
          <w:b/>
          <w:sz w:val="18"/>
          <w:szCs w:val="18"/>
          <w:lang w:val="es-BO"/>
        </w:rPr>
        <w:t>BIENES</w:t>
      </w:r>
      <w:r w:rsidRPr="00D9793F">
        <w:rPr>
          <w:rFonts w:cs="Arial"/>
          <w:sz w:val="18"/>
          <w:szCs w:val="18"/>
          <w:lang w:val="es-BO"/>
        </w:rPr>
        <w:t xml:space="preserve">, para potenciar el </w:t>
      </w:r>
      <w:r w:rsidRPr="00D9793F">
        <w:rPr>
          <w:rFonts w:cs="Arial"/>
          <w:bCs/>
          <w:sz w:val="18"/>
          <w:szCs w:val="18"/>
        </w:rPr>
        <w:t xml:space="preserve">SERVIDOR; MARCA DELL; MODELO </w:t>
      </w:r>
      <w:proofErr w:type="spellStart"/>
      <w:r w:rsidRPr="00D9793F">
        <w:rPr>
          <w:rFonts w:cs="Arial"/>
          <w:bCs/>
          <w:sz w:val="18"/>
          <w:szCs w:val="18"/>
        </w:rPr>
        <w:t>POWER</w:t>
      </w:r>
      <w:proofErr w:type="spellEnd"/>
      <w:r w:rsidRPr="00D9793F">
        <w:rPr>
          <w:rFonts w:cs="Arial"/>
          <w:bCs/>
          <w:sz w:val="18"/>
          <w:szCs w:val="18"/>
        </w:rPr>
        <w:t xml:space="preserve"> </w:t>
      </w:r>
      <w:proofErr w:type="spellStart"/>
      <w:r w:rsidRPr="00D9793F">
        <w:rPr>
          <w:rFonts w:cs="Arial"/>
          <w:bCs/>
          <w:sz w:val="18"/>
          <w:szCs w:val="18"/>
        </w:rPr>
        <w:t>EDGE</w:t>
      </w:r>
      <w:proofErr w:type="spellEnd"/>
      <w:r w:rsidRPr="00D9793F">
        <w:rPr>
          <w:rFonts w:cs="Arial"/>
          <w:bCs/>
          <w:sz w:val="18"/>
          <w:szCs w:val="18"/>
        </w:rPr>
        <w:t xml:space="preserve"> </w:t>
      </w:r>
      <w:proofErr w:type="spellStart"/>
      <w:r w:rsidRPr="00D9793F">
        <w:rPr>
          <w:rFonts w:cs="Arial"/>
          <w:bCs/>
          <w:sz w:val="18"/>
          <w:szCs w:val="18"/>
        </w:rPr>
        <w:t>R750XS</w:t>
      </w:r>
      <w:proofErr w:type="spellEnd"/>
      <w:r w:rsidRPr="00D9793F">
        <w:rPr>
          <w:rFonts w:cs="Arial"/>
          <w:bCs/>
          <w:sz w:val="18"/>
          <w:szCs w:val="18"/>
        </w:rPr>
        <w:t xml:space="preserve">; </w:t>
      </w:r>
      <w:proofErr w:type="spellStart"/>
      <w:r w:rsidRPr="00D9793F">
        <w:rPr>
          <w:rFonts w:cs="Arial"/>
          <w:bCs/>
          <w:sz w:val="18"/>
          <w:szCs w:val="18"/>
        </w:rPr>
        <w:t>SERVICE</w:t>
      </w:r>
      <w:proofErr w:type="spellEnd"/>
      <w:r w:rsidRPr="00D9793F">
        <w:rPr>
          <w:rFonts w:cs="Arial"/>
          <w:bCs/>
          <w:sz w:val="18"/>
          <w:szCs w:val="18"/>
        </w:rPr>
        <w:t xml:space="preserve"> </w:t>
      </w:r>
      <w:proofErr w:type="spellStart"/>
      <w:r w:rsidRPr="00D9793F">
        <w:rPr>
          <w:rFonts w:cs="Arial"/>
          <w:bCs/>
          <w:sz w:val="18"/>
          <w:szCs w:val="18"/>
        </w:rPr>
        <w:t>TAG</w:t>
      </w:r>
      <w:proofErr w:type="spellEnd"/>
      <w:r w:rsidRPr="00D9793F">
        <w:rPr>
          <w:rFonts w:cs="Arial"/>
          <w:bCs/>
          <w:sz w:val="18"/>
          <w:szCs w:val="18"/>
        </w:rPr>
        <w:t xml:space="preserve"> </w:t>
      </w:r>
      <w:proofErr w:type="spellStart"/>
      <w:r w:rsidRPr="00D9793F">
        <w:rPr>
          <w:rFonts w:cs="Arial"/>
          <w:bCs/>
          <w:sz w:val="18"/>
          <w:szCs w:val="18"/>
        </w:rPr>
        <w:t>B248PR3</w:t>
      </w:r>
      <w:proofErr w:type="spellEnd"/>
      <w:r w:rsidRPr="00D9793F">
        <w:rPr>
          <w:rFonts w:cs="Arial"/>
          <w:sz w:val="18"/>
          <w:szCs w:val="18"/>
          <w:lang w:val="es-BO"/>
        </w:rPr>
        <w:t xml:space="preserve">, provistos por el </w:t>
      </w:r>
      <w:r w:rsidRPr="00D9793F">
        <w:rPr>
          <w:rFonts w:cs="Arial"/>
          <w:b/>
          <w:sz w:val="18"/>
          <w:szCs w:val="18"/>
          <w:lang w:val="es-BO"/>
        </w:rPr>
        <w:t>PROVEEDOR</w:t>
      </w:r>
      <w:r w:rsidRPr="00D9793F">
        <w:rPr>
          <w:rFonts w:cs="Arial"/>
          <w:sz w:val="18"/>
          <w:szCs w:val="18"/>
          <w:lang w:val="es-BO"/>
        </w:rPr>
        <w:t xml:space="preserve"> de conformidad con el DBC y la Propuesta Adjudicada, con estricta y absoluta sujeción al presente Contrato, </w:t>
      </w:r>
    </w:p>
    <w:p w14:paraId="5A9B1E4E" w14:textId="77777777" w:rsidR="00D9793F" w:rsidRPr="00D9793F" w:rsidRDefault="00D9793F" w:rsidP="00D9793F">
      <w:pPr>
        <w:jc w:val="both"/>
        <w:rPr>
          <w:rFonts w:cs="Arial"/>
          <w:sz w:val="18"/>
          <w:szCs w:val="18"/>
          <w:lang w:val="es-BO"/>
        </w:rPr>
      </w:pPr>
    </w:p>
    <w:p w14:paraId="0BE672BA" w14:textId="77777777" w:rsidR="00D9793F" w:rsidRPr="00D9793F" w:rsidRDefault="00D9793F" w:rsidP="00D9793F">
      <w:pPr>
        <w:contextualSpacing/>
        <w:jc w:val="both"/>
        <w:rPr>
          <w:rFonts w:cs="Arial"/>
          <w:sz w:val="18"/>
          <w:szCs w:val="18"/>
          <w:lang w:val="es-BO"/>
        </w:rPr>
      </w:pPr>
      <w:r w:rsidRPr="00D9793F">
        <w:rPr>
          <w:rFonts w:cs="Arial"/>
          <w:b/>
          <w:sz w:val="18"/>
          <w:szCs w:val="18"/>
          <w:lang w:val="es-BO"/>
        </w:rPr>
        <w:t>CUARTA.- (DOCUMENTOS INTEGRANTES DEL CONTRATO)</w:t>
      </w:r>
      <w:r w:rsidRPr="00D9793F">
        <w:rPr>
          <w:rFonts w:cs="Arial"/>
          <w:sz w:val="18"/>
          <w:szCs w:val="18"/>
          <w:lang w:val="es-BO"/>
        </w:rPr>
        <w:t xml:space="preserve"> Forman parte del presente contrato, los siguientes documentos:</w:t>
      </w:r>
    </w:p>
    <w:p w14:paraId="22CBFBA0" w14:textId="77777777" w:rsidR="00D9793F" w:rsidRPr="00D9793F" w:rsidRDefault="00D9793F" w:rsidP="00D9793F">
      <w:pPr>
        <w:contextualSpacing/>
        <w:jc w:val="both"/>
        <w:rPr>
          <w:rFonts w:cs="Arial"/>
          <w:sz w:val="18"/>
          <w:szCs w:val="18"/>
          <w:lang w:val="es-BO"/>
        </w:rPr>
      </w:pPr>
    </w:p>
    <w:p w14:paraId="0680E97E" w14:textId="77777777" w:rsidR="00D9793F" w:rsidRPr="00D9793F" w:rsidRDefault="00D9793F" w:rsidP="00621541">
      <w:pPr>
        <w:numPr>
          <w:ilvl w:val="0"/>
          <w:numId w:val="35"/>
        </w:numPr>
        <w:tabs>
          <w:tab w:val="left" w:pos="709"/>
        </w:tabs>
        <w:contextualSpacing/>
        <w:jc w:val="both"/>
        <w:rPr>
          <w:rFonts w:cs="Arial"/>
          <w:sz w:val="18"/>
          <w:szCs w:val="18"/>
          <w:lang w:val="es-BO"/>
        </w:rPr>
      </w:pPr>
      <w:r w:rsidRPr="00D9793F">
        <w:rPr>
          <w:rFonts w:cs="Arial"/>
          <w:sz w:val="18"/>
          <w:szCs w:val="18"/>
          <w:lang w:val="es-BO"/>
        </w:rPr>
        <w:t>Certificación Presupuestaria</w:t>
      </w:r>
      <w:r w:rsidRPr="00D9793F">
        <w:rPr>
          <w:rFonts w:cs="Arial"/>
          <w:sz w:val="18"/>
          <w:szCs w:val="18"/>
          <w:lang w:val="es-BO"/>
        </w:rPr>
        <w:tab/>
        <w:t>.</w:t>
      </w:r>
    </w:p>
    <w:p w14:paraId="1A8A3B60" w14:textId="77777777" w:rsidR="00D9793F" w:rsidRPr="00D9793F" w:rsidRDefault="00D9793F" w:rsidP="00621541">
      <w:pPr>
        <w:numPr>
          <w:ilvl w:val="0"/>
          <w:numId w:val="35"/>
        </w:numPr>
        <w:tabs>
          <w:tab w:val="left" w:pos="709"/>
        </w:tabs>
        <w:contextualSpacing/>
        <w:jc w:val="both"/>
        <w:rPr>
          <w:rFonts w:cs="Arial"/>
          <w:sz w:val="18"/>
          <w:szCs w:val="18"/>
          <w:lang w:val="es-BO"/>
        </w:rPr>
      </w:pPr>
      <w:r w:rsidRPr="00D9793F">
        <w:rPr>
          <w:rFonts w:cs="Arial"/>
          <w:sz w:val="18"/>
          <w:szCs w:val="18"/>
          <w:lang w:val="es-BO"/>
        </w:rPr>
        <w:t>Documento Base de Contratación.</w:t>
      </w:r>
    </w:p>
    <w:p w14:paraId="441498FB" w14:textId="77777777" w:rsidR="00D9793F" w:rsidRPr="00D9793F" w:rsidRDefault="00D9793F" w:rsidP="00621541">
      <w:pPr>
        <w:numPr>
          <w:ilvl w:val="0"/>
          <w:numId w:val="35"/>
        </w:numPr>
        <w:tabs>
          <w:tab w:val="left" w:pos="709"/>
        </w:tabs>
        <w:contextualSpacing/>
        <w:jc w:val="both"/>
        <w:rPr>
          <w:rFonts w:cs="Arial"/>
          <w:sz w:val="18"/>
          <w:szCs w:val="18"/>
          <w:lang w:val="es-BO"/>
        </w:rPr>
      </w:pPr>
      <w:r w:rsidRPr="00D9793F">
        <w:rPr>
          <w:rFonts w:cs="Arial"/>
          <w:sz w:val="18"/>
          <w:szCs w:val="18"/>
          <w:lang w:val="es-BO"/>
        </w:rPr>
        <w:tab/>
        <w:t>Acta de Apertura de Propuesta.</w:t>
      </w:r>
    </w:p>
    <w:p w14:paraId="653DBD7B" w14:textId="77777777" w:rsidR="00D9793F" w:rsidRPr="00D9793F" w:rsidRDefault="00D9793F" w:rsidP="00621541">
      <w:pPr>
        <w:numPr>
          <w:ilvl w:val="0"/>
          <w:numId w:val="35"/>
        </w:numPr>
        <w:tabs>
          <w:tab w:val="left" w:pos="851"/>
        </w:tabs>
        <w:contextualSpacing/>
        <w:jc w:val="both"/>
        <w:rPr>
          <w:rFonts w:cs="Arial"/>
          <w:sz w:val="18"/>
          <w:szCs w:val="18"/>
          <w:lang w:val="es-BO"/>
        </w:rPr>
      </w:pPr>
      <w:r w:rsidRPr="00D9793F">
        <w:rPr>
          <w:rFonts w:cs="Arial"/>
          <w:sz w:val="18"/>
          <w:szCs w:val="18"/>
          <w:lang w:val="es-BO"/>
        </w:rPr>
        <w:t>Informe de Evaluación y Recomendación.</w:t>
      </w:r>
    </w:p>
    <w:p w14:paraId="0C9B11E5" w14:textId="77777777" w:rsidR="00D9793F" w:rsidRPr="00D9793F" w:rsidRDefault="00D9793F" w:rsidP="00621541">
      <w:pPr>
        <w:numPr>
          <w:ilvl w:val="0"/>
          <w:numId w:val="35"/>
        </w:numPr>
        <w:tabs>
          <w:tab w:val="left" w:pos="851"/>
        </w:tabs>
        <w:contextualSpacing/>
        <w:jc w:val="both"/>
        <w:rPr>
          <w:rFonts w:cs="Arial"/>
          <w:sz w:val="18"/>
          <w:szCs w:val="18"/>
          <w:lang w:val="es-BO"/>
        </w:rPr>
      </w:pPr>
      <w:r w:rsidRPr="00D9793F">
        <w:rPr>
          <w:rFonts w:cs="Arial"/>
          <w:sz w:val="18"/>
          <w:szCs w:val="18"/>
          <w:lang w:val="es-BO"/>
        </w:rPr>
        <w:lastRenderedPageBreak/>
        <w:t xml:space="preserve">Nota de adjudicación. </w:t>
      </w:r>
    </w:p>
    <w:p w14:paraId="340A3B7C" w14:textId="77777777" w:rsidR="00D9793F" w:rsidRPr="00D9793F" w:rsidRDefault="00D9793F" w:rsidP="00621541">
      <w:pPr>
        <w:numPr>
          <w:ilvl w:val="0"/>
          <w:numId w:val="35"/>
        </w:numPr>
        <w:tabs>
          <w:tab w:val="left" w:pos="851"/>
        </w:tabs>
        <w:contextualSpacing/>
        <w:jc w:val="both"/>
        <w:rPr>
          <w:rFonts w:cs="Arial"/>
          <w:sz w:val="18"/>
          <w:szCs w:val="18"/>
          <w:lang w:val="es-BO"/>
        </w:rPr>
      </w:pPr>
      <w:r w:rsidRPr="00D9793F">
        <w:rPr>
          <w:rFonts w:cs="Arial"/>
          <w:sz w:val="18"/>
          <w:szCs w:val="18"/>
          <w:lang w:val="es-BO"/>
        </w:rPr>
        <w:t>Garantía de cumplimiento de contrato.</w:t>
      </w:r>
    </w:p>
    <w:p w14:paraId="0798CDDB" w14:textId="77777777" w:rsidR="00D9793F" w:rsidRPr="00D9793F" w:rsidRDefault="00D9793F" w:rsidP="00621541">
      <w:pPr>
        <w:numPr>
          <w:ilvl w:val="0"/>
          <w:numId w:val="35"/>
        </w:numPr>
        <w:tabs>
          <w:tab w:val="left" w:pos="851"/>
        </w:tabs>
        <w:contextualSpacing/>
        <w:jc w:val="both"/>
        <w:rPr>
          <w:rFonts w:cs="Arial"/>
          <w:sz w:val="18"/>
          <w:szCs w:val="18"/>
          <w:lang w:val="es-BO"/>
        </w:rPr>
      </w:pPr>
      <w:r w:rsidRPr="00D9793F">
        <w:rPr>
          <w:rFonts w:cs="Arial"/>
          <w:sz w:val="18"/>
          <w:szCs w:val="18"/>
          <w:lang w:val="es-BO"/>
        </w:rPr>
        <w:t xml:space="preserve">Certificado RUPE. </w:t>
      </w:r>
    </w:p>
    <w:p w14:paraId="0C1DFAD1" w14:textId="77777777" w:rsidR="00D9793F" w:rsidRPr="00D9793F" w:rsidRDefault="00D9793F" w:rsidP="00D9793F">
      <w:pPr>
        <w:tabs>
          <w:tab w:val="left" w:pos="709"/>
        </w:tabs>
        <w:ind w:left="851"/>
        <w:contextualSpacing/>
        <w:jc w:val="both"/>
        <w:rPr>
          <w:rFonts w:cs="Arial"/>
          <w:sz w:val="18"/>
          <w:szCs w:val="18"/>
          <w:lang w:val="es-BO"/>
        </w:rPr>
      </w:pPr>
    </w:p>
    <w:p w14:paraId="752BD680" w14:textId="77777777" w:rsidR="00D9793F" w:rsidRPr="00D9793F" w:rsidRDefault="00D9793F" w:rsidP="00D9793F">
      <w:pPr>
        <w:contextualSpacing/>
        <w:jc w:val="both"/>
        <w:rPr>
          <w:rFonts w:cs="Arial"/>
          <w:b/>
          <w:sz w:val="18"/>
          <w:szCs w:val="18"/>
          <w:lang w:val="es-BO"/>
        </w:rPr>
      </w:pPr>
      <w:r w:rsidRPr="00D9793F">
        <w:rPr>
          <w:rFonts w:cs="Arial"/>
          <w:b/>
          <w:sz w:val="18"/>
          <w:szCs w:val="18"/>
          <w:lang w:val="es-BO"/>
        </w:rPr>
        <w:t xml:space="preserve">QUINTA.- (OBLIGACIONES DE LAS PARTES) </w:t>
      </w:r>
      <w:r w:rsidRPr="00D9793F">
        <w:rPr>
          <w:rFonts w:cs="Arial"/>
          <w:sz w:val="18"/>
          <w:szCs w:val="18"/>
          <w:lang w:val="es-BO"/>
        </w:rPr>
        <w:t xml:space="preserve">Las partes contratantes se comprometen y obligan a dar cumplimiento a todas y cada una de las cláusulas del presente contrato. </w:t>
      </w:r>
    </w:p>
    <w:p w14:paraId="2DD0DDA5" w14:textId="77777777" w:rsidR="00D9793F" w:rsidRPr="00D9793F" w:rsidRDefault="00D9793F" w:rsidP="00D9793F">
      <w:pPr>
        <w:contextualSpacing/>
        <w:jc w:val="both"/>
        <w:rPr>
          <w:rFonts w:cs="Arial"/>
          <w:sz w:val="18"/>
          <w:szCs w:val="18"/>
          <w:lang w:val="es-BO"/>
        </w:rPr>
      </w:pPr>
    </w:p>
    <w:p w14:paraId="40D3C135"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 xml:space="preserve">Por su parte, el </w:t>
      </w:r>
      <w:r w:rsidRPr="00D9793F">
        <w:rPr>
          <w:rFonts w:cs="Arial"/>
          <w:b/>
          <w:sz w:val="18"/>
          <w:szCs w:val="18"/>
          <w:lang w:val="es-BO"/>
        </w:rPr>
        <w:t>PROVEEDOR</w:t>
      </w:r>
      <w:r w:rsidRPr="00D9793F">
        <w:rPr>
          <w:rFonts w:cs="Arial"/>
          <w:sz w:val="18"/>
          <w:szCs w:val="18"/>
          <w:lang w:val="es-BO"/>
        </w:rPr>
        <w:t xml:space="preserve"> se compromete a cumplir con las siguientes obligaciones: </w:t>
      </w:r>
    </w:p>
    <w:p w14:paraId="16A7E5EC" w14:textId="77777777" w:rsidR="00D9793F" w:rsidRPr="00D9793F" w:rsidRDefault="00D9793F" w:rsidP="00D9793F">
      <w:pPr>
        <w:contextualSpacing/>
        <w:jc w:val="both"/>
        <w:rPr>
          <w:rFonts w:cs="Arial"/>
          <w:sz w:val="18"/>
          <w:szCs w:val="18"/>
          <w:lang w:val="es-BO"/>
        </w:rPr>
      </w:pPr>
    </w:p>
    <w:p w14:paraId="422C5624" w14:textId="77777777" w:rsidR="00D9793F" w:rsidRPr="00D9793F" w:rsidRDefault="00D9793F" w:rsidP="00621541">
      <w:pPr>
        <w:numPr>
          <w:ilvl w:val="0"/>
          <w:numId w:val="36"/>
        </w:numPr>
        <w:contextualSpacing/>
        <w:jc w:val="both"/>
        <w:rPr>
          <w:rFonts w:cs="Arial"/>
          <w:sz w:val="18"/>
          <w:szCs w:val="18"/>
          <w:lang w:val="es-BO"/>
        </w:rPr>
      </w:pPr>
      <w:r w:rsidRPr="00D9793F">
        <w:rPr>
          <w:rFonts w:cs="Arial"/>
          <w:sz w:val="18"/>
          <w:szCs w:val="18"/>
          <w:lang w:val="es-BO"/>
        </w:rPr>
        <w:t xml:space="preserve">Realizar la prestación de los </w:t>
      </w:r>
      <w:r w:rsidRPr="00D9793F">
        <w:rPr>
          <w:rFonts w:cs="Arial"/>
          <w:b/>
          <w:sz w:val="18"/>
          <w:szCs w:val="18"/>
          <w:lang w:val="es-BO"/>
        </w:rPr>
        <w:t>BIENES</w:t>
      </w:r>
      <w:r w:rsidRPr="00D9793F">
        <w:rPr>
          <w:rFonts w:cs="Arial"/>
          <w:sz w:val="18"/>
          <w:szCs w:val="18"/>
          <w:lang w:val="es-BO"/>
        </w:rPr>
        <w:t xml:space="preserve"> objeto del presente contrato, de acuerdo con lo establecido en el DBC, así como las condiciones de su propuesta.</w:t>
      </w:r>
    </w:p>
    <w:p w14:paraId="39F180E4" w14:textId="77777777" w:rsidR="00D9793F" w:rsidRPr="00D9793F" w:rsidRDefault="00D9793F" w:rsidP="00621541">
      <w:pPr>
        <w:numPr>
          <w:ilvl w:val="0"/>
          <w:numId w:val="36"/>
        </w:numPr>
        <w:contextualSpacing/>
        <w:jc w:val="both"/>
        <w:rPr>
          <w:rFonts w:cs="Arial"/>
          <w:sz w:val="18"/>
          <w:szCs w:val="18"/>
          <w:lang w:val="es-BO"/>
        </w:rPr>
      </w:pPr>
      <w:r w:rsidRPr="00D9793F">
        <w:rPr>
          <w:rFonts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00EA6E31" w14:textId="77777777" w:rsidR="00D9793F" w:rsidRPr="00D9793F" w:rsidRDefault="00D9793F" w:rsidP="00621541">
      <w:pPr>
        <w:numPr>
          <w:ilvl w:val="0"/>
          <w:numId w:val="36"/>
        </w:numPr>
        <w:contextualSpacing/>
        <w:jc w:val="both"/>
        <w:rPr>
          <w:rFonts w:cs="Arial"/>
          <w:sz w:val="18"/>
          <w:szCs w:val="18"/>
          <w:lang w:val="es-BO"/>
        </w:rPr>
      </w:pPr>
      <w:r w:rsidRPr="00D9793F">
        <w:rPr>
          <w:rFonts w:cs="Arial"/>
          <w:sz w:val="18"/>
          <w:szCs w:val="18"/>
          <w:lang w:val="es-BO"/>
        </w:rPr>
        <w:t>Presentar documentos del fabricante que garantice que los bienes a suministrar son nuevos y de primer uso, cuando corresponda.</w:t>
      </w:r>
    </w:p>
    <w:p w14:paraId="3C920C97" w14:textId="77777777" w:rsidR="00D9793F" w:rsidRPr="00D9793F" w:rsidRDefault="00D9793F" w:rsidP="00621541">
      <w:pPr>
        <w:numPr>
          <w:ilvl w:val="0"/>
          <w:numId w:val="36"/>
        </w:numPr>
        <w:contextualSpacing/>
        <w:jc w:val="both"/>
        <w:rPr>
          <w:rFonts w:cs="Arial"/>
          <w:sz w:val="18"/>
          <w:szCs w:val="18"/>
          <w:lang w:val="es-BO"/>
        </w:rPr>
      </w:pPr>
      <w:r w:rsidRPr="00D9793F">
        <w:rPr>
          <w:rFonts w:cs="Arial"/>
          <w:sz w:val="18"/>
          <w:szCs w:val="18"/>
          <w:lang w:val="es-BO"/>
        </w:rPr>
        <w:t>Mantener vigentes las garantías presentadas.</w:t>
      </w:r>
    </w:p>
    <w:p w14:paraId="49F9DEF0" w14:textId="77777777" w:rsidR="00D9793F" w:rsidRPr="00D9793F" w:rsidRDefault="00D9793F" w:rsidP="00621541">
      <w:pPr>
        <w:numPr>
          <w:ilvl w:val="0"/>
          <w:numId w:val="36"/>
        </w:numPr>
        <w:contextualSpacing/>
        <w:jc w:val="both"/>
        <w:rPr>
          <w:rFonts w:cs="Arial"/>
          <w:sz w:val="18"/>
          <w:szCs w:val="18"/>
          <w:lang w:val="es-BO"/>
        </w:rPr>
      </w:pPr>
      <w:r w:rsidRPr="00D9793F">
        <w:rPr>
          <w:rFonts w:cs="Arial"/>
          <w:sz w:val="18"/>
          <w:szCs w:val="18"/>
          <w:lang w:val="es-BO"/>
        </w:rPr>
        <w:t xml:space="preserve">Cumplir cada una de las cláusulas del presente contrato. </w:t>
      </w:r>
    </w:p>
    <w:p w14:paraId="11EA7994" w14:textId="77777777" w:rsidR="00D9793F" w:rsidRPr="00D9793F" w:rsidRDefault="00D9793F" w:rsidP="00D9793F">
      <w:pPr>
        <w:contextualSpacing/>
        <w:jc w:val="both"/>
        <w:rPr>
          <w:rFonts w:cs="Arial"/>
          <w:sz w:val="18"/>
          <w:szCs w:val="18"/>
          <w:lang w:val="es-BO"/>
        </w:rPr>
      </w:pPr>
    </w:p>
    <w:p w14:paraId="6B46D4D1"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 xml:space="preserve">Por su parte, </w:t>
      </w:r>
      <w:r w:rsidRPr="00D9793F">
        <w:rPr>
          <w:rFonts w:cs="Arial"/>
          <w:b/>
          <w:sz w:val="18"/>
          <w:szCs w:val="18"/>
          <w:lang w:val="es-BO"/>
        </w:rPr>
        <w:t>la ENTIDAD</w:t>
      </w:r>
      <w:r w:rsidRPr="00D9793F">
        <w:rPr>
          <w:rFonts w:cs="Arial"/>
          <w:sz w:val="18"/>
          <w:szCs w:val="18"/>
          <w:lang w:val="es-BO"/>
        </w:rPr>
        <w:t xml:space="preserve"> se compromete a cumplir con las siguientes obligaciones:</w:t>
      </w:r>
    </w:p>
    <w:p w14:paraId="175F3CA8" w14:textId="77777777" w:rsidR="00D9793F" w:rsidRPr="00D9793F" w:rsidRDefault="00D9793F" w:rsidP="00D9793F">
      <w:pPr>
        <w:contextualSpacing/>
        <w:jc w:val="both"/>
        <w:rPr>
          <w:rFonts w:cs="Arial"/>
          <w:sz w:val="18"/>
          <w:szCs w:val="18"/>
          <w:lang w:val="es-BO"/>
        </w:rPr>
      </w:pPr>
    </w:p>
    <w:p w14:paraId="3BA6ADB5" w14:textId="77777777" w:rsidR="00D9793F" w:rsidRPr="00D9793F" w:rsidRDefault="00D9793F" w:rsidP="00621541">
      <w:pPr>
        <w:numPr>
          <w:ilvl w:val="0"/>
          <w:numId w:val="28"/>
        </w:numPr>
        <w:jc w:val="both"/>
        <w:rPr>
          <w:rFonts w:cs="Arial"/>
          <w:sz w:val="18"/>
          <w:szCs w:val="18"/>
          <w:lang w:val="es-BO"/>
        </w:rPr>
      </w:pPr>
      <w:r w:rsidRPr="00D9793F">
        <w:rPr>
          <w:rFonts w:cs="Arial"/>
          <w:sz w:val="18"/>
          <w:szCs w:val="18"/>
          <w:lang w:val="es-BO"/>
        </w:rPr>
        <w:t xml:space="preserve">Realizar la recepción de los </w:t>
      </w:r>
      <w:r w:rsidRPr="00D9793F">
        <w:rPr>
          <w:rFonts w:cs="Arial"/>
          <w:b/>
          <w:sz w:val="18"/>
          <w:szCs w:val="18"/>
          <w:lang w:val="es-BO"/>
        </w:rPr>
        <w:t>BIENES</w:t>
      </w:r>
      <w:r w:rsidRPr="00D9793F">
        <w:rPr>
          <w:rFonts w:cs="Arial"/>
          <w:sz w:val="18"/>
          <w:szCs w:val="18"/>
          <w:lang w:val="es-BO"/>
        </w:rPr>
        <w:t xml:space="preserve"> de acuerdo a las condiciones establecidas en el DBC, así como las condiciones de la propuesta adjudicada y el plazo establecido en el presente contrato.</w:t>
      </w:r>
    </w:p>
    <w:p w14:paraId="0462C6D5" w14:textId="77777777" w:rsidR="00D9793F" w:rsidRPr="00D9793F" w:rsidRDefault="00D9793F" w:rsidP="00621541">
      <w:pPr>
        <w:numPr>
          <w:ilvl w:val="0"/>
          <w:numId w:val="28"/>
        </w:numPr>
        <w:jc w:val="both"/>
        <w:rPr>
          <w:rFonts w:cs="Arial"/>
          <w:sz w:val="18"/>
          <w:szCs w:val="18"/>
          <w:lang w:val="es-BO"/>
        </w:rPr>
      </w:pPr>
      <w:r w:rsidRPr="00D9793F">
        <w:rPr>
          <w:rFonts w:cs="Arial"/>
          <w:sz w:val="18"/>
          <w:szCs w:val="18"/>
          <w:lang w:val="es-BO"/>
        </w:rPr>
        <w:t xml:space="preserve">Emitir el acta recepción de los </w:t>
      </w:r>
      <w:r w:rsidRPr="00D9793F">
        <w:rPr>
          <w:rFonts w:cs="Arial"/>
          <w:b/>
          <w:sz w:val="18"/>
          <w:szCs w:val="18"/>
          <w:lang w:val="es-BO"/>
        </w:rPr>
        <w:t>BIENES</w:t>
      </w:r>
      <w:r w:rsidRPr="00D9793F">
        <w:rPr>
          <w:rFonts w:cs="Arial"/>
          <w:sz w:val="18"/>
          <w:szCs w:val="18"/>
          <w:lang w:val="es-BO"/>
        </w:rPr>
        <w:t xml:space="preserve">, cuando los mismos cumplan con las condiciones establecidas en el DBC, así como las condiciones de la propuesta adjudicada. </w:t>
      </w:r>
    </w:p>
    <w:p w14:paraId="5C729731" w14:textId="77777777" w:rsidR="00D9793F" w:rsidRPr="00D9793F" w:rsidRDefault="00D9793F" w:rsidP="00621541">
      <w:pPr>
        <w:numPr>
          <w:ilvl w:val="0"/>
          <w:numId w:val="28"/>
        </w:numPr>
        <w:jc w:val="both"/>
        <w:rPr>
          <w:rFonts w:cs="Arial"/>
          <w:sz w:val="18"/>
          <w:szCs w:val="18"/>
          <w:lang w:val="es-BO"/>
        </w:rPr>
      </w:pPr>
      <w:r w:rsidRPr="00D9793F">
        <w:rPr>
          <w:rFonts w:cs="Arial"/>
          <w:sz w:val="18"/>
          <w:szCs w:val="18"/>
          <w:lang w:val="es-BO"/>
        </w:rPr>
        <w:t xml:space="preserve">Realizar el pago por la provisión de los </w:t>
      </w:r>
      <w:r w:rsidRPr="00D9793F">
        <w:rPr>
          <w:rFonts w:cs="Arial"/>
          <w:b/>
          <w:sz w:val="18"/>
          <w:szCs w:val="18"/>
          <w:lang w:val="es-BO"/>
        </w:rPr>
        <w:t>BIENES</w:t>
      </w:r>
      <w:r w:rsidRPr="00D9793F">
        <w:rPr>
          <w:rFonts w:cs="Arial"/>
          <w:sz w:val="18"/>
          <w:szCs w:val="18"/>
          <w:lang w:val="es-BO"/>
        </w:rPr>
        <w:t xml:space="preserve">, en un plazo no mayor a cuarenta y cinco (45) días calendario de realizada la </w:t>
      </w:r>
      <w:r w:rsidRPr="00D9793F">
        <w:rPr>
          <w:rFonts w:cs="Arial"/>
          <w:b/>
          <w:sz w:val="18"/>
          <w:szCs w:val="18"/>
          <w:lang w:val="es-BO"/>
        </w:rPr>
        <w:t>RECEPCIÓN</w:t>
      </w:r>
      <w:r w:rsidRPr="00D9793F">
        <w:rPr>
          <w:rFonts w:cs="Arial"/>
          <w:sz w:val="18"/>
          <w:szCs w:val="18"/>
          <w:lang w:val="es-BO"/>
        </w:rPr>
        <w:t xml:space="preserve"> de los bienes objeto del presente contrato.</w:t>
      </w:r>
    </w:p>
    <w:p w14:paraId="331F2D62" w14:textId="77777777" w:rsidR="00D9793F" w:rsidRPr="00D9793F" w:rsidRDefault="00D9793F" w:rsidP="00621541">
      <w:pPr>
        <w:pStyle w:val="Prrafodelista"/>
        <w:numPr>
          <w:ilvl w:val="0"/>
          <w:numId w:val="28"/>
        </w:numPr>
        <w:contextualSpacing/>
        <w:jc w:val="both"/>
        <w:rPr>
          <w:rFonts w:ascii="Verdana" w:hAnsi="Verdana" w:cs="Arial"/>
          <w:sz w:val="18"/>
          <w:szCs w:val="18"/>
          <w:lang w:val="es-BO"/>
        </w:rPr>
      </w:pPr>
      <w:r w:rsidRPr="00D9793F">
        <w:rPr>
          <w:rFonts w:ascii="Verdana" w:hAnsi="Verdana" w:cs="Arial"/>
          <w:sz w:val="18"/>
          <w:szCs w:val="18"/>
          <w:lang w:val="es-BO"/>
        </w:rPr>
        <w:t>Cumplir cada una de las cláusulas del presente contrato.</w:t>
      </w:r>
    </w:p>
    <w:p w14:paraId="4E1CE8BC" w14:textId="77777777" w:rsidR="00D9793F" w:rsidRPr="00D9793F" w:rsidRDefault="00D9793F" w:rsidP="00D9793F">
      <w:pPr>
        <w:ind w:left="720"/>
        <w:jc w:val="both"/>
        <w:rPr>
          <w:rFonts w:cs="Arial"/>
          <w:sz w:val="18"/>
          <w:szCs w:val="18"/>
          <w:lang w:val="es-BO"/>
        </w:rPr>
      </w:pPr>
    </w:p>
    <w:p w14:paraId="46194FDC" w14:textId="77777777" w:rsidR="00D9793F" w:rsidRPr="00D9793F" w:rsidRDefault="00D9793F" w:rsidP="00D9793F">
      <w:pPr>
        <w:autoSpaceDE w:val="0"/>
        <w:autoSpaceDN w:val="0"/>
        <w:adjustRightInd w:val="0"/>
        <w:contextualSpacing/>
        <w:jc w:val="both"/>
        <w:rPr>
          <w:rFonts w:cs="Arial"/>
          <w:sz w:val="18"/>
          <w:szCs w:val="18"/>
          <w:lang w:val="es-BO"/>
        </w:rPr>
      </w:pPr>
      <w:r w:rsidRPr="00D9793F">
        <w:rPr>
          <w:rFonts w:cs="Arial"/>
          <w:b/>
          <w:sz w:val="18"/>
          <w:szCs w:val="18"/>
          <w:lang w:val="es-BO"/>
        </w:rPr>
        <w:t xml:space="preserve">SEXTA.- (VIGENCIA) </w:t>
      </w:r>
      <w:r w:rsidRPr="00D9793F">
        <w:rPr>
          <w:rFonts w:cs="Arial"/>
          <w:sz w:val="18"/>
          <w:szCs w:val="18"/>
          <w:lang w:val="es-BO"/>
        </w:rPr>
        <w:t xml:space="preserve">El presente </w:t>
      </w:r>
      <w:r w:rsidRPr="00D9793F">
        <w:rPr>
          <w:rFonts w:cs="Arial"/>
          <w:b/>
          <w:sz w:val="18"/>
          <w:szCs w:val="18"/>
          <w:lang w:val="es-BO"/>
        </w:rPr>
        <w:t>CONTRATO</w:t>
      </w:r>
      <w:r w:rsidRPr="00D9793F">
        <w:rPr>
          <w:rFonts w:cs="Arial"/>
          <w:sz w:val="18"/>
          <w:szCs w:val="18"/>
          <w:lang w:val="es-BO"/>
        </w:rPr>
        <w:t xml:space="preserve"> entrará en vigencia desde la suscripción del presente contrato por ambas partes, hasta que las mismas hayan dado cumplimiento a todas las clausulas contenidas en el presente contrato.</w:t>
      </w:r>
    </w:p>
    <w:p w14:paraId="54198369" w14:textId="77777777" w:rsidR="00D9793F" w:rsidRPr="00D9793F" w:rsidRDefault="00D9793F" w:rsidP="00D9793F">
      <w:pPr>
        <w:autoSpaceDE w:val="0"/>
        <w:autoSpaceDN w:val="0"/>
        <w:adjustRightInd w:val="0"/>
        <w:contextualSpacing/>
        <w:jc w:val="both"/>
        <w:rPr>
          <w:rFonts w:cs="Arial"/>
          <w:b/>
          <w:sz w:val="18"/>
          <w:szCs w:val="18"/>
          <w:lang w:val="es-BO"/>
        </w:rPr>
      </w:pPr>
    </w:p>
    <w:p w14:paraId="71D340D6" w14:textId="77777777" w:rsidR="00D9793F" w:rsidRPr="00D9793F" w:rsidRDefault="00D9793F" w:rsidP="00D9793F">
      <w:pPr>
        <w:contextualSpacing/>
        <w:jc w:val="both"/>
        <w:rPr>
          <w:rFonts w:cs="Arial"/>
          <w:b/>
          <w:sz w:val="18"/>
          <w:szCs w:val="18"/>
          <w:lang w:val="es-BO"/>
        </w:rPr>
      </w:pPr>
      <w:r w:rsidRPr="00D9793F">
        <w:rPr>
          <w:rFonts w:cs="Arial"/>
          <w:b/>
          <w:sz w:val="18"/>
          <w:szCs w:val="18"/>
          <w:lang w:val="es-BO"/>
        </w:rPr>
        <w:t>SÉPTIMA.- (GARANTÍAS DE CUMPLIMIENTO DE CONTRATO)</w:t>
      </w:r>
    </w:p>
    <w:p w14:paraId="506B4EF2" w14:textId="77777777" w:rsidR="00D9793F" w:rsidRPr="00D9793F" w:rsidRDefault="00D9793F" w:rsidP="00D9793F">
      <w:pPr>
        <w:contextualSpacing/>
        <w:jc w:val="both"/>
        <w:rPr>
          <w:rFonts w:cs="Arial"/>
          <w:b/>
          <w:sz w:val="18"/>
          <w:szCs w:val="18"/>
          <w:lang w:val="es-BO"/>
        </w:rPr>
      </w:pPr>
    </w:p>
    <w:p w14:paraId="3FC087D6"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 xml:space="preserve">El </w:t>
      </w:r>
      <w:r w:rsidRPr="00D9793F">
        <w:rPr>
          <w:rFonts w:cs="Arial"/>
          <w:b/>
          <w:sz w:val="18"/>
          <w:szCs w:val="18"/>
          <w:lang w:val="es-BO"/>
        </w:rPr>
        <w:t>PROVEEDOR</w:t>
      </w:r>
      <w:r w:rsidRPr="00D9793F">
        <w:rPr>
          <w:rFonts w:cs="Arial"/>
          <w:sz w:val="18"/>
          <w:szCs w:val="18"/>
          <w:lang w:val="es-BO"/>
        </w:rPr>
        <w:t xml:space="preserve"> garantiza el correcto cumplimiento y fiel ejecución del presente Contrato en todas sus partes con la</w:t>
      </w:r>
      <w:r w:rsidRPr="00D9793F">
        <w:rPr>
          <w:rFonts w:cs="Arial"/>
          <w:b/>
          <w:sz w:val="18"/>
          <w:szCs w:val="18"/>
          <w:lang w:val="es-BO"/>
        </w:rPr>
        <w:t xml:space="preserve"> </w:t>
      </w:r>
      <w:r w:rsidRPr="00D9793F">
        <w:rPr>
          <w:rFonts w:cs="Arial"/>
          <w:sz w:val="18"/>
          <w:szCs w:val="18"/>
          <w:lang w:val="es-BO"/>
        </w:rPr>
        <w:t xml:space="preserve">__________, Nº __________emitida por __________, con vigencia hasta el __________ a la orden de  Autoridad de Fiscalización de Electricidad y Tecnología Nuclear por_____, equivalente al siete por ciento (7%) del monto total del contrato.  </w:t>
      </w:r>
    </w:p>
    <w:p w14:paraId="5827E220" w14:textId="77777777" w:rsidR="00D9793F" w:rsidRPr="00D9793F" w:rsidRDefault="00D9793F" w:rsidP="00D9793F">
      <w:pPr>
        <w:contextualSpacing/>
        <w:jc w:val="both"/>
        <w:rPr>
          <w:rFonts w:cs="Arial"/>
          <w:b/>
          <w:sz w:val="18"/>
          <w:szCs w:val="18"/>
          <w:lang w:val="es-BO"/>
        </w:rPr>
      </w:pPr>
      <w:r w:rsidRPr="00D9793F">
        <w:rPr>
          <w:rFonts w:cs="Arial"/>
          <w:b/>
          <w:sz w:val="18"/>
          <w:szCs w:val="18"/>
          <w:lang w:val="es-BO"/>
        </w:rPr>
        <w:t xml:space="preserve"> </w:t>
      </w:r>
    </w:p>
    <w:p w14:paraId="0D1AC71C"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El importe de dicha garantía en caso de cualquier incumplimiento contractual incurrido por el</w:t>
      </w:r>
      <w:r w:rsidRPr="00D9793F">
        <w:rPr>
          <w:rFonts w:cs="Arial"/>
          <w:b/>
          <w:sz w:val="18"/>
          <w:szCs w:val="18"/>
          <w:lang w:val="es-BO"/>
        </w:rPr>
        <w:t xml:space="preserve"> PROVEEDOR, </w:t>
      </w:r>
      <w:r w:rsidRPr="00D9793F">
        <w:rPr>
          <w:rFonts w:cs="Arial"/>
          <w:sz w:val="18"/>
          <w:szCs w:val="18"/>
          <w:lang w:val="es-BO"/>
        </w:rPr>
        <w:t>será pagado en favor de la</w:t>
      </w:r>
      <w:r w:rsidRPr="00D9793F">
        <w:rPr>
          <w:rFonts w:cs="Arial"/>
          <w:b/>
          <w:sz w:val="18"/>
          <w:szCs w:val="18"/>
          <w:lang w:val="es-BO"/>
        </w:rPr>
        <w:t xml:space="preserve"> ENTIDAD, </w:t>
      </w:r>
      <w:r w:rsidRPr="00D9793F">
        <w:rPr>
          <w:rFonts w:cs="Arial"/>
          <w:sz w:val="18"/>
          <w:szCs w:val="18"/>
          <w:lang w:val="es-BO"/>
        </w:rPr>
        <w:t xml:space="preserve">sin necesidad de ningún trámite o acción judicial, a su sólo requerimiento. </w:t>
      </w:r>
    </w:p>
    <w:p w14:paraId="57553CB6" w14:textId="77777777" w:rsidR="00D9793F" w:rsidRPr="00D9793F" w:rsidRDefault="00D9793F" w:rsidP="00D9793F">
      <w:pPr>
        <w:contextualSpacing/>
        <w:jc w:val="both"/>
        <w:rPr>
          <w:rFonts w:cs="Arial"/>
          <w:b/>
          <w:sz w:val="18"/>
          <w:szCs w:val="18"/>
          <w:lang w:val="es-BO"/>
        </w:rPr>
      </w:pPr>
      <w:r w:rsidRPr="00D9793F">
        <w:rPr>
          <w:rFonts w:cs="Arial"/>
          <w:b/>
          <w:sz w:val="18"/>
          <w:szCs w:val="18"/>
          <w:lang w:val="es-BO"/>
        </w:rPr>
        <w:t xml:space="preserve"> </w:t>
      </w:r>
    </w:p>
    <w:p w14:paraId="7C06ED27" w14:textId="77777777" w:rsidR="00D9793F" w:rsidRPr="00D9793F" w:rsidRDefault="00D9793F" w:rsidP="00D9793F">
      <w:pPr>
        <w:contextualSpacing/>
        <w:jc w:val="both"/>
        <w:rPr>
          <w:rFonts w:cs="Arial"/>
          <w:b/>
          <w:sz w:val="18"/>
          <w:szCs w:val="18"/>
          <w:lang w:val="es-BO"/>
        </w:rPr>
      </w:pPr>
      <w:r w:rsidRPr="00D9793F">
        <w:rPr>
          <w:rFonts w:cs="Arial"/>
          <w:sz w:val="18"/>
          <w:szCs w:val="18"/>
          <w:lang w:val="es-BO"/>
        </w:rPr>
        <w:t>La devolución de la Garantía de Cumplimiento de Contrato, procederá si el contrato ha sido cumplido en su totalidad y se efectivice la recepción de los</w:t>
      </w:r>
      <w:r w:rsidRPr="00D9793F">
        <w:rPr>
          <w:rFonts w:cs="Arial"/>
          <w:b/>
          <w:sz w:val="18"/>
          <w:szCs w:val="18"/>
          <w:lang w:val="es-BO"/>
        </w:rPr>
        <w:t xml:space="preserve"> BIENES </w:t>
      </w:r>
      <w:r w:rsidRPr="00D9793F">
        <w:rPr>
          <w:rFonts w:cs="Arial"/>
          <w:sz w:val="18"/>
          <w:szCs w:val="18"/>
          <w:lang w:val="es-BO"/>
        </w:rPr>
        <w:t xml:space="preserve">objeto de la contratación, hecho que se hará constar mediante el Acta de Recepción suscrita por </w:t>
      </w:r>
      <w:r w:rsidRPr="00D9793F">
        <w:rPr>
          <w:rFonts w:cs="Arial"/>
          <w:b/>
          <w:sz w:val="18"/>
          <w:szCs w:val="18"/>
          <w:lang w:val="es-BO"/>
        </w:rPr>
        <w:t xml:space="preserve">la Comisión de Recepción y el PROVEEDOR. </w:t>
      </w:r>
      <w:r w:rsidRPr="00D9793F">
        <w:rPr>
          <w:rFonts w:cs="Arial"/>
          <w:sz w:val="18"/>
          <w:szCs w:val="18"/>
          <w:lang w:val="es-BO"/>
        </w:rPr>
        <w:t>La devolución se hará efectiva en la liquidación final del contrato.</w:t>
      </w:r>
      <w:r w:rsidRPr="00D9793F">
        <w:rPr>
          <w:rFonts w:cs="Arial"/>
          <w:b/>
          <w:sz w:val="18"/>
          <w:szCs w:val="18"/>
          <w:lang w:val="es-BO"/>
        </w:rPr>
        <w:t xml:space="preserve">  </w:t>
      </w:r>
    </w:p>
    <w:p w14:paraId="30C4E59C" w14:textId="77777777" w:rsidR="00D9793F" w:rsidRPr="00D9793F" w:rsidRDefault="00D9793F" w:rsidP="00D9793F">
      <w:pPr>
        <w:contextualSpacing/>
        <w:jc w:val="both"/>
        <w:rPr>
          <w:rFonts w:cs="Arial"/>
          <w:b/>
          <w:sz w:val="18"/>
          <w:szCs w:val="18"/>
          <w:lang w:val="es-BO"/>
        </w:rPr>
      </w:pPr>
      <w:r w:rsidRPr="00D9793F">
        <w:rPr>
          <w:rFonts w:cs="Arial"/>
          <w:b/>
          <w:sz w:val="18"/>
          <w:szCs w:val="18"/>
          <w:lang w:val="es-BO"/>
        </w:rPr>
        <w:t xml:space="preserve"> </w:t>
      </w:r>
    </w:p>
    <w:p w14:paraId="0CA94FA4" w14:textId="77777777" w:rsidR="00D9793F" w:rsidRPr="00D9793F" w:rsidRDefault="00D9793F" w:rsidP="00D9793F">
      <w:pPr>
        <w:contextualSpacing/>
        <w:jc w:val="both"/>
        <w:rPr>
          <w:rFonts w:cs="Arial"/>
          <w:b/>
          <w:sz w:val="18"/>
          <w:szCs w:val="18"/>
          <w:lang w:val="es-BO"/>
        </w:rPr>
      </w:pPr>
      <w:r w:rsidRPr="00D9793F">
        <w:rPr>
          <w:rFonts w:cs="Arial"/>
          <w:sz w:val="18"/>
          <w:szCs w:val="18"/>
          <w:lang w:val="es-BO"/>
        </w:rPr>
        <w:t>El</w:t>
      </w:r>
      <w:r w:rsidRPr="00D9793F">
        <w:rPr>
          <w:rFonts w:cs="Arial"/>
          <w:b/>
          <w:sz w:val="18"/>
          <w:szCs w:val="18"/>
          <w:lang w:val="es-BO"/>
        </w:rPr>
        <w:t xml:space="preserve"> PROVEEDOR, </w:t>
      </w:r>
      <w:r w:rsidRPr="00D9793F">
        <w:rPr>
          <w:rFonts w:cs="Arial"/>
          <w:sz w:val="18"/>
          <w:szCs w:val="18"/>
          <w:lang w:val="es-BO"/>
        </w:rPr>
        <w:t xml:space="preserve">tiene la obligación de mantener actualizada la Garantía de Cumplimiento de Contrato, cuantas veces lo requiera la </w:t>
      </w:r>
      <w:r w:rsidRPr="00D9793F">
        <w:rPr>
          <w:rFonts w:cs="Arial"/>
          <w:b/>
          <w:sz w:val="18"/>
          <w:szCs w:val="18"/>
          <w:lang w:val="es-BO"/>
        </w:rPr>
        <w:t>ENTIDAD</w:t>
      </w:r>
      <w:r w:rsidRPr="00D9793F">
        <w:rPr>
          <w:rFonts w:cs="Arial"/>
          <w:sz w:val="18"/>
          <w:szCs w:val="18"/>
          <w:lang w:val="es-BO"/>
        </w:rPr>
        <w:t xml:space="preserve"> por razones justificadas. La Unidad Administrativa de la </w:t>
      </w:r>
      <w:r w:rsidRPr="00D9793F">
        <w:rPr>
          <w:rFonts w:cs="Arial"/>
          <w:b/>
          <w:sz w:val="18"/>
          <w:szCs w:val="18"/>
          <w:lang w:val="es-BO"/>
        </w:rPr>
        <w:t>ENTIDAD</w:t>
      </w:r>
      <w:r w:rsidRPr="00D9793F">
        <w:rPr>
          <w:rFonts w:cs="Arial"/>
          <w:sz w:val="18"/>
          <w:szCs w:val="18"/>
          <w:lang w:val="es-BO"/>
        </w:rPr>
        <w:t xml:space="preserve"> será quien llevará el control directo de vigencia de la misma bajo su responsabilidad.</w:t>
      </w:r>
      <w:r w:rsidRPr="00D9793F">
        <w:rPr>
          <w:rFonts w:cs="Arial"/>
          <w:b/>
          <w:sz w:val="18"/>
          <w:szCs w:val="18"/>
          <w:lang w:val="es-BO"/>
        </w:rPr>
        <w:t xml:space="preserve">  </w:t>
      </w:r>
    </w:p>
    <w:p w14:paraId="5661025F" w14:textId="77777777" w:rsidR="00D9793F" w:rsidRPr="00D9793F" w:rsidRDefault="00D9793F" w:rsidP="00D9793F">
      <w:pPr>
        <w:contextualSpacing/>
        <w:jc w:val="both"/>
        <w:rPr>
          <w:rFonts w:cs="Arial"/>
          <w:b/>
          <w:sz w:val="18"/>
          <w:szCs w:val="18"/>
          <w:lang w:val="es-BO"/>
        </w:rPr>
      </w:pPr>
    </w:p>
    <w:p w14:paraId="62A4CE67" w14:textId="77777777" w:rsidR="00D9793F" w:rsidRPr="00D9793F" w:rsidRDefault="00D9793F" w:rsidP="00D9793F">
      <w:pPr>
        <w:pStyle w:val="CM2"/>
        <w:spacing w:line="233" w:lineRule="auto"/>
        <w:jc w:val="both"/>
        <w:rPr>
          <w:rFonts w:ascii="Verdana" w:hAnsi="Verdana" w:cs="Arial"/>
          <w:b/>
          <w:sz w:val="18"/>
          <w:szCs w:val="18"/>
          <w:lang w:val="es-BO"/>
        </w:rPr>
      </w:pPr>
      <w:r w:rsidRPr="00D9793F">
        <w:rPr>
          <w:rFonts w:ascii="Verdana" w:hAnsi="Verdana" w:cs="Arial"/>
          <w:b/>
          <w:sz w:val="18"/>
          <w:szCs w:val="18"/>
          <w:lang w:val="es-BO"/>
        </w:rPr>
        <w:t>OCTAVA.- (ANTICIPO)</w:t>
      </w:r>
    </w:p>
    <w:p w14:paraId="678F21BA" w14:textId="77777777" w:rsidR="00D9793F" w:rsidRPr="00D9793F" w:rsidRDefault="00D9793F" w:rsidP="00D9793F">
      <w:pPr>
        <w:spacing w:line="233" w:lineRule="auto"/>
        <w:jc w:val="both"/>
        <w:rPr>
          <w:rFonts w:cs="Arial"/>
          <w:sz w:val="18"/>
          <w:szCs w:val="18"/>
          <w:lang w:val="es-BO"/>
        </w:rPr>
      </w:pPr>
      <w:r w:rsidRPr="00D9793F">
        <w:rPr>
          <w:rFonts w:cs="Arial"/>
          <w:iCs/>
          <w:sz w:val="18"/>
          <w:szCs w:val="18"/>
          <w:lang w:val="es-BO"/>
        </w:rPr>
        <w:t>En el presente contrato no se otorgará anticipo</w:t>
      </w:r>
      <w:r w:rsidRPr="00D9793F">
        <w:rPr>
          <w:rFonts w:cs="Arial"/>
          <w:sz w:val="18"/>
          <w:szCs w:val="18"/>
          <w:lang w:val="es-BO"/>
        </w:rPr>
        <w:t>.</w:t>
      </w:r>
    </w:p>
    <w:p w14:paraId="790DD461" w14:textId="77777777" w:rsidR="00D9793F" w:rsidRPr="00D9793F" w:rsidRDefault="00D9793F" w:rsidP="00D9793F">
      <w:pPr>
        <w:spacing w:line="233" w:lineRule="auto"/>
        <w:jc w:val="both"/>
        <w:rPr>
          <w:rFonts w:cs="Arial"/>
          <w:sz w:val="18"/>
          <w:szCs w:val="18"/>
          <w:lang w:val="es-BO"/>
        </w:rPr>
      </w:pPr>
    </w:p>
    <w:p w14:paraId="22997817" w14:textId="77777777" w:rsidR="00D9793F" w:rsidRPr="00D9793F" w:rsidRDefault="00D9793F" w:rsidP="00D9793F">
      <w:pPr>
        <w:pStyle w:val="CM2"/>
        <w:jc w:val="both"/>
        <w:rPr>
          <w:rFonts w:ascii="Verdana" w:hAnsi="Verdana" w:cs="Arial"/>
          <w:b/>
          <w:sz w:val="18"/>
          <w:szCs w:val="18"/>
          <w:lang w:val="es-BO"/>
        </w:rPr>
      </w:pPr>
      <w:r w:rsidRPr="00D9793F">
        <w:rPr>
          <w:rFonts w:ascii="Verdana" w:hAnsi="Verdana" w:cs="Arial"/>
          <w:b/>
          <w:sz w:val="18"/>
          <w:szCs w:val="18"/>
          <w:lang w:val="es-BO"/>
        </w:rPr>
        <w:t xml:space="preserve">NOVENA.- (FUNCIONAMIENTO DE MAQUINARIA Y/O EQUIPO) </w:t>
      </w:r>
    </w:p>
    <w:p w14:paraId="74A0BEBA" w14:textId="77777777" w:rsidR="00D9793F" w:rsidRPr="00D9793F" w:rsidRDefault="00D9793F" w:rsidP="00D9793F">
      <w:pPr>
        <w:jc w:val="both"/>
        <w:rPr>
          <w:rFonts w:cs="Arial"/>
          <w:sz w:val="18"/>
          <w:szCs w:val="18"/>
          <w:lang w:val="es-BO"/>
        </w:rPr>
      </w:pPr>
      <w:r w:rsidRPr="00D9793F">
        <w:rPr>
          <w:rFonts w:cs="Arial"/>
          <w:iCs/>
          <w:sz w:val="18"/>
          <w:szCs w:val="18"/>
          <w:lang w:val="es-BO"/>
        </w:rPr>
        <w:t>El presente contrato no considera garantía de Funcionamiento de Maquinaria y/o Equipo.</w:t>
      </w:r>
    </w:p>
    <w:p w14:paraId="55C1E47F" w14:textId="77777777" w:rsidR="00D9793F" w:rsidRPr="00D9793F" w:rsidRDefault="00D9793F" w:rsidP="00D9793F">
      <w:pPr>
        <w:tabs>
          <w:tab w:val="left" w:pos="993"/>
        </w:tabs>
        <w:autoSpaceDE w:val="0"/>
        <w:autoSpaceDN w:val="0"/>
        <w:adjustRightInd w:val="0"/>
        <w:contextualSpacing/>
        <w:jc w:val="both"/>
        <w:rPr>
          <w:rFonts w:cs="Arial"/>
          <w:b/>
          <w:sz w:val="18"/>
          <w:szCs w:val="18"/>
          <w:lang w:val="es-BO"/>
        </w:rPr>
      </w:pPr>
    </w:p>
    <w:p w14:paraId="0A67D0F4" w14:textId="77777777" w:rsidR="00D9793F" w:rsidRPr="00D9793F" w:rsidRDefault="00D9793F" w:rsidP="00D9793F">
      <w:pPr>
        <w:tabs>
          <w:tab w:val="left" w:pos="993"/>
        </w:tabs>
        <w:autoSpaceDE w:val="0"/>
        <w:autoSpaceDN w:val="0"/>
        <w:adjustRightInd w:val="0"/>
        <w:contextualSpacing/>
        <w:jc w:val="both"/>
        <w:rPr>
          <w:rFonts w:cs="Arial"/>
          <w:b/>
          <w:sz w:val="18"/>
          <w:szCs w:val="18"/>
          <w:lang w:val="es-BO"/>
        </w:rPr>
      </w:pPr>
    </w:p>
    <w:p w14:paraId="4BC7DAEF" w14:textId="77777777" w:rsidR="00D9793F" w:rsidRPr="00D9793F" w:rsidRDefault="00D9793F" w:rsidP="00D9793F">
      <w:pPr>
        <w:tabs>
          <w:tab w:val="left" w:pos="993"/>
        </w:tabs>
        <w:autoSpaceDE w:val="0"/>
        <w:autoSpaceDN w:val="0"/>
        <w:adjustRightInd w:val="0"/>
        <w:contextualSpacing/>
        <w:jc w:val="both"/>
        <w:rPr>
          <w:rFonts w:cs="Arial"/>
          <w:sz w:val="18"/>
          <w:szCs w:val="18"/>
          <w:lang w:val="es-BO"/>
        </w:rPr>
      </w:pPr>
      <w:r w:rsidRPr="00D9793F">
        <w:rPr>
          <w:rFonts w:cs="Arial"/>
          <w:b/>
          <w:sz w:val="18"/>
          <w:szCs w:val="18"/>
          <w:lang w:val="es-BO"/>
        </w:rPr>
        <w:t xml:space="preserve">DÉCIMA (PLAZO DE PRESTACIÓN) </w:t>
      </w:r>
      <w:r w:rsidRPr="00D9793F">
        <w:rPr>
          <w:rFonts w:cs="Arial"/>
          <w:sz w:val="18"/>
          <w:szCs w:val="18"/>
          <w:lang w:val="es-BO"/>
        </w:rPr>
        <w:t xml:space="preserve">El </w:t>
      </w:r>
      <w:r w:rsidRPr="00D9793F">
        <w:rPr>
          <w:rFonts w:cs="Arial"/>
          <w:b/>
          <w:sz w:val="18"/>
          <w:szCs w:val="18"/>
          <w:lang w:val="es-BO"/>
        </w:rPr>
        <w:t xml:space="preserve">PROVEEDOR </w:t>
      </w:r>
      <w:r w:rsidRPr="00D9793F">
        <w:rPr>
          <w:rFonts w:cs="Arial"/>
          <w:sz w:val="18"/>
          <w:szCs w:val="18"/>
          <w:lang w:val="es-BO"/>
        </w:rPr>
        <w:t xml:space="preserve">entregará los </w:t>
      </w:r>
      <w:r w:rsidRPr="00D9793F">
        <w:rPr>
          <w:rFonts w:cs="Arial"/>
          <w:b/>
          <w:sz w:val="18"/>
          <w:szCs w:val="18"/>
          <w:lang w:val="es-BO"/>
        </w:rPr>
        <w:t>BIENES</w:t>
      </w:r>
      <w:r w:rsidRPr="00D9793F">
        <w:rPr>
          <w:rFonts w:cs="Arial"/>
          <w:sz w:val="18"/>
          <w:szCs w:val="18"/>
          <w:lang w:val="es-BO"/>
        </w:rPr>
        <w:t xml:space="preserve"> en estricto apego a la propuesta adjudicada, en el plazo de noventa (90) días  calendario.</w:t>
      </w:r>
    </w:p>
    <w:p w14:paraId="4D26E8CD" w14:textId="77777777" w:rsidR="00D9793F" w:rsidRPr="00D9793F" w:rsidRDefault="00D9793F" w:rsidP="00D9793F">
      <w:pPr>
        <w:tabs>
          <w:tab w:val="left" w:pos="993"/>
        </w:tabs>
        <w:autoSpaceDE w:val="0"/>
        <w:autoSpaceDN w:val="0"/>
        <w:adjustRightInd w:val="0"/>
        <w:contextualSpacing/>
        <w:jc w:val="both"/>
        <w:rPr>
          <w:rFonts w:cs="Arial"/>
          <w:sz w:val="18"/>
          <w:szCs w:val="18"/>
        </w:rPr>
      </w:pPr>
    </w:p>
    <w:p w14:paraId="68BDE27A" w14:textId="77777777" w:rsidR="00D9793F" w:rsidRPr="00D9793F" w:rsidRDefault="00D9793F" w:rsidP="00D9793F">
      <w:pPr>
        <w:tabs>
          <w:tab w:val="left" w:pos="993"/>
        </w:tabs>
        <w:autoSpaceDE w:val="0"/>
        <w:autoSpaceDN w:val="0"/>
        <w:adjustRightInd w:val="0"/>
        <w:contextualSpacing/>
        <w:jc w:val="both"/>
        <w:rPr>
          <w:rFonts w:cs="Arial"/>
          <w:sz w:val="18"/>
          <w:szCs w:val="18"/>
        </w:rPr>
      </w:pPr>
      <w:r w:rsidRPr="00D9793F">
        <w:rPr>
          <w:rFonts w:cs="Arial"/>
          <w:sz w:val="18"/>
          <w:szCs w:val="18"/>
        </w:rPr>
        <w:t xml:space="preserve">El plazo de entrega señalado precedentemente será computado a partir del día siguiente de la suscripción del contrato.  </w:t>
      </w:r>
    </w:p>
    <w:p w14:paraId="57A652A3" w14:textId="77777777" w:rsidR="00D9793F" w:rsidRPr="00D9793F" w:rsidRDefault="00D9793F" w:rsidP="00D9793F">
      <w:pPr>
        <w:tabs>
          <w:tab w:val="left" w:pos="993"/>
        </w:tabs>
        <w:autoSpaceDE w:val="0"/>
        <w:autoSpaceDN w:val="0"/>
        <w:adjustRightInd w:val="0"/>
        <w:contextualSpacing/>
        <w:jc w:val="both"/>
        <w:rPr>
          <w:rFonts w:cs="Arial"/>
          <w:sz w:val="18"/>
          <w:szCs w:val="18"/>
        </w:rPr>
      </w:pPr>
      <w:r w:rsidRPr="00D9793F">
        <w:rPr>
          <w:rFonts w:cs="Arial"/>
          <w:sz w:val="18"/>
          <w:szCs w:val="18"/>
        </w:rPr>
        <w:t xml:space="preserve"> </w:t>
      </w:r>
    </w:p>
    <w:p w14:paraId="22BD1BC5" w14:textId="77777777" w:rsidR="00D9793F" w:rsidRPr="00D9793F" w:rsidRDefault="00D9793F" w:rsidP="00D9793F">
      <w:pPr>
        <w:tabs>
          <w:tab w:val="left" w:pos="993"/>
        </w:tabs>
        <w:autoSpaceDE w:val="0"/>
        <w:autoSpaceDN w:val="0"/>
        <w:adjustRightInd w:val="0"/>
        <w:contextualSpacing/>
        <w:jc w:val="both"/>
        <w:rPr>
          <w:rFonts w:cs="Arial"/>
          <w:sz w:val="18"/>
          <w:szCs w:val="18"/>
        </w:rPr>
      </w:pPr>
      <w:r w:rsidRPr="00D9793F">
        <w:rPr>
          <w:rFonts w:cs="Arial"/>
          <w:sz w:val="18"/>
          <w:szCs w:val="18"/>
        </w:rPr>
        <w:t xml:space="preserve">El plazo de entrega de los </w:t>
      </w:r>
      <w:r w:rsidRPr="00D9793F">
        <w:rPr>
          <w:rFonts w:cs="Arial"/>
          <w:b/>
          <w:sz w:val="18"/>
          <w:szCs w:val="18"/>
        </w:rPr>
        <w:t>BIENES</w:t>
      </w:r>
      <w:r w:rsidRPr="00D9793F">
        <w:rPr>
          <w:rFonts w:cs="Arial"/>
          <w:sz w:val="18"/>
          <w:szCs w:val="18"/>
        </w:rPr>
        <w:t xml:space="preserve">, establecido en la presente cláusula, podrá ser ampliado cuando por otras causas previstas para la ejecución del presente contrato. </w:t>
      </w:r>
    </w:p>
    <w:p w14:paraId="4BDF2544" w14:textId="77777777" w:rsidR="00D9793F" w:rsidRPr="00D9793F" w:rsidRDefault="00D9793F" w:rsidP="00D9793F">
      <w:pPr>
        <w:tabs>
          <w:tab w:val="left" w:pos="993"/>
        </w:tabs>
        <w:autoSpaceDE w:val="0"/>
        <w:autoSpaceDN w:val="0"/>
        <w:adjustRightInd w:val="0"/>
        <w:contextualSpacing/>
        <w:jc w:val="both"/>
        <w:rPr>
          <w:rFonts w:cs="Arial"/>
          <w:sz w:val="18"/>
          <w:szCs w:val="18"/>
        </w:rPr>
      </w:pPr>
    </w:p>
    <w:p w14:paraId="4AA56D3B" w14:textId="77777777" w:rsidR="00D9793F" w:rsidRPr="00D9793F" w:rsidRDefault="00D9793F" w:rsidP="00D9793F">
      <w:pPr>
        <w:tabs>
          <w:tab w:val="left" w:pos="993"/>
        </w:tabs>
        <w:autoSpaceDE w:val="0"/>
        <w:autoSpaceDN w:val="0"/>
        <w:adjustRightInd w:val="0"/>
        <w:contextualSpacing/>
        <w:jc w:val="both"/>
        <w:rPr>
          <w:rFonts w:cs="Arial"/>
          <w:sz w:val="18"/>
          <w:szCs w:val="18"/>
        </w:rPr>
      </w:pPr>
      <w:r w:rsidRPr="00D9793F">
        <w:rPr>
          <w:rFonts w:cs="Arial"/>
          <w:b/>
          <w:sz w:val="18"/>
          <w:szCs w:val="18"/>
        </w:rPr>
        <w:t>DÉCIMA PRIMERA.- (LUGAR DE ENTREGA)</w:t>
      </w:r>
      <w:r w:rsidRPr="00D9793F">
        <w:rPr>
          <w:rFonts w:cs="Arial"/>
          <w:sz w:val="18"/>
          <w:szCs w:val="18"/>
        </w:rPr>
        <w:t xml:space="preserve"> </w:t>
      </w:r>
      <w:r w:rsidRPr="00D9793F">
        <w:rPr>
          <w:rFonts w:cs="Arial"/>
          <w:sz w:val="18"/>
          <w:szCs w:val="18"/>
        </w:rPr>
        <w:tab/>
      </w:r>
      <w:r w:rsidRPr="00D9793F">
        <w:rPr>
          <w:rFonts w:cs="Arial"/>
          <w:sz w:val="18"/>
          <w:szCs w:val="18"/>
        </w:rPr>
        <w:tab/>
        <w:t xml:space="preserve">                                                                                                                                                                                                                    </w:t>
      </w:r>
    </w:p>
    <w:p w14:paraId="475C4DDE" w14:textId="77777777" w:rsidR="00D9793F" w:rsidRPr="00D9793F" w:rsidRDefault="00D9793F" w:rsidP="00D9793F">
      <w:pPr>
        <w:tabs>
          <w:tab w:val="left" w:pos="993"/>
        </w:tabs>
        <w:autoSpaceDE w:val="0"/>
        <w:autoSpaceDN w:val="0"/>
        <w:adjustRightInd w:val="0"/>
        <w:contextualSpacing/>
        <w:jc w:val="both"/>
        <w:rPr>
          <w:rFonts w:cs="Arial"/>
          <w:sz w:val="18"/>
          <w:szCs w:val="18"/>
        </w:rPr>
      </w:pPr>
      <w:r w:rsidRPr="00D9793F">
        <w:rPr>
          <w:rFonts w:cs="Arial"/>
          <w:sz w:val="18"/>
          <w:szCs w:val="18"/>
        </w:rPr>
        <w:t xml:space="preserve">El </w:t>
      </w:r>
      <w:r w:rsidRPr="00D9793F">
        <w:rPr>
          <w:rFonts w:cs="Arial"/>
          <w:b/>
          <w:sz w:val="18"/>
          <w:szCs w:val="18"/>
        </w:rPr>
        <w:t xml:space="preserve">PROVEEDOR </w:t>
      </w:r>
      <w:r w:rsidRPr="00D9793F">
        <w:rPr>
          <w:rFonts w:cs="Arial"/>
          <w:sz w:val="18"/>
          <w:szCs w:val="18"/>
        </w:rPr>
        <w:t xml:space="preserve">realizará la entrega de los </w:t>
      </w:r>
      <w:r w:rsidRPr="00D9793F">
        <w:rPr>
          <w:rFonts w:cs="Arial"/>
          <w:b/>
          <w:sz w:val="18"/>
          <w:szCs w:val="18"/>
        </w:rPr>
        <w:t>BIENES</w:t>
      </w:r>
      <w:r w:rsidRPr="00D9793F">
        <w:rPr>
          <w:rFonts w:cs="Arial"/>
          <w:sz w:val="18"/>
          <w:szCs w:val="18"/>
        </w:rPr>
        <w:t xml:space="preserve"> en Oficinas de la Autoridad de Fiscalización de Electricidad y Tecnología Nuclear AETN La Paz – Bolivia a la Comisión de Recepción.</w:t>
      </w:r>
    </w:p>
    <w:p w14:paraId="3B242AE5" w14:textId="77777777" w:rsidR="00D9793F" w:rsidRPr="00D9793F" w:rsidRDefault="00D9793F" w:rsidP="00D9793F">
      <w:pPr>
        <w:tabs>
          <w:tab w:val="left" w:pos="993"/>
        </w:tabs>
        <w:autoSpaceDE w:val="0"/>
        <w:autoSpaceDN w:val="0"/>
        <w:adjustRightInd w:val="0"/>
        <w:contextualSpacing/>
        <w:jc w:val="both"/>
        <w:rPr>
          <w:rFonts w:cs="Arial"/>
          <w:sz w:val="18"/>
          <w:szCs w:val="18"/>
        </w:rPr>
      </w:pPr>
    </w:p>
    <w:p w14:paraId="758E6695" w14:textId="77777777" w:rsidR="00D9793F" w:rsidRPr="00D9793F" w:rsidRDefault="00D9793F" w:rsidP="00D9793F">
      <w:pPr>
        <w:widowControl w:val="0"/>
        <w:contextualSpacing/>
        <w:jc w:val="both"/>
        <w:rPr>
          <w:rFonts w:cs="Arial"/>
          <w:sz w:val="18"/>
          <w:szCs w:val="18"/>
          <w:lang w:val="es-BO"/>
        </w:rPr>
      </w:pPr>
      <w:r w:rsidRPr="00D9793F">
        <w:rPr>
          <w:rFonts w:cs="Arial"/>
          <w:b/>
          <w:sz w:val="18"/>
          <w:szCs w:val="18"/>
        </w:rPr>
        <w:t>DECIMA SEGUNDA</w:t>
      </w:r>
      <w:r w:rsidRPr="00D9793F">
        <w:rPr>
          <w:rFonts w:cs="Arial"/>
          <w:b/>
          <w:sz w:val="18"/>
          <w:szCs w:val="18"/>
          <w:lang w:val="es-BO"/>
        </w:rPr>
        <w:t xml:space="preserve">.- (MONTO, MONEDA Y FORMA DE PAGO) </w:t>
      </w:r>
      <w:r w:rsidRPr="00D9793F">
        <w:rPr>
          <w:rFonts w:cs="Arial"/>
          <w:sz w:val="18"/>
          <w:szCs w:val="18"/>
          <w:lang w:val="es-BO"/>
        </w:rPr>
        <w:t xml:space="preserve">El monto total propuesto y aceptado por ambas partes para la adquisición de los </w:t>
      </w:r>
      <w:r w:rsidRPr="00D9793F">
        <w:rPr>
          <w:rFonts w:cs="Arial"/>
          <w:b/>
          <w:sz w:val="18"/>
          <w:szCs w:val="18"/>
          <w:lang w:val="es-BO"/>
        </w:rPr>
        <w:t xml:space="preserve">BIENES </w:t>
      </w:r>
      <w:r w:rsidRPr="00D9793F">
        <w:rPr>
          <w:rFonts w:cs="Arial"/>
          <w:sz w:val="18"/>
          <w:szCs w:val="18"/>
          <w:lang w:val="es-BO"/>
        </w:rPr>
        <w:t>asciende a la suma de: ---------------------.</w:t>
      </w:r>
    </w:p>
    <w:p w14:paraId="730268B3" w14:textId="77777777" w:rsidR="00D9793F" w:rsidRPr="00D9793F" w:rsidRDefault="00D9793F" w:rsidP="00D9793F">
      <w:pPr>
        <w:widowControl w:val="0"/>
        <w:contextualSpacing/>
        <w:jc w:val="both"/>
        <w:rPr>
          <w:rFonts w:cs="Arial"/>
          <w:sz w:val="18"/>
          <w:szCs w:val="18"/>
          <w:lang w:val="es-BO"/>
        </w:rPr>
      </w:pPr>
    </w:p>
    <w:p w14:paraId="3E777D8F" w14:textId="77777777" w:rsidR="00D9793F" w:rsidRPr="00D9793F" w:rsidRDefault="00D9793F" w:rsidP="00621541">
      <w:pPr>
        <w:pStyle w:val="Prrafodelista"/>
        <w:numPr>
          <w:ilvl w:val="0"/>
          <w:numId w:val="40"/>
        </w:numPr>
        <w:jc w:val="both"/>
        <w:rPr>
          <w:rFonts w:ascii="Verdana" w:hAnsi="Verdana" w:cs="Arial"/>
          <w:sz w:val="18"/>
          <w:szCs w:val="18"/>
          <w:lang w:val="es-BO"/>
        </w:rPr>
      </w:pPr>
      <w:r w:rsidRPr="00D9793F">
        <w:rPr>
          <w:rFonts w:ascii="Verdana" w:hAnsi="Verdana" w:cs="Arial"/>
          <w:b/>
          <w:sz w:val="18"/>
          <w:szCs w:val="18"/>
          <w:lang w:val="es-BO"/>
        </w:rPr>
        <w:t xml:space="preserve">Modalidad de Pago único para BIENES con una sola entrega. </w:t>
      </w:r>
      <w:r w:rsidRPr="00D9793F">
        <w:rPr>
          <w:rFonts w:ascii="Verdana" w:hAnsi="Verdana" w:cs="Arial"/>
          <w:sz w:val="18"/>
          <w:szCs w:val="18"/>
          <w:lang w:val="es-BO"/>
        </w:rPr>
        <w:t xml:space="preserve">El monto del presente contrato, que corresponde a </w:t>
      </w:r>
      <w:r w:rsidRPr="00D9793F">
        <w:rPr>
          <w:rFonts w:ascii="Verdana" w:hAnsi="Verdana" w:cs="Arial"/>
          <w:b/>
          <w:sz w:val="18"/>
          <w:szCs w:val="18"/>
          <w:lang w:val="es-BO"/>
        </w:rPr>
        <w:t xml:space="preserve">Bs.------------------------------------------------- </w:t>
      </w:r>
      <w:r w:rsidRPr="00D9793F">
        <w:rPr>
          <w:rFonts w:ascii="Verdana" w:hAnsi="Verdana" w:cs="Arial"/>
          <w:sz w:val="18"/>
          <w:szCs w:val="18"/>
          <w:lang w:val="es-BO"/>
        </w:rPr>
        <w:t xml:space="preserve">será pagado por la </w:t>
      </w:r>
      <w:r w:rsidRPr="00D9793F">
        <w:rPr>
          <w:rFonts w:ascii="Verdana" w:hAnsi="Verdana" w:cs="Arial"/>
          <w:b/>
          <w:sz w:val="18"/>
          <w:szCs w:val="18"/>
          <w:lang w:val="es-BO"/>
        </w:rPr>
        <w:t xml:space="preserve">ENTIDAD </w:t>
      </w:r>
      <w:r w:rsidRPr="00D9793F">
        <w:rPr>
          <w:rFonts w:ascii="Verdana" w:hAnsi="Verdana" w:cs="Arial"/>
          <w:sz w:val="18"/>
          <w:szCs w:val="18"/>
          <w:lang w:val="es-BO"/>
        </w:rPr>
        <w:t xml:space="preserve">a favor del </w:t>
      </w:r>
      <w:r w:rsidRPr="00D9793F">
        <w:rPr>
          <w:rFonts w:ascii="Verdana" w:hAnsi="Verdana" w:cs="Arial"/>
          <w:b/>
          <w:sz w:val="18"/>
          <w:szCs w:val="18"/>
          <w:lang w:val="es-BO"/>
        </w:rPr>
        <w:t>PROVEEDOR</w:t>
      </w:r>
      <w:r w:rsidRPr="00D9793F">
        <w:rPr>
          <w:rFonts w:ascii="Verdana" w:hAnsi="Verdana" w:cs="Arial"/>
          <w:sz w:val="18"/>
          <w:szCs w:val="18"/>
          <w:lang w:val="es-BO"/>
        </w:rPr>
        <w:t xml:space="preserve">, una vez efectuada la recepción de los </w:t>
      </w:r>
      <w:r w:rsidRPr="00D9793F">
        <w:rPr>
          <w:rFonts w:ascii="Verdana" w:hAnsi="Verdana" w:cs="Arial"/>
          <w:b/>
          <w:sz w:val="18"/>
          <w:szCs w:val="18"/>
          <w:lang w:val="es-BO"/>
        </w:rPr>
        <w:t xml:space="preserve">BIENES </w:t>
      </w:r>
      <w:r w:rsidRPr="00D9793F">
        <w:rPr>
          <w:rFonts w:ascii="Verdana" w:hAnsi="Verdana" w:cs="Arial"/>
          <w:sz w:val="18"/>
          <w:szCs w:val="18"/>
          <w:lang w:val="es-BO"/>
        </w:rPr>
        <w:t>objeto del presente Contrato.</w:t>
      </w:r>
    </w:p>
    <w:p w14:paraId="0918AB66" w14:textId="77777777" w:rsidR="00D9793F" w:rsidRPr="00D9793F" w:rsidRDefault="00D9793F" w:rsidP="00D9793F">
      <w:pPr>
        <w:widowControl w:val="0"/>
        <w:contextualSpacing/>
        <w:jc w:val="both"/>
        <w:rPr>
          <w:rFonts w:cs="Arial"/>
          <w:sz w:val="18"/>
          <w:szCs w:val="18"/>
          <w:lang w:val="es-BO"/>
        </w:rPr>
      </w:pPr>
    </w:p>
    <w:p w14:paraId="1274105F" w14:textId="77777777" w:rsidR="00D9793F" w:rsidRPr="00D9793F" w:rsidRDefault="00D9793F" w:rsidP="00D9793F">
      <w:pPr>
        <w:widowControl w:val="0"/>
        <w:contextualSpacing/>
        <w:jc w:val="both"/>
        <w:rPr>
          <w:rFonts w:cs="Arial"/>
          <w:sz w:val="18"/>
          <w:szCs w:val="18"/>
          <w:lang w:val="es-BO"/>
        </w:rPr>
      </w:pPr>
      <w:r w:rsidRPr="00D9793F">
        <w:rPr>
          <w:rFonts w:cs="Arial"/>
          <w:sz w:val="18"/>
          <w:szCs w:val="18"/>
          <w:lang w:val="es-BO"/>
        </w:rPr>
        <w:t xml:space="preserve">La </w:t>
      </w:r>
      <w:r w:rsidRPr="00D9793F">
        <w:rPr>
          <w:rFonts w:cs="Arial"/>
          <w:b/>
          <w:sz w:val="18"/>
          <w:szCs w:val="18"/>
          <w:lang w:val="es-BO"/>
        </w:rPr>
        <w:t>ENTIDAD</w:t>
      </w:r>
      <w:r w:rsidRPr="00D9793F">
        <w:rPr>
          <w:rFonts w:cs="Arial"/>
          <w:sz w:val="18"/>
          <w:szCs w:val="18"/>
          <w:lang w:val="es-BO"/>
        </w:rPr>
        <w:t xml:space="preserve"> aplicará las sanciones por demoras en la entrega de los </w:t>
      </w:r>
      <w:r w:rsidRPr="00D9793F">
        <w:rPr>
          <w:rFonts w:cs="Arial"/>
          <w:b/>
          <w:sz w:val="18"/>
          <w:szCs w:val="18"/>
          <w:lang w:val="es-BO"/>
        </w:rPr>
        <w:t>BIENES</w:t>
      </w:r>
      <w:r w:rsidRPr="00D9793F">
        <w:rPr>
          <w:rFonts w:cs="Arial"/>
          <w:sz w:val="18"/>
          <w:szCs w:val="18"/>
          <w:lang w:val="es-BO"/>
        </w:rPr>
        <w:t xml:space="preserve"> objeto del presente Contrato en la forma prevista en la cláusula de multas del presente Contrato, sin perjuicio de que se procese la resolución del mismo por incumplimiento del </w:t>
      </w:r>
      <w:r w:rsidRPr="00D9793F">
        <w:rPr>
          <w:rFonts w:cs="Arial"/>
          <w:b/>
          <w:sz w:val="18"/>
          <w:szCs w:val="18"/>
          <w:lang w:val="es-BO"/>
        </w:rPr>
        <w:t>PROVEEDOR</w:t>
      </w:r>
      <w:r w:rsidRPr="00D9793F">
        <w:rPr>
          <w:rFonts w:cs="Arial"/>
          <w:sz w:val="18"/>
          <w:szCs w:val="18"/>
          <w:lang w:val="es-BO"/>
        </w:rPr>
        <w:t xml:space="preserve">. </w:t>
      </w:r>
    </w:p>
    <w:p w14:paraId="09A4B55A" w14:textId="77777777" w:rsidR="00D9793F" w:rsidRPr="00D9793F" w:rsidRDefault="00D9793F" w:rsidP="00D9793F">
      <w:pPr>
        <w:widowControl w:val="0"/>
        <w:contextualSpacing/>
        <w:jc w:val="both"/>
        <w:rPr>
          <w:rFonts w:cs="Arial"/>
          <w:sz w:val="18"/>
          <w:szCs w:val="18"/>
          <w:lang w:val="es-BO"/>
        </w:rPr>
      </w:pPr>
      <w:r w:rsidRPr="00D9793F">
        <w:rPr>
          <w:rFonts w:cs="Arial"/>
          <w:sz w:val="18"/>
          <w:szCs w:val="18"/>
          <w:lang w:val="es-BO"/>
        </w:rPr>
        <w:t xml:space="preserve"> </w:t>
      </w:r>
    </w:p>
    <w:p w14:paraId="0ECDF0F3" w14:textId="77777777" w:rsidR="00D9793F" w:rsidRPr="00D9793F" w:rsidRDefault="00D9793F" w:rsidP="00D9793F">
      <w:pPr>
        <w:widowControl w:val="0"/>
        <w:contextualSpacing/>
        <w:jc w:val="both"/>
        <w:rPr>
          <w:rFonts w:cs="Arial"/>
          <w:sz w:val="18"/>
          <w:szCs w:val="18"/>
          <w:lang w:val="es-BO"/>
        </w:rPr>
      </w:pPr>
      <w:r w:rsidRPr="00D9793F">
        <w:rPr>
          <w:rFonts w:cs="Arial"/>
          <w:sz w:val="18"/>
          <w:szCs w:val="18"/>
          <w:lang w:val="es-BO"/>
        </w:rPr>
        <w:t xml:space="preserve">Si la </w:t>
      </w:r>
      <w:r w:rsidRPr="00D9793F">
        <w:rPr>
          <w:rFonts w:cs="Arial"/>
          <w:b/>
          <w:sz w:val="18"/>
          <w:szCs w:val="18"/>
          <w:lang w:val="es-BO"/>
        </w:rPr>
        <w:t>ENTIDAD</w:t>
      </w:r>
      <w:r w:rsidRPr="00D9793F">
        <w:rPr>
          <w:rFonts w:cs="Arial"/>
          <w:sz w:val="18"/>
          <w:szCs w:val="18"/>
          <w:lang w:val="es-BO"/>
        </w:rPr>
        <w:t xml:space="preserve"> incurre en la demora de pago, que supere los cuarenta y cinco (45) días calendario desde la fecha de cada recepción, el </w:t>
      </w:r>
      <w:r w:rsidRPr="00D9793F">
        <w:rPr>
          <w:rFonts w:cs="Arial"/>
          <w:b/>
          <w:sz w:val="18"/>
          <w:szCs w:val="18"/>
          <w:lang w:val="es-BO"/>
        </w:rPr>
        <w:t>PROVEEDOR</w:t>
      </w:r>
      <w:r w:rsidRPr="00D9793F">
        <w:rPr>
          <w:rFonts w:cs="Arial"/>
          <w:sz w:val="18"/>
          <w:szCs w:val="18"/>
          <w:lang w:val="es-BO"/>
        </w:rPr>
        <w:t xml:space="preserve"> 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D9793F">
        <w:rPr>
          <w:rFonts w:cs="Arial"/>
          <w:b/>
          <w:sz w:val="18"/>
          <w:szCs w:val="18"/>
          <w:lang w:val="es-BO"/>
        </w:rPr>
        <w:t>ENTIDAD.</w:t>
      </w:r>
      <w:r w:rsidRPr="00D9793F">
        <w:rPr>
          <w:rFonts w:cs="Arial"/>
          <w:sz w:val="18"/>
          <w:szCs w:val="18"/>
          <w:lang w:val="es-BO"/>
        </w:rPr>
        <w:t xml:space="preserve"> </w:t>
      </w:r>
    </w:p>
    <w:p w14:paraId="0DA1570C" w14:textId="77777777" w:rsidR="00D9793F" w:rsidRPr="00D9793F" w:rsidRDefault="00D9793F" w:rsidP="00D9793F">
      <w:pPr>
        <w:widowControl w:val="0"/>
        <w:contextualSpacing/>
        <w:jc w:val="both"/>
        <w:rPr>
          <w:rFonts w:cs="Arial"/>
          <w:sz w:val="18"/>
          <w:szCs w:val="18"/>
          <w:lang w:val="es-BO"/>
        </w:rPr>
      </w:pPr>
      <w:r w:rsidRPr="00D9793F">
        <w:rPr>
          <w:rFonts w:cs="Arial"/>
          <w:sz w:val="18"/>
          <w:szCs w:val="18"/>
          <w:lang w:val="es-BO"/>
        </w:rPr>
        <w:t xml:space="preserve"> </w:t>
      </w:r>
    </w:p>
    <w:p w14:paraId="019526C1" w14:textId="77777777" w:rsidR="00D9793F" w:rsidRPr="00D9793F" w:rsidRDefault="00D9793F" w:rsidP="00D9793F">
      <w:pPr>
        <w:widowControl w:val="0"/>
        <w:contextualSpacing/>
        <w:jc w:val="both"/>
        <w:rPr>
          <w:rFonts w:cs="Arial"/>
          <w:sz w:val="18"/>
          <w:szCs w:val="18"/>
          <w:lang w:val="es-BO"/>
        </w:rPr>
      </w:pPr>
      <w:r w:rsidRPr="00D9793F">
        <w:rPr>
          <w:rFonts w:cs="Arial"/>
          <w:sz w:val="18"/>
          <w:szCs w:val="18"/>
          <w:lang w:val="es-BO"/>
        </w:rPr>
        <w:t xml:space="preserve">A este fin el </w:t>
      </w:r>
      <w:r w:rsidRPr="00D9793F">
        <w:rPr>
          <w:rFonts w:cs="Arial"/>
          <w:b/>
          <w:sz w:val="18"/>
          <w:szCs w:val="18"/>
          <w:lang w:val="es-BO"/>
        </w:rPr>
        <w:t>PROVEEDOR</w:t>
      </w:r>
      <w:r w:rsidRPr="00D9793F">
        <w:rPr>
          <w:rFonts w:cs="Arial"/>
          <w:sz w:val="18"/>
          <w:szCs w:val="18"/>
          <w:lang w:val="es-BO"/>
        </w:rPr>
        <w:t xml:space="preserve"> deberá notificar a la </w:t>
      </w:r>
      <w:r w:rsidRPr="00D9793F">
        <w:rPr>
          <w:rFonts w:cs="Arial"/>
          <w:b/>
          <w:sz w:val="18"/>
          <w:szCs w:val="18"/>
          <w:lang w:val="es-BO"/>
        </w:rPr>
        <w:t>ENTIDAD</w:t>
      </w:r>
      <w:r w:rsidRPr="00D9793F">
        <w:rPr>
          <w:rFonts w:cs="Arial"/>
          <w:sz w:val="18"/>
          <w:szCs w:val="18"/>
          <w:lang w:val="es-BO"/>
        </w:rPr>
        <w:t xml:space="preserve"> la demora en el pago en días de cada recepción. </w:t>
      </w:r>
    </w:p>
    <w:p w14:paraId="51FC60DA" w14:textId="77777777" w:rsidR="00D9793F" w:rsidRPr="00D9793F" w:rsidRDefault="00D9793F" w:rsidP="00D9793F">
      <w:pPr>
        <w:widowControl w:val="0"/>
        <w:contextualSpacing/>
        <w:jc w:val="both"/>
        <w:rPr>
          <w:rFonts w:cs="Arial"/>
          <w:sz w:val="18"/>
          <w:szCs w:val="18"/>
          <w:lang w:val="es-BO"/>
        </w:rPr>
      </w:pPr>
    </w:p>
    <w:p w14:paraId="5A1C6183" w14:textId="77777777" w:rsidR="00D9793F" w:rsidRPr="00D9793F" w:rsidRDefault="00D9793F" w:rsidP="00D9793F">
      <w:pPr>
        <w:contextualSpacing/>
        <w:jc w:val="both"/>
        <w:rPr>
          <w:rFonts w:cs="Arial"/>
          <w:b/>
          <w:sz w:val="18"/>
          <w:szCs w:val="18"/>
          <w:lang w:val="es-BO"/>
        </w:rPr>
      </w:pPr>
      <w:r w:rsidRPr="00D9793F">
        <w:rPr>
          <w:rFonts w:cs="Arial"/>
          <w:b/>
          <w:sz w:val="18"/>
          <w:szCs w:val="18"/>
          <w:lang w:val="es-BO"/>
        </w:rPr>
        <w:t xml:space="preserve">DÉCIMA TERCERA.- (DOMICILIO A EFECTOS DE NOTIFICACIÓN) </w:t>
      </w:r>
      <w:r w:rsidRPr="00D9793F">
        <w:rPr>
          <w:rFonts w:cs="Arial"/>
          <w:sz w:val="18"/>
          <w:szCs w:val="18"/>
          <w:lang w:val="es-BO"/>
        </w:rPr>
        <w:t>Cualquier aviso o notificación entre las partes contratantes será realizada por escrito y será enviada:</w:t>
      </w:r>
    </w:p>
    <w:p w14:paraId="0DD5CD7D" w14:textId="77777777" w:rsidR="00D9793F" w:rsidRPr="00D9793F" w:rsidRDefault="00D9793F" w:rsidP="00D9793F">
      <w:pPr>
        <w:contextualSpacing/>
        <w:jc w:val="both"/>
        <w:rPr>
          <w:rFonts w:cs="Arial"/>
          <w:sz w:val="18"/>
          <w:szCs w:val="18"/>
          <w:lang w:val="es-BO"/>
        </w:rPr>
      </w:pPr>
    </w:p>
    <w:p w14:paraId="5E38E14A" w14:textId="77777777" w:rsidR="00D9793F" w:rsidRPr="00D9793F" w:rsidRDefault="00D9793F" w:rsidP="00D9793F">
      <w:pPr>
        <w:contextualSpacing/>
        <w:jc w:val="both"/>
        <w:rPr>
          <w:rFonts w:cs="Arial"/>
          <w:sz w:val="18"/>
          <w:szCs w:val="18"/>
        </w:rPr>
      </w:pPr>
      <w:r w:rsidRPr="00D9793F">
        <w:rPr>
          <w:rFonts w:cs="Arial"/>
          <w:sz w:val="18"/>
          <w:szCs w:val="18"/>
          <w:lang w:val="es-BO"/>
        </w:rPr>
        <w:t xml:space="preserve">Al </w:t>
      </w:r>
      <w:r w:rsidRPr="00D9793F">
        <w:rPr>
          <w:rFonts w:cs="Arial"/>
          <w:b/>
          <w:bCs/>
          <w:sz w:val="18"/>
          <w:szCs w:val="18"/>
          <w:lang w:val="es-BO"/>
        </w:rPr>
        <w:t>PROVEEDOR</w:t>
      </w:r>
      <w:r w:rsidRPr="00D9793F">
        <w:rPr>
          <w:rFonts w:cs="Arial"/>
          <w:sz w:val="18"/>
          <w:szCs w:val="18"/>
          <w:lang w:val="es-BO"/>
        </w:rPr>
        <w:t xml:space="preserve">: </w:t>
      </w:r>
      <w:r w:rsidRPr="00D9793F">
        <w:rPr>
          <w:rFonts w:cs="Arial"/>
          <w:sz w:val="18"/>
          <w:szCs w:val="18"/>
        </w:rPr>
        <w:t>-----------------------------------------------------------------------------</w:t>
      </w:r>
    </w:p>
    <w:p w14:paraId="4727CC84" w14:textId="77777777" w:rsidR="00D9793F" w:rsidRPr="00D9793F" w:rsidRDefault="00D9793F" w:rsidP="00D9793F">
      <w:pPr>
        <w:contextualSpacing/>
        <w:jc w:val="both"/>
        <w:rPr>
          <w:rFonts w:cs="Arial"/>
          <w:sz w:val="18"/>
          <w:szCs w:val="18"/>
          <w:lang w:val="es-BO"/>
        </w:rPr>
      </w:pPr>
    </w:p>
    <w:p w14:paraId="5CDDCEB9" w14:textId="77777777" w:rsidR="00D9793F" w:rsidRPr="00D9793F" w:rsidRDefault="00D9793F" w:rsidP="00D9793F">
      <w:pPr>
        <w:contextualSpacing/>
        <w:jc w:val="both"/>
        <w:rPr>
          <w:rFonts w:cs="Arial"/>
          <w:b/>
          <w:i/>
          <w:sz w:val="18"/>
          <w:szCs w:val="18"/>
          <w:lang w:val="es-BO"/>
        </w:rPr>
      </w:pPr>
      <w:r w:rsidRPr="00D9793F">
        <w:rPr>
          <w:rFonts w:cs="Arial"/>
          <w:sz w:val="18"/>
          <w:szCs w:val="18"/>
          <w:lang w:val="es-BO"/>
        </w:rPr>
        <w:t xml:space="preserve">A la </w:t>
      </w:r>
      <w:r w:rsidRPr="00D9793F">
        <w:rPr>
          <w:rFonts w:cs="Arial"/>
          <w:b/>
          <w:sz w:val="18"/>
          <w:szCs w:val="18"/>
          <w:lang w:val="es-BO"/>
        </w:rPr>
        <w:t>ENTIDAD</w:t>
      </w:r>
      <w:r w:rsidRPr="00D9793F">
        <w:rPr>
          <w:rFonts w:cs="Arial"/>
          <w:sz w:val="18"/>
          <w:szCs w:val="18"/>
          <w:lang w:val="es-BO"/>
        </w:rPr>
        <w:t>: Avenida 16 de julio N° 1571 (El Prado) de la ciudad de La Paz.</w:t>
      </w:r>
    </w:p>
    <w:p w14:paraId="44508931" w14:textId="77777777" w:rsidR="00D9793F" w:rsidRPr="00D9793F" w:rsidRDefault="00D9793F" w:rsidP="00D9793F">
      <w:pPr>
        <w:autoSpaceDE w:val="0"/>
        <w:autoSpaceDN w:val="0"/>
        <w:adjustRightInd w:val="0"/>
        <w:contextualSpacing/>
        <w:jc w:val="both"/>
        <w:rPr>
          <w:rFonts w:cs="Arial"/>
          <w:b/>
          <w:bCs/>
          <w:sz w:val="18"/>
          <w:szCs w:val="18"/>
          <w:lang w:val="es-BO"/>
        </w:rPr>
      </w:pPr>
    </w:p>
    <w:p w14:paraId="60ABEB8C" w14:textId="77777777" w:rsidR="00D9793F" w:rsidRPr="00D9793F" w:rsidRDefault="00D9793F" w:rsidP="00D9793F">
      <w:pPr>
        <w:contextualSpacing/>
        <w:jc w:val="both"/>
        <w:rPr>
          <w:rFonts w:cs="Arial"/>
          <w:sz w:val="18"/>
          <w:szCs w:val="18"/>
          <w:lang w:val="es-BO"/>
        </w:rPr>
      </w:pPr>
      <w:r w:rsidRPr="00D9793F">
        <w:rPr>
          <w:rFonts w:cs="Arial"/>
          <w:b/>
          <w:bCs/>
          <w:sz w:val="18"/>
          <w:szCs w:val="18"/>
          <w:lang w:val="es-BO"/>
        </w:rPr>
        <w:t xml:space="preserve">DÉCIMA CUARTA.- </w:t>
      </w:r>
      <w:r w:rsidRPr="00D9793F">
        <w:rPr>
          <w:rFonts w:cs="Arial"/>
          <w:b/>
          <w:sz w:val="18"/>
          <w:szCs w:val="18"/>
          <w:lang w:val="es-BO"/>
        </w:rPr>
        <w:t xml:space="preserve">(DERECHOS DEL PROVEEDOR) </w:t>
      </w:r>
      <w:r w:rsidRPr="00D9793F">
        <w:rPr>
          <w:rFonts w:cs="Arial"/>
          <w:sz w:val="18"/>
          <w:szCs w:val="18"/>
          <w:lang w:val="es-BO"/>
        </w:rPr>
        <w:t xml:space="preserve">El </w:t>
      </w:r>
      <w:r w:rsidRPr="00D9793F">
        <w:rPr>
          <w:rFonts w:cs="Arial"/>
          <w:b/>
          <w:sz w:val="18"/>
          <w:szCs w:val="18"/>
          <w:lang w:val="es-BO"/>
        </w:rPr>
        <w:t xml:space="preserve">PROVEEDOR </w:t>
      </w:r>
      <w:r w:rsidRPr="00D9793F">
        <w:rPr>
          <w:rFonts w:cs="Arial"/>
          <w:sz w:val="18"/>
          <w:szCs w:val="18"/>
          <w:lang w:val="es-BO"/>
        </w:rPr>
        <w:t>tiene el derecho a plantear los reclamos que considere correcto, por cualquier omisión de la</w:t>
      </w:r>
      <w:r w:rsidRPr="00D9793F">
        <w:rPr>
          <w:rFonts w:cs="Arial"/>
          <w:b/>
          <w:bCs/>
          <w:sz w:val="18"/>
          <w:szCs w:val="18"/>
          <w:lang w:val="es-BO"/>
        </w:rPr>
        <w:t xml:space="preserve"> ENTIDAD, </w:t>
      </w:r>
      <w:r w:rsidRPr="00D9793F">
        <w:rPr>
          <w:rFonts w:cs="Arial"/>
          <w:bCs/>
          <w:sz w:val="18"/>
          <w:szCs w:val="18"/>
          <w:lang w:val="es-BO"/>
        </w:rPr>
        <w:t>por falta de pago</w:t>
      </w:r>
      <w:r w:rsidRPr="00D9793F">
        <w:rPr>
          <w:rFonts w:cs="Arial"/>
          <w:b/>
          <w:bCs/>
          <w:sz w:val="18"/>
          <w:szCs w:val="18"/>
          <w:lang w:val="es-BO"/>
        </w:rPr>
        <w:t xml:space="preserve"> </w:t>
      </w:r>
      <w:r w:rsidRPr="00D9793F">
        <w:rPr>
          <w:rFonts w:cs="Arial"/>
          <w:bCs/>
          <w:sz w:val="18"/>
          <w:szCs w:val="18"/>
          <w:lang w:val="es-BO"/>
        </w:rPr>
        <w:t xml:space="preserve">por la adquisición efectuada o por cualquier otro aspecto consignado en el presente Contrato. </w:t>
      </w:r>
    </w:p>
    <w:p w14:paraId="3E785664" w14:textId="77777777" w:rsidR="00D9793F" w:rsidRPr="00D9793F" w:rsidRDefault="00D9793F" w:rsidP="00D9793F">
      <w:pPr>
        <w:contextualSpacing/>
        <w:jc w:val="both"/>
        <w:rPr>
          <w:rFonts w:cs="Arial"/>
          <w:sz w:val="18"/>
          <w:szCs w:val="18"/>
          <w:lang w:val="es-BO"/>
        </w:rPr>
      </w:pPr>
    </w:p>
    <w:p w14:paraId="29970FD3"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 xml:space="preserve">Tales reclamos deberán ser planteados por escrito con el respaldo correspondiente, a la </w:t>
      </w:r>
      <w:r w:rsidRPr="00D9793F">
        <w:rPr>
          <w:rFonts w:cs="Arial"/>
          <w:b/>
          <w:sz w:val="18"/>
          <w:szCs w:val="18"/>
          <w:lang w:val="es-BO"/>
        </w:rPr>
        <w:t>ENTIDAD</w:t>
      </w:r>
      <w:r w:rsidRPr="00D9793F">
        <w:rPr>
          <w:rFonts w:cs="Arial"/>
          <w:sz w:val="18"/>
          <w:szCs w:val="18"/>
          <w:lang w:val="es-BO"/>
        </w:rPr>
        <w:t>, hasta veinte (20) días hábiles posteriores al suceso.</w:t>
      </w:r>
    </w:p>
    <w:p w14:paraId="2346CECC" w14:textId="77777777" w:rsidR="00D9793F" w:rsidRPr="00D9793F" w:rsidRDefault="00D9793F" w:rsidP="00D9793F">
      <w:pPr>
        <w:contextualSpacing/>
        <w:jc w:val="both"/>
        <w:rPr>
          <w:rFonts w:cs="Arial"/>
          <w:sz w:val="18"/>
          <w:szCs w:val="18"/>
          <w:lang w:val="es-BO"/>
        </w:rPr>
      </w:pPr>
    </w:p>
    <w:p w14:paraId="6E7823F9" w14:textId="77777777" w:rsidR="00D9793F" w:rsidRPr="00D9793F" w:rsidRDefault="00D9793F" w:rsidP="00D9793F">
      <w:pPr>
        <w:contextualSpacing/>
        <w:jc w:val="both"/>
        <w:rPr>
          <w:rFonts w:cs="Arial"/>
          <w:bCs/>
          <w:sz w:val="18"/>
          <w:szCs w:val="18"/>
          <w:lang w:val="es-BO"/>
        </w:rPr>
      </w:pPr>
      <w:r w:rsidRPr="00D9793F">
        <w:rPr>
          <w:rFonts w:cs="Arial"/>
          <w:sz w:val="18"/>
          <w:szCs w:val="18"/>
          <w:lang w:val="es-BO"/>
        </w:rPr>
        <w:t xml:space="preserve">La </w:t>
      </w:r>
      <w:r w:rsidRPr="00D9793F">
        <w:rPr>
          <w:rFonts w:cs="Arial"/>
          <w:b/>
          <w:sz w:val="18"/>
          <w:szCs w:val="18"/>
          <w:lang w:val="es-BO"/>
        </w:rPr>
        <w:t>ENTIDAD</w:t>
      </w:r>
      <w:r w:rsidRPr="00D9793F">
        <w:rPr>
          <w:rFonts w:cs="Arial"/>
          <w:sz w:val="18"/>
          <w:szCs w:val="18"/>
          <w:lang w:val="es-BO"/>
        </w:rPr>
        <w:t xml:space="preserve">, dentro del lapso impostergable de cinco (5) días hábiles  de recibido el reclamo, deberá emitir su respuesta de forma sustentada al </w:t>
      </w:r>
      <w:r w:rsidRPr="00D9793F">
        <w:rPr>
          <w:rFonts w:cs="Arial"/>
          <w:b/>
          <w:sz w:val="18"/>
          <w:szCs w:val="18"/>
          <w:lang w:val="es-BO"/>
        </w:rPr>
        <w:t xml:space="preserve">PROVEEDOR </w:t>
      </w:r>
      <w:r w:rsidRPr="00D9793F">
        <w:rPr>
          <w:rFonts w:cs="Arial"/>
          <w:sz w:val="18"/>
          <w:szCs w:val="18"/>
          <w:lang w:val="es-BO"/>
        </w:rPr>
        <w:t xml:space="preserve">aceptando o rechazando el reclamo. </w:t>
      </w:r>
      <w:r w:rsidRPr="00D9793F">
        <w:rPr>
          <w:rFonts w:cs="Arial"/>
          <w:bCs/>
          <w:sz w:val="18"/>
          <w:szCs w:val="18"/>
          <w:lang w:val="es-BO"/>
        </w:rPr>
        <w:t xml:space="preserve">Dentro de este plazo, la </w:t>
      </w:r>
      <w:r w:rsidRPr="00D9793F">
        <w:rPr>
          <w:rFonts w:cs="Arial"/>
          <w:b/>
          <w:bCs/>
          <w:sz w:val="18"/>
          <w:szCs w:val="18"/>
          <w:lang w:val="es-BO"/>
        </w:rPr>
        <w:t>ENTIDAD</w:t>
      </w:r>
      <w:r w:rsidRPr="00D9793F">
        <w:rPr>
          <w:rFonts w:cs="Arial"/>
          <w:bCs/>
          <w:sz w:val="18"/>
          <w:szCs w:val="18"/>
          <w:lang w:val="es-BO"/>
        </w:rPr>
        <w:t xml:space="preserve"> podrá solicitar las aclaraciones respectivas al </w:t>
      </w:r>
      <w:r w:rsidRPr="00D9793F">
        <w:rPr>
          <w:rFonts w:cs="Arial"/>
          <w:b/>
          <w:bCs/>
          <w:sz w:val="18"/>
          <w:szCs w:val="18"/>
          <w:lang w:val="es-BO"/>
        </w:rPr>
        <w:t>PROVEEDOR</w:t>
      </w:r>
      <w:r w:rsidRPr="00D9793F">
        <w:rPr>
          <w:rFonts w:cs="Arial"/>
          <w:bCs/>
          <w:sz w:val="18"/>
          <w:szCs w:val="18"/>
          <w:lang w:val="es-BO"/>
        </w:rPr>
        <w:t>, para sustentar su decisión.</w:t>
      </w:r>
    </w:p>
    <w:p w14:paraId="12090CAF" w14:textId="77777777" w:rsidR="00D9793F" w:rsidRPr="00D9793F" w:rsidRDefault="00D9793F" w:rsidP="00D9793F">
      <w:pPr>
        <w:contextualSpacing/>
        <w:jc w:val="both"/>
        <w:rPr>
          <w:rFonts w:cs="Arial"/>
          <w:bCs/>
          <w:sz w:val="18"/>
          <w:szCs w:val="18"/>
          <w:lang w:val="es-BO"/>
        </w:rPr>
      </w:pPr>
    </w:p>
    <w:p w14:paraId="0038478E" w14:textId="77777777" w:rsidR="00D9793F" w:rsidRPr="00D9793F" w:rsidRDefault="00D9793F" w:rsidP="00D9793F">
      <w:pPr>
        <w:autoSpaceDE w:val="0"/>
        <w:autoSpaceDN w:val="0"/>
        <w:adjustRightInd w:val="0"/>
        <w:contextualSpacing/>
        <w:jc w:val="both"/>
        <w:rPr>
          <w:rFonts w:cs="Arial"/>
          <w:sz w:val="18"/>
          <w:szCs w:val="18"/>
          <w:lang w:val="es-BO"/>
        </w:rPr>
      </w:pPr>
      <w:r w:rsidRPr="00D9793F">
        <w:rPr>
          <w:rFonts w:cs="Arial"/>
          <w:sz w:val="18"/>
          <w:szCs w:val="18"/>
          <w:lang w:val="es-BO"/>
        </w:rPr>
        <w:t xml:space="preserve">En caso que el reclamo sea complejo la </w:t>
      </w:r>
      <w:r w:rsidRPr="00D9793F">
        <w:rPr>
          <w:rFonts w:cs="Arial"/>
          <w:b/>
          <w:sz w:val="18"/>
          <w:szCs w:val="18"/>
          <w:lang w:val="es-BO"/>
        </w:rPr>
        <w:t>ENTIDAD</w:t>
      </w:r>
      <w:r w:rsidRPr="00D9793F">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 </w:t>
      </w:r>
    </w:p>
    <w:p w14:paraId="0A1DCBFC" w14:textId="77777777" w:rsidR="00D9793F" w:rsidRPr="00D9793F" w:rsidRDefault="00D9793F" w:rsidP="00D9793F">
      <w:pPr>
        <w:autoSpaceDE w:val="0"/>
        <w:autoSpaceDN w:val="0"/>
        <w:adjustRightInd w:val="0"/>
        <w:contextualSpacing/>
        <w:jc w:val="both"/>
        <w:rPr>
          <w:rFonts w:cs="Arial"/>
          <w:sz w:val="18"/>
          <w:szCs w:val="18"/>
          <w:lang w:val="es-BO"/>
        </w:rPr>
      </w:pPr>
      <w:r w:rsidRPr="00D9793F">
        <w:rPr>
          <w:rFonts w:cs="Arial"/>
          <w:sz w:val="18"/>
          <w:szCs w:val="18"/>
          <w:lang w:val="es-BO"/>
        </w:rPr>
        <w:t xml:space="preserve"> </w:t>
      </w:r>
    </w:p>
    <w:p w14:paraId="34273B45" w14:textId="77777777" w:rsidR="00D9793F" w:rsidRPr="00D9793F" w:rsidRDefault="00D9793F" w:rsidP="00D9793F">
      <w:pPr>
        <w:autoSpaceDE w:val="0"/>
        <w:autoSpaceDN w:val="0"/>
        <w:adjustRightInd w:val="0"/>
        <w:contextualSpacing/>
        <w:jc w:val="both"/>
        <w:rPr>
          <w:rFonts w:cs="Arial"/>
          <w:sz w:val="18"/>
          <w:szCs w:val="18"/>
          <w:lang w:val="es-BO"/>
        </w:rPr>
      </w:pPr>
      <w:r w:rsidRPr="00D9793F">
        <w:rPr>
          <w:rFonts w:cs="Arial"/>
          <w:sz w:val="18"/>
          <w:szCs w:val="18"/>
          <w:lang w:val="es-BO"/>
        </w:rPr>
        <w:t xml:space="preserve">Todo proceso de respuesta a reclamo, no deberá exceder los diez (10) días hábiles, computables desde la recepción del reclamo por la </w:t>
      </w:r>
      <w:r w:rsidRPr="00D9793F">
        <w:rPr>
          <w:rFonts w:cs="Arial"/>
          <w:b/>
          <w:sz w:val="18"/>
          <w:szCs w:val="18"/>
          <w:lang w:val="es-BO"/>
        </w:rPr>
        <w:t>ENTIDAD.</w:t>
      </w:r>
      <w:r w:rsidRPr="00D9793F">
        <w:rPr>
          <w:rFonts w:cs="Arial"/>
          <w:sz w:val="18"/>
          <w:szCs w:val="18"/>
          <w:lang w:val="es-BO"/>
        </w:rPr>
        <w:t xml:space="preserve"> En caso de que no se dé </w:t>
      </w:r>
      <w:r w:rsidRPr="00D9793F">
        <w:rPr>
          <w:rFonts w:cs="Arial"/>
          <w:sz w:val="18"/>
          <w:szCs w:val="18"/>
          <w:lang w:val="es-BO"/>
        </w:rPr>
        <w:lastRenderedPageBreak/>
        <w:t xml:space="preserve">respuesta dentro del plazo señalado precedentemente, se entenderá la plena aceptación de la solicitud del </w:t>
      </w:r>
      <w:r w:rsidRPr="00D9793F">
        <w:rPr>
          <w:rFonts w:cs="Arial"/>
          <w:b/>
          <w:sz w:val="18"/>
          <w:szCs w:val="18"/>
          <w:lang w:val="es-BO"/>
        </w:rPr>
        <w:t>PROVEEDOR</w:t>
      </w:r>
      <w:r w:rsidRPr="00D9793F">
        <w:rPr>
          <w:rFonts w:cs="Arial"/>
          <w:sz w:val="18"/>
          <w:szCs w:val="18"/>
          <w:lang w:val="es-BO"/>
        </w:rPr>
        <w:t xml:space="preserve"> considerando para el efecto el Silencio Administrativo Positivo. </w:t>
      </w:r>
    </w:p>
    <w:p w14:paraId="60199B2D" w14:textId="77777777" w:rsidR="00D9793F" w:rsidRPr="00D9793F" w:rsidRDefault="00D9793F" w:rsidP="00D9793F">
      <w:pPr>
        <w:autoSpaceDE w:val="0"/>
        <w:autoSpaceDN w:val="0"/>
        <w:adjustRightInd w:val="0"/>
        <w:contextualSpacing/>
        <w:jc w:val="both"/>
        <w:rPr>
          <w:rFonts w:cs="Arial"/>
          <w:sz w:val="18"/>
          <w:szCs w:val="18"/>
          <w:lang w:val="es-BO"/>
        </w:rPr>
      </w:pPr>
      <w:r w:rsidRPr="00D9793F">
        <w:rPr>
          <w:rFonts w:cs="Arial"/>
          <w:sz w:val="18"/>
          <w:szCs w:val="18"/>
          <w:lang w:val="es-BO"/>
        </w:rPr>
        <w:t xml:space="preserve"> </w:t>
      </w:r>
    </w:p>
    <w:p w14:paraId="5162E520" w14:textId="77777777" w:rsidR="00D9793F" w:rsidRPr="00D9793F" w:rsidRDefault="00D9793F" w:rsidP="00D9793F">
      <w:pPr>
        <w:autoSpaceDE w:val="0"/>
        <w:autoSpaceDN w:val="0"/>
        <w:adjustRightInd w:val="0"/>
        <w:contextualSpacing/>
        <w:jc w:val="both"/>
        <w:rPr>
          <w:rFonts w:cs="Arial"/>
          <w:sz w:val="18"/>
          <w:szCs w:val="18"/>
          <w:lang w:val="es-BO"/>
        </w:rPr>
      </w:pPr>
      <w:r w:rsidRPr="00D9793F">
        <w:rPr>
          <w:rFonts w:cs="Arial"/>
          <w:sz w:val="18"/>
          <w:szCs w:val="18"/>
          <w:lang w:val="es-BO"/>
        </w:rPr>
        <w:t xml:space="preserve">La </w:t>
      </w:r>
      <w:r w:rsidRPr="00D9793F">
        <w:rPr>
          <w:rFonts w:cs="Arial"/>
          <w:b/>
          <w:sz w:val="18"/>
          <w:szCs w:val="18"/>
          <w:lang w:val="es-BO"/>
        </w:rPr>
        <w:t>ENTIDAD</w:t>
      </w:r>
      <w:r w:rsidRPr="00D9793F">
        <w:rPr>
          <w:rFonts w:cs="Arial"/>
          <w:sz w:val="18"/>
          <w:szCs w:val="18"/>
          <w:lang w:val="es-BO"/>
        </w:rPr>
        <w:t xml:space="preserve"> no atenderá reclamos presentados fuera del plazo establecido en esta cláusula. </w:t>
      </w:r>
    </w:p>
    <w:p w14:paraId="59FCE1A1" w14:textId="77777777" w:rsidR="00D9793F" w:rsidRPr="00D9793F" w:rsidRDefault="00D9793F" w:rsidP="00D9793F">
      <w:pPr>
        <w:autoSpaceDE w:val="0"/>
        <w:autoSpaceDN w:val="0"/>
        <w:adjustRightInd w:val="0"/>
        <w:contextualSpacing/>
        <w:jc w:val="both"/>
        <w:rPr>
          <w:rFonts w:cs="Arial"/>
          <w:b/>
          <w:bCs/>
          <w:sz w:val="18"/>
          <w:szCs w:val="18"/>
          <w:lang w:val="es-BO"/>
        </w:rPr>
      </w:pPr>
    </w:p>
    <w:p w14:paraId="5568B1A2" w14:textId="77777777" w:rsidR="00D9793F" w:rsidRPr="00D9793F" w:rsidRDefault="00D9793F" w:rsidP="00D9793F">
      <w:pPr>
        <w:autoSpaceDE w:val="0"/>
        <w:autoSpaceDN w:val="0"/>
        <w:adjustRightInd w:val="0"/>
        <w:contextualSpacing/>
        <w:jc w:val="both"/>
        <w:rPr>
          <w:rFonts w:cs="Arial"/>
          <w:bCs/>
          <w:sz w:val="18"/>
          <w:szCs w:val="18"/>
          <w:lang w:val="es-BO"/>
        </w:rPr>
      </w:pPr>
      <w:r w:rsidRPr="00D9793F">
        <w:rPr>
          <w:rFonts w:cs="Arial"/>
          <w:b/>
          <w:bCs/>
          <w:sz w:val="18"/>
          <w:szCs w:val="18"/>
          <w:lang w:val="es-BO"/>
        </w:rPr>
        <w:t xml:space="preserve">DÉCIMA QUINTA.- (ESTIPULACIÓN SOBRE IMPUESTOS) </w:t>
      </w:r>
      <w:r w:rsidRPr="00D9793F">
        <w:rPr>
          <w:rFonts w:cs="Arial"/>
          <w:bCs/>
          <w:sz w:val="18"/>
          <w:szCs w:val="18"/>
          <w:lang w:val="es-BO"/>
        </w:rPr>
        <w:t>Correrá por cuenta del</w:t>
      </w:r>
      <w:r w:rsidRPr="00D9793F">
        <w:rPr>
          <w:rFonts w:cs="Arial"/>
          <w:b/>
          <w:bCs/>
          <w:sz w:val="18"/>
          <w:szCs w:val="18"/>
          <w:lang w:val="es-BO"/>
        </w:rPr>
        <w:t xml:space="preserve"> PROVEEDOR</w:t>
      </w:r>
      <w:r w:rsidRPr="00D9793F">
        <w:rPr>
          <w:rFonts w:cs="Arial"/>
          <w:bCs/>
          <w:sz w:val="18"/>
          <w:szCs w:val="18"/>
          <w:lang w:val="es-BO"/>
        </w:rPr>
        <w:t xml:space="preserve"> el pago de todos los impuestos vigentes en el país a la fecha de presentación de la propuesta.</w:t>
      </w:r>
    </w:p>
    <w:p w14:paraId="2C736D05" w14:textId="77777777" w:rsidR="00D9793F" w:rsidRPr="00D9793F" w:rsidRDefault="00D9793F" w:rsidP="00D9793F">
      <w:pPr>
        <w:autoSpaceDE w:val="0"/>
        <w:autoSpaceDN w:val="0"/>
        <w:adjustRightInd w:val="0"/>
        <w:contextualSpacing/>
        <w:jc w:val="both"/>
        <w:rPr>
          <w:rFonts w:cs="Arial"/>
          <w:bCs/>
          <w:sz w:val="18"/>
          <w:szCs w:val="18"/>
          <w:lang w:val="es-BO"/>
        </w:rPr>
      </w:pPr>
    </w:p>
    <w:p w14:paraId="632A1222" w14:textId="77777777" w:rsidR="00D9793F" w:rsidRPr="00D9793F" w:rsidRDefault="00D9793F" w:rsidP="00D9793F">
      <w:pPr>
        <w:autoSpaceDE w:val="0"/>
        <w:autoSpaceDN w:val="0"/>
        <w:adjustRightInd w:val="0"/>
        <w:contextualSpacing/>
        <w:jc w:val="both"/>
        <w:rPr>
          <w:rFonts w:cs="Arial"/>
          <w:bCs/>
          <w:sz w:val="18"/>
          <w:szCs w:val="18"/>
          <w:lang w:val="es-BO"/>
        </w:rPr>
      </w:pPr>
      <w:r w:rsidRPr="00D9793F">
        <w:rPr>
          <w:rFonts w:cs="Arial"/>
          <w:bCs/>
          <w:sz w:val="18"/>
          <w:szCs w:val="18"/>
          <w:lang w:val="es-BO"/>
        </w:rPr>
        <w:t xml:space="preserve">En caso de que posteriormente el Estado Plurinacional de Bolivia implantara impuestos adicionales, disminuyera o incrementara los vigentes, mediante disposición legal expresa, el </w:t>
      </w:r>
      <w:r w:rsidRPr="00D9793F">
        <w:rPr>
          <w:rFonts w:cs="Arial"/>
          <w:b/>
          <w:bCs/>
          <w:sz w:val="18"/>
          <w:szCs w:val="18"/>
          <w:lang w:val="es-BO"/>
        </w:rPr>
        <w:t>PROVEEDOR</w:t>
      </w:r>
      <w:r w:rsidRPr="00D9793F">
        <w:rPr>
          <w:rFonts w:cs="Arial"/>
          <w:bCs/>
          <w:sz w:val="18"/>
          <w:szCs w:val="18"/>
          <w:lang w:val="es-BO"/>
        </w:rPr>
        <w:t xml:space="preserve"> deberá acogerse a su cumplimiento desde la fecha de vigencia de dicha normativa. </w:t>
      </w:r>
    </w:p>
    <w:p w14:paraId="6006A0D4" w14:textId="77777777" w:rsidR="00D9793F" w:rsidRPr="00D9793F" w:rsidRDefault="00D9793F" w:rsidP="00D9793F">
      <w:pPr>
        <w:contextualSpacing/>
        <w:jc w:val="both"/>
        <w:rPr>
          <w:rFonts w:cs="Arial"/>
          <w:b/>
          <w:sz w:val="18"/>
          <w:szCs w:val="18"/>
          <w:lang w:val="es-BO"/>
        </w:rPr>
      </w:pPr>
    </w:p>
    <w:p w14:paraId="7954D63B" w14:textId="77777777" w:rsidR="00D9793F" w:rsidRPr="00D9793F" w:rsidRDefault="00D9793F" w:rsidP="00D9793F">
      <w:pPr>
        <w:jc w:val="both"/>
        <w:rPr>
          <w:rFonts w:cs="Arial"/>
          <w:sz w:val="18"/>
          <w:szCs w:val="18"/>
          <w:lang w:val="es-BO"/>
        </w:rPr>
      </w:pPr>
      <w:r w:rsidRPr="00D9793F">
        <w:rPr>
          <w:rFonts w:cs="Arial"/>
          <w:b/>
          <w:sz w:val="18"/>
          <w:szCs w:val="18"/>
          <w:lang w:val="es-BO"/>
        </w:rPr>
        <w:t xml:space="preserve">DÉCIMA SEXTA.- (FACTURACIÓN) </w:t>
      </w:r>
      <w:r w:rsidRPr="00D9793F">
        <w:rPr>
          <w:rFonts w:cs="Arial"/>
          <w:sz w:val="18"/>
          <w:szCs w:val="18"/>
          <w:lang w:val="es-BO"/>
        </w:rPr>
        <w:t xml:space="preserve">El </w:t>
      </w:r>
      <w:r w:rsidRPr="00D9793F">
        <w:rPr>
          <w:rFonts w:cs="Arial"/>
          <w:b/>
          <w:sz w:val="18"/>
          <w:szCs w:val="18"/>
          <w:lang w:val="es-BO"/>
        </w:rPr>
        <w:t>PROVEEDOR</w:t>
      </w:r>
      <w:r w:rsidRPr="00D9793F">
        <w:rPr>
          <w:rFonts w:cs="Arial"/>
          <w:sz w:val="18"/>
          <w:szCs w:val="18"/>
          <w:lang w:val="es-BO"/>
        </w:rPr>
        <w:t xml:space="preserve"> al momento de cada entrega de los </w:t>
      </w:r>
      <w:r w:rsidRPr="00D9793F">
        <w:rPr>
          <w:rFonts w:cs="Arial"/>
          <w:b/>
          <w:sz w:val="18"/>
          <w:szCs w:val="18"/>
          <w:lang w:val="es-BO"/>
        </w:rPr>
        <w:t>BIENES</w:t>
      </w:r>
      <w:r w:rsidRPr="00D9793F">
        <w:rPr>
          <w:rFonts w:cs="Arial"/>
          <w:sz w:val="18"/>
          <w:szCs w:val="18"/>
          <w:lang w:val="es-BO"/>
        </w:rPr>
        <w:t xml:space="preserve"> o acto equivalente que suponga la transferencia de dominio del objeto de la venta (efectuada la adquisición), deberá emitir la respectiva factura oficial en favor de la </w:t>
      </w:r>
      <w:r w:rsidRPr="00D9793F">
        <w:rPr>
          <w:rFonts w:cs="Arial"/>
          <w:b/>
          <w:sz w:val="18"/>
          <w:szCs w:val="18"/>
          <w:lang w:val="es-BO"/>
        </w:rPr>
        <w:t>ENTIDAD</w:t>
      </w:r>
      <w:r w:rsidRPr="00D9793F">
        <w:rPr>
          <w:rFonts w:cs="Arial"/>
          <w:sz w:val="18"/>
          <w:szCs w:val="18"/>
          <w:lang w:val="es-BO"/>
        </w:rPr>
        <w:t>, por el monto de la venta de cada entrega efectivizada, caso contrario dicho pago no se realizará.</w:t>
      </w:r>
    </w:p>
    <w:p w14:paraId="46AB80E1" w14:textId="77777777" w:rsidR="00D9793F" w:rsidRPr="00D9793F" w:rsidRDefault="00D9793F" w:rsidP="00D9793F">
      <w:pPr>
        <w:jc w:val="both"/>
        <w:rPr>
          <w:rFonts w:cs="Arial"/>
          <w:sz w:val="18"/>
          <w:szCs w:val="18"/>
          <w:lang w:val="es-BO"/>
        </w:rPr>
      </w:pPr>
    </w:p>
    <w:p w14:paraId="3C7C23DC" w14:textId="77777777" w:rsidR="00D9793F" w:rsidRPr="00D9793F" w:rsidRDefault="00D9793F" w:rsidP="00D9793F">
      <w:pPr>
        <w:spacing w:line="233" w:lineRule="auto"/>
        <w:jc w:val="both"/>
        <w:rPr>
          <w:rFonts w:cs="Arial"/>
          <w:sz w:val="18"/>
          <w:szCs w:val="18"/>
          <w:lang w:val="es-BO"/>
        </w:rPr>
      </w:pPr>
      <w:r w:rsidRPr="00D9793F">
        <w:rPr>
          <w:rFonts w:cs="Arial"/>
          <w:b/>
          <w:sz w:val="18"/>
          <w:szCs w:val="18"/>
          <w:lang w:val="es-BO"/>
        </w:rPr>
        <w:t>DÉCIMA SÉPTIMA.- (SUBCONTRATOS)</w:t>
      </w:r>
      <w:r w:rsidRPr="00D9793F">
        <w:rPr>
          <w:rFonts w:cs="Arial"/>
          <w:sz w:val="18"/>
          <w:szCs w:val="18"/>
          <w:lang w:val="es-BO"/>
        </w:rPr>
        <w:t xml:space="preserve"> </w:t>
      </w:r>
    </w:p>
    <w:p w14:paraId="01788CE3" w14:textId="77777777" w:rsidR="00D9793F" w:rsidRPr="00D9793F" w:rsidRDefault="00D9793F" w:rsidP="00D9793F">
      <w:pPr>
        <w:spacing w:line="233" w:lineRule="auto"/>
        <w:jc w:val="both"/>
        <w:rPr>
          <w:rFonts w:cs="Arial"/>
          <w:sz w:val="18"/>
          <w:szCs w:val="18"/>
          <w:lang w:val="es-BO"/>
        </w:rPr>
      </w:pPr>
      <w:r w:rsidRPr="00D9793F">
        <w:rPr>
          <w:rFonts w:cs="Arial"/>
          <w:sz w:val="18"/>
          <w:szCs w:val="18"/>
          <w:lang w:val="es-BO"/>
        </w:rPr>
        <w:t>No corresponde.</w:t>
      </w:r>
    </w:p>
    <w:p w14:paraId="08C18B67" w14:textId="77777777" w:rsidR="00D9793F" w:rsidRPr="00D9793F" w:rsidRDefault="00D9793F" w:rsidP="00D9793F">
      <w:pPr>
        <w:contextualSpacing/>
        <w:jc w:val="both"/>
        <w:rPr>
          <w:rFonts w:cs="Arial"/>
          <w:sz w:val="18"/>
          <w:szCs w:val="18"/>
          <w:lang w:val="es-BO"/>
        </w:rPr>
      </w:pPr>
    </w:p>
    <w:p w14:paraId="040DA4F9" w14:textId="77777777" w:rsidR="00D9793F" w:rsidRPr="00D9793F" w:rsidRDefault="00D9793F" w:rsidP="00D9793F">
      <w:pPr>
        <w:jc w:val="both"/>
        <w:rPr>
          <w:rFonts w:cs="Arial"/>
          <w:sz w:val="18"/>
          <w:szCs w:val="18"/>
          <w:lang w:val="es-BO"/>
        </w:rPr>
      </w:pPr>
      <w:r w:rsidRPr="00D9793F">
        <w:rPr>
          <w:rFonts w:cs="Arial"/>
          <w:b/>
          <w:sz w:val="18"/>
          <w:szCs w:val="18"/>
          <w:lang w:val="es-BO"/>
        </w:rPr>
        <w:t xml:space="preserve">DÉCIMA OCTAVA.- (MODIFICACIONES AL CONTRATO) </w:t>
      </w:r>
      <w:r w:rsidRPr="00D9793F">
        <w:rPr>
          <w:rFonts w:cs="Arial"/>
          <w:sz w:val="18"/>
          <w:szCs w:val="18"/>
          <w:lang w:val="es-BO"/>
        </w:rPr>
        <w:t xml:space="preserve">El presente Contrato podrá ser modificado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 </w:t>
      </w:r>
    </w:p>
    <w:p w14:paraId="1A7E8611" w14:textId="77777777" w:rsidR="00D9793F" w:rsidRPr="00D9793F" w:rsidRDefault="00D9793F" w:rsidP="00D9793F">
      <w:pPr>
        <w:jc w:val="both"/>
        <w:rPr>
          <w:rFonts w:cs="Arial"/>
          <w:b/>
          <w:sz w:val="18"/>
          <w:szCs w:val="18"/>
          <w:lang w:val="es-BO"/>
        </w:rPr>
      </w:pPr>
      <w:r w:rsidRPr="00D9793F">
        <w:rPr>
          <w:rFonts w:cs="Arial"/>
          <w:b/>
          <w:sz w:val="18"/>
          <w:szCs w:val="18"/>
          <w:lang w:val="es-BO"/>
        </w:rPr>
        <w:t xml:space="preserve"> </w:t>
      </w:r>
    </w:p>
    <w:p w14:paraId="02E9EC58" w14:textId="77777777" w:rsidR="00D9793F" w:rsidRPr="00D9793F" w:rsidRDefault="00D9793F" w:rsidP="00D9793F">
      <w:pPr>
        <w:jc w:val="both"/>
        <w:rPr>
          <w:rFonts w:cs="Arial"/>
          <w:sz w:val="18"/>
          <w:szCs w:val="18"/>
          <w:lang w:val="es-BO"/>
        </w:rPr>
      </w:pPr>
      <w:r w:rsidRPr="00D9793F">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w:t>
      </w:r>
      <w:r w:rsidRPr="00D9793F">
        <w:rPr>
          <w:rFonts w:cs="Arial"/>
          <w:b/>
          <w:sz w:val="18"/>
          <w:szCs w:val="18"/>
          <w:lang w:val="es-BO"/>
        </w:rPr>
        <w:t xml:space="preserve"> </w:t>
      </w:r>
      <w:r w:rsidRPr="00D9793F">
        <w:rPr>
          <w:rFonts w:cs="Arial"/>
          <w:sz w:val="18"/>
          <w:szCs w:val="18"/>
          <w:lang w:val="es-BO"/>
        </w:rPr>
        <w:t>cantidades adicionales, estas no darán lugar al incremento de los precios unitarios y serán pagadas según lo definido en la propuesta aceptada y adjudicada.</w:t>
      </w:r>
      <w:r w:rsidRPr="00D9793F">
        <w:rPr>
          <w:rFonts w:cs="Arial"/>
          <w:b/>
          <w:sz w:val="18"/>
          <w:szCs w:val="18"/>
          <w:lang w:val="es-BO"/>
        </w:rPr>
        <w:t xml:space="preserve">  </w:t>
      </w:r>
      <w:r w:rsidRPr="00D9793F">
        <w:rPr>
          <w:rFonts w:cs="Arial"/>
          <w:sz w:val="18"/>
          <w:szCs w:val="18"/>
          <w:lang w:val="es-BO"/>
        </w:rPr>
        <w:t xml:space="preserve">La modificación al plazo, permite la ampliación o disminución del mismo. </w:t>
      </w:r>
    </w:p>
    <w:p w14:paraId="631CA39A" w14:textId="77777777" w:rsidR="00D9793F" w:rsidRPr="00D9793F" w:rsidRDefault="00D9793F" w:rsidP="00D9793F">
      <w:pPr>
        <w:jc w:val="both"/>
        <w:rPr>
          <w:rFonts w:cs="Arial"/>
          <w:sz w:val="18"/>
          <w:szCs w:val="18"/>
          <w:lang w:val="es-BO"/>
        </w:rPr>
      </w:pPr>
    </w:p>
    <w:p w14:paraId="5CBD32E9" w14:textId="77777777" w:rsidR="00D9793F" w:rsidRPr="00D9793F" w:rsidRDefault="00D9793F" w:rsidP="00D9793F">
      <w:pPr>
        <w:jc w:val="both"/>
        <w:rPr>
          <w:rFonts w:cs="Arial"/>
          <w:sz w:val="18"/>
          <w:szCs w:val="18"/>
          <w:lang w:val="es-BO"/>
        </w:rPr>
      </w:pPr>
      <w:r w:rsidRPr="00D9793F">
        <w:rPr>
          <w:rFonts w:cs="Arial"/>
          <w:sz w:val="18"/>
          <w:szCs w:val="18"/>
          <w:lang w:val="es-BO"/>
        </w:rPr>
        <w:t xml:space="preserve">La modificación al plazo, permite la ampliación o disminución del mismo. En caso de </w:t>
      </w:r>
      <w:r w:rsidRPr="00D9793F">
        <w:rPr>
          <w:rFonts w:cs="Arial"/>
          <w:b/>
          <w:sz w:val="18"/>
          <w:szCs w:val="18"/>
          <w:lang w:val="es-BO"/>
        </w:rPr>
        <w:t>BIENES</w:t>
      </w:r>
      <w:r w:rsidRPr="00D9793F">
        <w:rPr>
          <w:rFonts w:cs="Arial"/>
          <w:sz w:val="18"/>
          <w:szCs w:val="18"/>
          <w:lang w:val="es-BO"/>
        </w:rPr>
        <w:t xml:space="preserve"> con más de una entrega la modificación del plazo puede modificar el plazo de cada entrega independiente una de la otra.</w:t>
      </w:r>
    </w:p>
    <w:p w14:paraId="6156F347" w14:textId="77777777" w:rsidR="00D9793F" w:rsidRPr="00D9793F" w:rsidRDefault="00D9793F" w:rsidP="00D9793F">
      <w:pPr>
        <w:jc w:val="both"/>
        <w:rPr>
          <w:rFonts w:cs="Arial"/>
          <w:sz w:val="18"/>
          <w:szCs w:val="18"/>
          <w:lang w:val="es-BO"/>
        </w:rPr>
      </w:pPr>
    </w:p>
    <w:p w14:paraId="5FBFD471" w14:textId="77777777" w:rsidR="00D9793F" w:rsidRPr="00D9793F" w:rsidRDefault="00D9793F" w:rsidP="00D9793F">
      <w:pPr>
        <w:jc w:val="both"/>
        <w:rPr>
          <w:rFonts w:cs="Arial"/>
          <w:sz w:val="18"/>
          <w:szCs w:val="18"/>
          <w:lang w:val="es-BO"/>
        </w:rPr>
      </w:pPr>
      <w:r w:rsidRPr="00D9793F">
        <w:rPr>
          <w:rFonts w:cs="Arial"/>
          <w:sz w:val="18"/>
          <w:szCs w:val="18"/>
          <w:lang w:val="es-BO"/>
        </w:rPr>
        <w:t>La modificación al alcance del contrato, permite el ajuste de las diferentes cláusulas del mismo que sean necesaria para dar cumplimiento del objeto de la contratación.</w:t>
      </w:r>
    </w:p>
    <w:p w14:paraId="5D45D13C" w14:textId="77777777" w:rsidR="00D9793F" w:rsidRPr="00D9793F" w:rsidRDefault="00D9793F" w:rsidP="00D9793F">
      <w:pPr>
        <w:jc w:val="both"/>
        <w:rPr>
          <w:rFonts w:cs="Arial"/>
          <w:b/>
          <w:sz w:val="18"/>
          <w:szCs w:val="18"/>
          <w:lang w:val="es-BO"/>
        </w:rPr>
      </w:pPr>
    </w:p>
    <w:p w14:paraId="5A78D0FF" w14:textId="77777777" w:rsidR="00D9793F" w:rsidRPr="00D9793F" w:rsidRDefault="00D9793F" w:rsidP="00D9793F">
      <w:pPr>
        <w:contextualSpacing/>
        <w:jc w:val="both"/>
        <w:rPr>
          <w:rFonts w:cs="Arial"/>
          <w:sz w:val="18"/>
          <w:szCs w:val="18"/>
          <w:lang w:val="es-BO"/>
        </w:rPr>
      </w:pPr>
      <w:r w:rsidRPr="00D9793F">
        <w:rPr>
          <w:rFonts w:cs="Arial"/>
          <w:b/>
          <w:sz w:val="18"/>
          <w:szCs w:val="18"/>
          <w:lang w:val="es-BO"/>
        </w:rPr>
        <w:t xml:space="preserve">DÉCIMA NOVENA.- (CESIÓN) </w:t>
      </w:r>
      <w:r w:rsidRPr="00D9793F">
        <w:rPr>
          <w:rFonts w:cs="Arial"/>
          <w:sz w:val="18"/>
          <w:szCs w:val="18"/>
          <w:lang w:val="es-BO"/>
        </w:rPr>
        <w:t>El</w:t>
      </w:r>
      <w:r w:rsidRPr="00D9793F">
        <w:rPr>
          <w:rFonts w:cs="Arial"/>
          <w:b/>
          <w:sz w:val="18"/>
          <w:szCs w:val="18"/>
          <w:lang w:val="es-BO"/>
        </w:rPr>
        <w:t xml:space="preserve"> PROVEEDOR </w:t>
      </w:r>
      <w:r w:rsidRPr="00D9793F">
        <w:rPr>
          <w:rFonts w:cs="Arial"/>
          <w:sz w:val="18"/>
          <w:szCs w:val="18"/>
          <w:lang w:val="es-BO"/>
        </w:rPr>
        <w:t>bajo ningún título podrá ceder, transferir, subrogar, total o parcialmente este Contrato.</w:t>
      </w:r>
    </w:p>
    <w:p w14:paraId="67F6BD8C" w14:textId="77777777" w:rsidR="00D9793F" w:rsidRPr="00D9793F" w:rsidRDefault="00D9793F" w:rsidP="00D9793F">
      <w:pPr>
        <w:contextualSpacing/>
        <w:jc w:val="both"/>
        <w:rPr>
          <w:rFonts w:cs="Arial"/>
          <w:sz w:val="18"/>
          <w:szCs w:val="18"/>
          <w:lang w:val="es-BO"/>
        </w:rPr>
      </w:pPr>
    </w:p>
    <w:p w14:paraId="7FD287CF"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 xml:space="preserve">En caso excepcional, emergente de causa de Fuerza Mayor, Caso Fortuito o necesidad pública, procederá la cesión o subrogación del contrato total o parcialmente, previa aprobación de la </w:t>
      </w:r>
      <w:proofErr w:type="spellStart"/>
      <w:r w:rsidRPr="00D9793F">
        <w:rPr>
          <w:rFonts w:cs="Arial"/>
          <w:sz w:val="18"/>
          <w:szCs w:val="18"/>
          <w:lang w:val="es-BO"/>
        </w:rPr>
        <w:t>MAE</w:t>
      </w:r>
      <w:proofErr w:type="spellEnd"/>
      <w:r w:rsidRPr="00D9793F">
        <w:rPr>
          <w:rFonts w:cs="Arial"/>
          <w:sz w:val="18"/>
          <w:szCs w:val="18"/>
          <w:lang w:val="es-BO"/>
        </w:rPr>
        <w:t>, bajo los mismos términos y condiciones del presente contrato.</w:t>
      </w:r>
    </w:p>
    <w:p w14:paraId="4AB11C3D" w14:textId="77777777" w:rsidR="00D9793F" w:rsidRPr="00D9793F" w:rsidRDefault="00D9793F" w:rsidP="00D9793F">
      <w:pPr>
        <w:contextualSpacing/>
        <w:jc w:val="both"/>
        <w:rPr>
          <w:rFonts w:cs="Arial"/>
          <w:sz w:val="18"/>
          <w:szCs w:val="18"/>
          <w:lang w:val="es-BO"/>
        </w:rPr>
      </w:pPr>
    </w:p>
    <w:p w14:paraId="07953CBC" w14:textId="77777777" w:rsidR="00D9793F" w:rsidRPr="00D9793F" w:rsidRDefault="00D9793F" w:rsidP="00D9793F">
      <w:pPr>
        <w:jc w:val="both"/>
        <w:rPr>
          <w:rFonts w:cs="Arial"/>
          <w:sz w:val="18"/>
          <w:szCs w:val="18"/>
          <w:lang w:val="es-BO"/>
        </w:rPr>
      </w:pPr>
      <w:r w:rsidRPr="00D9793F">
        <w:rPr>
          <w:rFonts w:cs="Arial"/>
          <w:b/>
          <w:sz w:val="18"/>
          <w:szCs w:val="18"/>
          <w:lang w:val="es-BO"/>
        </w:rPr>
        <w:t xml:space="preserve">VIGÉSIMA.- (SUSPENSIÓN TEMPORAL)  </w:t>
      </w:r>
      <w:r w:rsidRPr="00D9793F">
        <w:rPr>
          <w:rFonts w:cs="Arial"/>
          <w:sz w:val="18"/>
          <w:szCs w:val="18"/>
          <w:lang w:val="es-BO"/>
        </w:rPr>
        <w:t>La</w:t>
      </w:r>
      <w:r w:rsidRPr="00D9793F">
        <w:rPr>
          <w:rFonts w:cs="Arial"/>
          <w:b/>
          <w:sz w:val="18"/>
          <w:szCs w:val="18"/>
          <w:lang w:val="es-BO"/>
        </w:rPr>
        <w:t xml:space="preserve"> ENTIDAD </w:t>
      </w:r>
      <w:r w:rsidRPr="00D9793F">
        <w:rPr>
          <w:rFonts w:cs="Arial"/>
          <w:sz w:val="18"/>
          <w:szCs w:val="18"/>
          <w:lang w:val="es-BO"/>
        </w:rPr>
        <w:t>podrá suspender temporalmente el computo del plazo de la entrega de los</w:t>
      </w:r>
      <w:r w:rsidRPr="00D9793F">
        <w:rPr>
          <w:rFonts w:cs="Arial"/>
          <w:b/>
          <w:sz w:val="18"/>
          <w:szCs w:val="18"/>
          <w:lang w:val="es-BO"/>
        </w:rPr>
        <w:t xml:space="preserve"> BIENES</w:t>
      </w:r>
      <w:r w:rsidRPr="00D9793F">
        <w:rPr>
          <w:rFonts w:cs="Arial"/>
          <w:sz w:val="18"/>
          <w:szCs w:val="18"/>
          <w:lang w:val="es-BO"/>
        </w:rPr>
        <w:t xml:space="preserve"> en cualquier momento por motivos de fuerza mayor, caso fortuito y/o convenientes a los intereses del Estado, para lo cual la</w:t>
      </w:r>
      <w:r w:rsidRPr="00D9793F">
        <w:rPr>
          <w:rFonts w:cs="Arial"/>
          <w:b/>
          <w:sz w:val="18"/>
          <w:szCs w:val="18"/>
          <w:lang w:val="es-BO"/>
        </w:rPr>
        <w:t xml:space="preserve"> ENTIDAD </w:t>
      </w:r>
      <w:r w:rsidRPr="00D9793F">
        <w:rPr>
          <w:rFonts w:cs="Arial"/>
          <w:sz w:val="18"/>
          <w:szCs w:val="18"/>
          <w:lang w:val="es-BO"/>
        </w:rPr>
        <w:t>notificará de manera expresa al</w:t>
      </w:r>
      <w:r w:rsidRPr="00D9793F">
        <w:rPr>
          <w:rFonts w:cs="Arial"/>
          <w:b/>
          <w:sz w:val="18"/>
          <w:szCs w:val="18"/>
          <w:lang w:val="es-BO"/>
        </w:rPr>
        <w:t xml:space="preserve"> PROVEEDOR, </w:t>
      </w:r>
      <w:r w:rsidRPr="00D9793F">
        <w:rPr>
          <w:rFonts w:cs="Arial"/>
          <w:sz w:val="18"/>
          <w:szCs w:val="18"/>
          <w:lang w:val="es-BO"/>
        </w:rPr>
        <w:t xml:space="preserve">con una anticipación de quince (15) días calendario, excepto en los casos de urgencia por alguna emergencia imponderable. Esta suspensión puede ser parcial o total.  </w:t>
      </w:r>
    </w:p>
    <w:p w14:paraId="0347B358" w14:textId="77777777" w:rsidR="00D9793F" w:rsidRPr="00D9793F" w:rsidRDefault="00D9793F" w:rsidP="00D9793F">
      <w:pPr>
        <w:jc w:val="both"/>
        <w:rPr>
          <w:rFonts w:cs="Arial"/>
          <w:b/>
          <w:sz w:val="18"/>
          <w:szCs w:val="18"/>
          <w:lang w:val="es-BO"/>
        </w:rPr>
      </w:pPr>
      <w:r w:rsidRPr="00D9793F">
        <w:rPr>
          <w:rFonts w:cs="Arial"/>
          <w:b/>
          <w:sz w:val="18"/>
          <w:szCs w:val="18"/>
          <w:lang w:val="es-BO"/>
        </w:rPr>
        <w:t xml:space="preserve"> </w:t>
      </w:r>
    </w:p>
    <w:p w14:paraId="70B7EF89" w14:textId="77777777" w:rsidR="00D9793F" w:rsidRPr="00D9793F" w:rsidRDefault="00D9793F" w:rsidP="00D9793F">
      <w:pPr>
        <w:jc w:val="both"/>
        <w:rPr>
          <w:rFonts w:cs="Arial"/>
          <w:sz w:val="18"/>
          <w:szCs w:val="18"/>
          <w:lang w:val="es-BO"/>
        </w:rPr>
      </w:pPr>
      <w:r w:rsidRPr="00D9793F">
        <w:rPr>
          <w:rFonts w:cs="Arial"/>
          <w:sz w:val="18"/>
          <w:szCs w:val="18"/>
          <w:lang w:val="es-BO"/>
        </w:rPr>
        <w:t xml:space="preserve">En este caso la </w:t>
      </w:r>
      <w:r w:rsidRPr="00D9793F">
        <w:rPr>
          <w:rFonts w:cs="Arial"/>
          <w:b/>
          <w:sz w:val="18"/>
          <w:szCs w:val="18"/>
          <w:lang w:val="es-BO"/>
        </w:rPr>
        <w:t xml:space="preserve">ENTIDAD </w:t>
      </w:r>
      <w:r w:rsidRPr="00D9793F">
        <w:rPr>
          <w:rFonts w:cs="Arial"/>
          <w:sz w:val="18"/>
          <w:szCs w:val="18"/>
          <w:lang w:val="es-BO"/>
        </w:rPr>
        <w:t>reconocerá en favor del</w:t>
      </w:r>
      <w:r w:rsidRPr="00D9793F">
        <w:rPr>
          <w:rFonts w:cs="Arial"/>
          <w:b/>
          <w:sz w:val="18"/>
          <w:szCs w:val="18"/>
          <w:lang w:val="es-BO"/>
        </w:rPr>
        <w:t xml:space="preserve"> PROVEEDOR </w:t>
      </w:r>
      <w:r w:rsidRPr="00D9793F">
        <w:rPr>
          <w:rFonts w:cs="Arial"/>
          <w:sz w:val="18"/>
          <w:szCs w:val="18"/>
          <w:lang w:val="es-BO"/>
        </w:rPr>
        <w:t xml:space="preserve">los gastos en que éste incurriera justificado documentadamente, cuando el lapso de la suspensión sea mayor a los diez (10) días calendario. </w:t>
      </w:r>
    </w:p>
    <w:p w14:paraId="5B6D604B" w14:textId="77777777" w:rsidR="00D9793F" w:rsidRPr="00D9793F" w:rsidRDefault="00D9793F" w:rsidP="00D9793F">
      <w:pPr>
        <w:jc w:val="both"/>
        <w:rPr>
          <w:rFonts w:cs="Arial"/>
          <w:b/>
          <w:sz w:val="18"/>
          <w:szCs w:val="18"/>
          <w:lang w:val="es-BO"/>
        </w:rPr>
      </w:pPr>
      <w:r w:rsidRPr="00D9793F">
        <w:rPr>
          <w:rFonts w:cs="Arial"/>
          <w:b/>
          <w:sz w:val="18"/>
          <w:szCs w:val="18"/>
          <w:lang w:val="es-BO"/>
        </w:rPr>
        <w:t xml:space="preserve"> </w:t>
      </w:r>
    </w:p>
    <w:p w14:paraId="0E140207" w14:textId="77777777" w:rsidR="00D9793F" w:rsidRPr="00D9793F" w:rsidRDefault="00D9793F" w:rsidP="00D9793F">
      <w:pPr>
        <w:jc w:val="both"/>
        <w:rPr>
          <w:rFonts w:cs="Arial"/>
          <w:b/>
          <w:sz w:val="18"/>
          <w:szCs w:val="18"/>
          <w:lang w:val="es-BO"/>
        </w:rPr>
      </w:pPr>
      <w:r w:rsidRPr="00D9793F">
        <w:rPr>
          <w:rFonts w:cs="Arial"/>
          <w:sz w:val="18"/>
          <w:szCs w:val="18"/>
          <w:lang w:val="es-BO"/>
        </w:rPr>
        <w:t>También el</w:t>
      </w:r>
      <w:r w:rsidRPr="00D9793F">
        <w:rPr>
          <w:rFonts w:cs="Arial"/>
          <w:b/>
          <w:sz w:val="18"/>
          <w:szCs w:val="18"/>
          <w:lang w:val="es-BO"/>
        </w:rPr>
        <w:t xml:space="preserve"> PROVEEDOR </w:t>
      </w:r>
      <w:r w:rsidRPr="00D9793F">
        <w:rPr>
          <w:rFonts w:cs="Arial"/>
          <w:sz w:val="18"/>
          <w:szCs w:val="18"/>
          <w:lang w:val="es-BO"/>
        </w:rPr>
        <w:t>podrá solicitar a la</w:t>
      </w:r>
      <w:r w:rsidRPr="00D9793F">
        <w:rPr>
          <w:rFonts w:cs="Arial"/>
          <w:b/>
          <w:sz w:val="18"/>
          <w:szCs w:val="18"/>
          <w:lang w:val="es-BO"/>
        </w:rPr>
        <w:t xml:space="preserve"> ENTIDAD </w:t>
      </w:r>
      <w:r w:rsidRPr="00D9793F">
        <w:rPr>
          <w:rFonts w:cs="Arial"/>
          <w:sz w:val="18"/>
          <w:szCs w:val="18"/>
          <w:lang w:val="es-BO"/>
        </w:rPr>
        <w:t xml:space="preserve">la suspensión temporal de las entregas o provisión, por causas atribuibles a la </w:t>
      </w:r>
      <w:r w:rsidRPr="00D9793F">
        <w:rPr>
          <w:rFonts w:cs="Arial"/>
          <w:b/>
          <w:sz w:val="18"/>
          <w:szCs w:val="18"/>
          <w:lang w:val="es-BO"/>
        </w:rPr>
        <w:t xml:space="preserve">ENTIDAD </w:t>
      </w:r>
      <w:r w:rsidRPr="00D9793F">
        <w:rPr>
          <w:rFonts w:cs="Arial"/>
          <w:sz w:val="18"/>
          <w:szCs w:val="18"/>
          <w:lang w:val="es-BO"/>
        </w:rPr>
        <w:t>que afecten al</w:t>
      </w:r>
      <w:r w:rsidRPr="00D9793F">
        <w:rPr>
          <w:rFonts w:cs="Arial"/>
          <w:b/>
          <w:sz w:val="18"/>
          <w:szCs w:val="18"/>
          <w:lang w:val="es-BO"/>
        </w:rPr>
        <w:t xml:space="preserve"> PROVEEDOR </w:t>
      </w:r>
      <w:r w:rsidRPr="00D9793F">
        <w:rPr>
          <w:rFonts w:cs="Arial"/>
          <w:sz w:val="18"/>
          <w:szCs w:val="18"/>
          <w:lang w:val="es-BO"/>
        </w:rPr>
        <w:t>en la adquisición de los</w:t>
      </w:r>
      <w:r w:rsidRPr="00D9793F">
        <w:rPr>
          <w:rFonts w:cs="Arial"/>
          <w:b/>
          <w:sz w:val="18"/>
          <w:szCs w:val="18"/>
          <w:lang w:val="es-BO"/>
        </w:rPr>
        <w:t xml:space="preserve"> BIENES. </w:t>
      </w:r>
      <w:r w:rsidRPr="00D9793F">
        <w:rPr>
          <w:rFonts w:cs="Arial"/>
          <w:sz w:val="18"/>
          <w:szCs w:val="18"/>
          <w:lang w:val="es-BO"/>
        </w:rPr>
        <w:t xml:space="preserve">Dicha suspensión podrá efectivizarse siempre y cuando la </w:t>
      </w:r>
      <w:r w:rsidRPr="00D9793F">
        <w:rPr>
          <w:rFonts w:cs="Arial"/>
          <w:b/>
          <w:sz w:val="18"/>
          <w:szCs w:val="18"/>
          <w:lang w:val="es-BO"/>
        </w:rPr>
        <w:lastRenderedPageBreak/>
        <w:t xml:space="preserve">ENTIDAD </w:t>
      </w:r>
      <w:r w:rsidRPr="00D9793F">
        <w:rPr>
          <w:rFonts w:cs="Arial"/>
          <w:sz w:val="18"/>
          <w:szCs w:val="18"/>
          <w:lang w:val="es-BO"/>
        </w:rPr>
        <w:t>la autorice de manera expresa considerando como incumplimiento toda suspensión realizada sin autorización. De manera excepcional la</w:t>
      </w:r>
      <w:r w:rsidRPr="00D9793F">
        <w:rPr>
          <w:rFonts w:cs="Arial"/>
          <w:b/>
          <w:sz w:val="18"/>
          <w:szCs w:val="18"/>
          <w:lang w:val="es-BO"/>
        </w:rPr>
        <w:t xml:space="preserve"> ENTIDAD </w:t>
      </w:r>
      <w:r w:rsidRPr="00D9793F">
        <w:rPr>
          <w:rFonts w:cs="Arial"/>
          <w:sz w:val="18"/>
          <w:szCs w:val="18"/>
          <w:lang w:val="es-BO"/>
        </w:rPr>
        <w:t>podrá realizar la aprobación de suspensiones que se hayan realizado sin autorización previa, siempre y cuando dichas suspensiones se hayan generado en situaciones de extrema necesidad o emergencia debidamente comprobadas por el</w:t>
      </w:r>
      <w:r w:rsidRPr="00D9793F">
        <w:rPr>
          <w:rFonts w:cs="Arial"/>
          <w:b/>
          <w:sz w:val="18"/>
          <w:szCs w:val="18"/>
          <w:lang w:val="es-BO"/>
        </w:rPr>
        <w:t xml:space="preserve"> PROVEEDOR. </w:t>
      </w:r>
    </w:p>
    <w:p w14:paraId="309E85C9" w14:textId="77777777" w:rsidR="00D9793F" w:rsidRPr="00D9793F" w:rsidRDefault="00D9793F" w:rsidP="00D9793F">
      <w:pPr>
        <w:jc w:val="both"/>
        <w:rPr>
          <w:rFonts w:cs="Arial"/>
          <w:b/>
          <w:sz w:val="18"/>
          <w:szCs w:val="18"/>
          <w:lang w:val="es-BO"/>
        </w:rPr>
      </w:pPr>
    </w:p>
    <w:p w14:paraId="4C7F2F2F" w14:textId="77777777" w:rsidR="00D9793F" w:rsidRPr="00D9793F" w:rsidRDefault="00D9793F" w:rsidP="00D9793F">
      <w:pPr>
        <w:jc w:val="both"/>
        <w:rPr>
          <w:rFonts w:cs="Arial"/>
          <w:sz w:val="18"/>
          <w:szCs w:val="18"/>
          <w:lang w:val="es-BO"/>
        </w:rPr>
      </w:pPr>
      <w:r w:rsidRPr="00D9793F">
        <w:rPr>
          <w:rFonts w:cs="Arial"/>
          <w:b/>
          <w:sz w:val="18"/>
          <w:szCs w:val="18"/>
          <w:lang w:val="es-BO"/>
        </w:rPr>
        <w:t xml:space="preserve">VIGÉSIMA PRIMERA (MULTAS) </w:t>
      </w:r>
      <w:r w:rsidRPr="00D9793F">
        <w:rPr>
          <w:rFonts w:cs="Arial"/>
          <w:sz w:val="18"/>
          <w:szCs w:val="18"/>
          <w:lang w:val="es-BO"/>
        </w:rPr>
        <w:t xml:space="preserve">Queda convenido entre las partes contratantes, que el </w:t>
      </w:r>
      <w:r w:rsidRPr="00D9793F">
        <w:rPr>
          <w:rFonts w:cs="Arial"/>
          <w:b/>
          <w:sz w:val="18"/>
          <w:szCs w:val="18"/>
          <w:lang w:val="es-BO"/>
        </w:rPr>
        <w:t>PROVEEDOR</w:t>
      </w:r>
      <w:r w:rsidRPr="00D9793F">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D9793F">
        <w:rPr>
          <w:rFonts w:cs="Arial"/>
          <w:b/>
          <w:sz w:val="18"/>
          <w:szCs w:val="18"/>
          <w:lang w:val="es-BO"/>
        </w:rPr>
        <w:t>ENTIDAD</w:t>
      </w:r>
      <w:r w:rsidRPr="00D9793F">
        <w:rPr>
          <w:rFonts w:cs="Arial"/>
          <w:sz w:val="18"/>
          <w:szCs w:val="18"/>
          <w:lang w:val="es-BO"/>
        </w:rPr>
        <w:t xml:space="preserve">, que ocurran antes del vencimiento del plazo de la entrega. </w:t>
      </w:r>
    </w:p>
    <w:p w14:paraId="4641FCA2" w14:textId="77777777" w:rsidR="00D9793F" w:rsidRPr="00D9793F" w:rsidRDefault="00D9793F" w:rsidP="00D9793F">
      <w:pPr>
        <w:jc w:val="both"/>
        <w:rPr>
          <w:rFonts w:cs="Arial"/>
          <w:b/>
          <w:sz w:val="18"/>
          <w:szCs w:val="18"/>
          <w:lang w:val="es-BO"/>
        </w:rPr>
      </w:pPr>
    </w:p>
    <w:p w14:paraId="6C85B588" w14:textId="77777777" w:rsidR="00D9793F" w:rsidRPr="00D9793F" w:rsidRDefault="00D9793F" w:rsidP="00D9793F">
      <w:pPr>
        <w:jc w:val="both"/>
        <w:rPr>
          <w:rFonts w:cs="Arial"/>
          <w:sz w:val="18"/>
          <w:szCs w:val="18"/>
          <w:lang w:val="es-BO"/>
        </w:rPr>
      </w:pPr>
      <w:r w:rsidRPr="00D9793F">
        <w:rPr>
          <w:rFonts w:cs="Arial"/>
          <w:sz w:val="18"/>
          <w:szCs w:val="18"/>
          <w:lang w:val="es-BO"/>
        </w:rPr>
        <w:t xml:space="preserve">La </w:t>
      </w:r>
      <w:r w:rsidRPr="00D9793F">
        <w:rPr>
          <w:rFonts w:cs="Arial"/>
          <w:b/>
          <w:sz w:val="18"/>
          <w:szCs w:val="18"/>
          <w:lang w:val="es-BO"/>
        </w:rPr>
        <w:t>ENTIDAD</w:t>
      </w:r>
      <w:r w:rsidRPr="00D9793F">
        <w:rPr>
          <w:rFonts w:cs="Arial"/>
          <w:sz w:val="18"/>
          <w:szCs w:val="18"/>
          <w:lang w:val="es-BO"/>
        </w:rPr>
        <w:t xml:space="preserve"> aplicará al </w:t>
      </w:r>
      <w:r w:rsidRPr="00D9793F">
        <w:rPr>
          <w:rFonts w:cs="Arial"/>
          <w:b/>
          <w:sz w:val="18"/>
          <w:szCs w:val="18"/>
          <w:lang w:val="es-BO"/>
        </w:rPr>
        <w:t>PROVEEDOR</w:t>
      </w:r>
      <w:r w:rsidRPr="00D9793F">
        <w:rPr>
          <w:rFonts w:cs="Arial"/>
          <w:sz w:val="18"/>
          <w:szCs w:val="18"/>
          <w:lang w:val="es-BO"/>
        </w:rPr>
        <w:t xml:space="preserve"> una multa por cada día de atraso al plazo de entrega del 8 por 1.000 en relación al monto total del contrato.</w:t>
      </w:r>
    </w:p>
    <w:p w14:paraId="609204B6" w14:textId="77777777" w:rsidR="00D9793F" w:rsidRPr="00D9793F" w:rsidRDefault="00D9793F" w:rsidP="00D9793F">
      <w:pPr>
        <w:jc w:val="both"/>
        <w:rPr>
          <w:rFonts w:cs="Arial"/>
          <w:sz w:val="18"/>
          <w:szCs w:val="18"/>
          <w:lang w:val="es-BO"/>
        </w:rPr>
      </w:pPr>
    </w:p>
    <w:p w14:paraId="5CCB9FF1" w14:textId="77777777" w:rsidR="00D9793F" w:rsidRPr="00D9793F" w:rsidRDefault="00D9793F" w:rsidP="00D9793F">
      <w:pPr>
        <w:jc w:val="both"/>
        <w:rPr>
          <w:rFonts w:cs="Arial"/>
          <w:sz w:val="18"/>
          <w:szCs w:val="18"/>
          <w:lang w:val="es-BO"/>
        </w:rPr>
      </w:pPr>
      <w:r w:rsidRPr="00D9793F">
        <w:rPr>
          <w:rFonts w:cs="Arial"/>
          <w:sz w:val="18"/>
          <w:szCs w:val="18"/>
          <w:lang w:val="es-BO"/>
        </w:rPr>
        <w:t xml:space="preserve">En el caso de que el proveedor notifique a la </w:t>
      </w:r>
      <w:r w:rsidRPr="00D9793F">
        <w:rPr>
          <w:rFonts w:cs="Arial"/>
          <w:b/>
          <w:sz w:val="18"/>
          <w:szCs w:val="18"/>
          <w:lang w:val="es-BO"/>
        </w:rPr>
        <w:t>ENTIDAD</w:t>
      </w:r>
      <w:r w:rsidRPr="00D9793F">
        <w:rPr>
          <w:rFonts w:cs="Arial"/>
          <w:sz w:val="18"/>
          <w:szCs w:val="18"/>
          <w:lang w:val="es-BO"/>
        </w:rPr>
        <w:t xml:space="preserve"> el incumplimiento de la entrega, posterior al vencimiento del plazo de dicha entrega, se computarán las multas por día de retraso hasta la fecha de notificación. </w:t>
      </w:r>
    </w:p>
    <w:p w14:paraId="0AC3DAFD" w14:textId="77777777" w:rsidR="00D9793F" w:rsidRPr="00D9793F" w:rsidRDefault="00D9793F" w:rsidP="00D9793F">
      <w:pPr>
        <w:jc w:val="both"/>
        <w:rPr>
          <w:rFonts w:cs="Arial"/>
          <w:sz w:val="18"/>
          <w:szCs w:val="18"/>
          <w:lang w:val="es-BO"/>
        </w:rPr>
      </w:pPr>
      <w:r w:rsidRPr="00D9793F">
        <w:rPr>
          <w:rFonts w:cs="Arial"/>
          <w:sz w:val="18"/>
          <w:szCs w:val="18"/>
          <w:lang w:val="es-BO"/>
        </w:rPr>
        <w:t xml:space="preserve"> </w:t>
      </w:r>
    </w:p>
    <w:p w14:paraId="16B4C7BF" w14:textId="77777777" w:rsidR="00D9793F" w:rsidRPr="00D9793F" w:rsidRDefault="00D9793F" w:rsidP="00D9793F">
      <w:pPr>
        <w:jc w:val="both"/>
        <w:rPr>
          <w:rFonts w:cs="Arial"/>
          <w:sz w:val="18"/>
          <w:szCs w:val="18"/>
          <w:lang w:val="es-BO"/>
        </w:rPr>
      </w:pPr>
      <w:r w:rsidRPr="00D9793F">
        <w:rPr>
          <w:rFonts w:cs="Arial"/>
          <w:sz w:val="18"/>
          <w:szCs w:val="18"/>
          <w:lang w:val="es-BO"/>
        </w:rPr>
        <w:t xml:space="preserve">Las multas serán cobradas mediante descuentos por la </w:t>
      </w:r>
      <w:r w:rsidRPr="00D9793F">
        <w:rPr>
          <w:rFonts w:cs="Arial"/>
          <w:b/>
          <w:sz w:val="18"/>
          <w:szCs w:val="18"/>
          <w:lang w:val="es-BO"/>
        </w:rPr>
        <w:t>ENTIDAD</w:t>
      </w:r>
      <w:r w:rsidRPr="00D9793F">
        <w:rPr>
          <w:rFonts w:cs="Arial"/>
          <w:sz w:val="18"/>
          <w:szCs w:val="18"/>
          <w:lang w:val="es-BO"/>
        </w:rPr>
        <w:t xml:space="preserve">, de los pagos correspondientes a las recepciones de los </w:t>
      </w:r>
      <w:r w:rsidRPr="00D9793F">
        <w:rPr>
          <w:rFonts w:cs="Arial"/>
          <w:b/>
          <w:sz w:val="18"/>
          <w:szCs w:val="18"/>
          <w:lang w:val="es-BO"/>
        </w:rPr>
        <w:t>BIENES</w:t>
      </w:r>
      <w:r w:rsidRPr="00D9793F">
        <w:rPr>
          <w:rFonts w:cs="Arial"/>
          <w:sz w:val="18"/>
          <w:szCs w:val="18"/>
          <w:lang w:val="es-BO"/>
        </w:rPr>
        <w:t xml:space="preserve"> o en la liquidación del contrato</w:t>
      </w:r>
    </w:p>
    <w:p w14:paraId="305FA7D4" w14:textId="77777777" w:rsidR="00D9793F" w:rsidRPr="00D9793F" w:rsidRDefault="00D9793F" w:rsidP="00D9793F">
      <w:pPr>
        <w:jc w:val="both"/>
        <w:rPr>
          <w:rFonts w:cs="Arial"/>
          <w:sz w:val="18"/>
          <w:szCs w:val="18"/>
          <w:lang w:val="es-BO"/>
        </w:rPr>
      </w:pPr>
    </w:p>
    <w:p w14:paraId="60B647C1" w14:textId="77777777" w:rsidR="00D9793F" w:rsidRPr="00D9793F" w:rsidRDefault="00D9793F" w:rsidP="00D9793F">
      <w:pPr>
        <w:jc w:val="both"/>
        <w:rPr>
          <w:rFonts w:cs="Arial"/>
          <w:b/>
          <w:bCs/>
          <w:sz w:val="18"/>
          <w:szCs w:val="18"/>
          <w:lang w:val="es-BO"/>
        </w:rPr>
      </w:pPr>
      <w:r w:rsidRPr="00D9793F">
        <w:rPr>
          <w:rFonts w:cs="Arial"/>
          <w:b/>
          <w:sz w:val="18"/>
          <w:szCs w:val="18"/>
          <w:lang w:val="es-BO"/>
        </w:rPr>
        <w:t>VIGÉSIMA SEGUNDA.- (EXONERACIÓN DE LAS CARGAS LABORALES Y SOCIALES A LA ENTIDAD</w:t>
      </w:r>
      <w:r w:rsidRPr="00D9793F">
        <w:rPr>
          <w:rFonts w:cs="Arial"/>
          <w:b/>
          <w:bCs/>
          <w:sz w:val="18"/>
          <w:szCs w:val="18"/>
          <w:lang w:val="es-BO"/>
        </w:rPr>
        <w:t xml:space="preserve">) </w:t>
      </w:r>
      <w:r w:rsidRPr="00D9793F">
        <w:rPr>
          <w:rFonts w:cs="Arial"/>
          <w:bCs/>
          <w:sz w:val="18"/>
          <w:szCs w:val="18"/>
          <w:lang w:val="es-BO"/>
        </w:rPr>
        <w:t>El</w:t>
      </w:r>
      <w:r w:rsidRPr="00D9793F">
        <w:rPr>
          <w:rFonts w:cs="Arial"/>
          <w:b/>
          <w:bCs/>
          <w:sz w:val="18"/>
          <w:szCs w:val="18"/>
          <w:lang w:val="es-BO"/>
        </w:rPr>
        <w:t xml:space="preserve"> PROVEEDOR </w:t>
      </w:r>
      <w:r w:rsidRPr="00D9793F">
        <w:rPr>
          <w:rFonts w:cs="Arial"/>
          <w:bCs/>
          <w:sz w:val="18"/>
          <w:szCs w:val="18"/>
          <w:lang w:val="es-BO"/>
        </w:rPr>
        <w:t>corre con las obligaciones que emerjan del objeto del presente Contrato, respecto a las cargas laborales y sociales con el personal de su dependencia, exonerando de estas obligaciones a la</w:t>
      </w:r>
      <w:r w:rsidRPr="00D9793F">
        <w:rPr>
          <w:rFonts w:cs="Arial"/>
          <w:b/>
          <w:bCs/>
          <w:sz w:val="18"/>
          <w:szCs w:val="18"/>
          <w:lang w:val="es-BO"/>
        </w:rPr>
        <w:t xml:space="preserve"> ENTIDAD. </w:t>
      </w:r>
    </w:p>
    <w:p w14:paraId="4BEBABDA" w14:textId="77777777" w:rsidR="00D9793F" w:rsidRPr="00D9793F" w:rsidRDefault="00D9793F" w:rsidP="00D9793F">
      <w:pPr>
        <w:autoSpaceDE w:val="0"/>
        <w:autoSpaceDN w:val="0"/>
        <w:adjustRightInd w:val="0"/>
        <w:contextualSpacing/>
        <w:jc w:val="both"/>
        <w:rPr>
          <w:rFonts w:cs="Arial"/>
          <w:b/>
          <w:bCs/>
          <w:sz w:val="18"/>
          <w:szCs w:val="18"/>
          <w:lang w:val="es-BO"/>
        </w:rPr>
      </w:pPr>
    </w:p>
    <w:p w14:paraId="2B2CA3E3" w14:textId="77777777" w:rsidR="00D9793F" w:rsidRPr="00D9793F" w:rsidRDefault="00D9793F" w:rsidP="00D9793F">
      <w:pPr>
        <w:contextualSpacing/>
        <w:jc w:val="both"/>
        <w:rPr>
          <w:rFonts w:cs="Arial"/>
          <w:sz w:val="18"/>
          <w:szCs w:val="18"/>
          <w:lang w:val="es-BO"/>
        </w:rPr>
      </w:pPr>
      <w:r w:rsidRPr="00D9793F">
        <w:rPr>
          <w:rFonts w:cs="Arial"/>
          <w:b/>
          <w:sz w:val="18"/>
          <w:szCs w:val="18"/>
          <w:lang w:val="es-BO"/>
        </w:rPr>
        <w:t xml:space="preserve">VIGÉSIMA TERCERA.- (CAUSAS DE FUERZA MAYOR Y/O CASO FORTUITO) </w:t>
      </w:r>
      <w:r w:rsidRPr="00D9793F">
        <w:rPr>
          <w:rFonts w:cs="Arial"/>
          <w:sz w:val="18"/>
          <w:szCs w:val="18"/>
          <w:lang w:val="es-BO"/>
        </w:rPr>
        <w:t xml:space="preserve">Con el fin de exceptuar al </w:t>
      </w:r>
      <w:r w:rsidRPr="00D9793F">
        <w:rPr>
          <w:rFonts w:cs="Arial"/>
          <w:b/>
          <w:sz w:val="18"/>
          <w:szCs w:val="18"/>
          <w:lang w:val="es-BO"/>
        </w:rPr>
        <w:t>PROVEEDOR</w:t>
      </w:r>
      <w:r w:rsidRPr="00D9793F">
        <w:rPr>
          <w:rFonts w:cs="Arial"/>
          <w:sz w:val="18"/>
          <w:szCs w:val="18"/>
          <w:lang w:val="es-BO"/>
        </w:rPr>
        <w:t xml:space="preserve"> de determinadas responsabilidades por mora o por incumplimiento involuntario total o parcial del presente contrato, la </w:t>
      </w:r>
      <w:r w:rsidRPr="00D9793F">
        <w:rPr>
          <w:rFonts w:cs="Arial"/>
          <w:b/>
          <w:sz w:val="18"/>
          <w:szCs w:val="18"/>
          <w:lang w:val="es-BO"/>
        </w:rPr>
        <w:t>ENTIDAD</w:t>
      </w:r>
      <w:r w:rsidRPr="00D9793F">
        <w:rPr>
          <w:rFonts w:cs="Arial"/>
          <w:sz w:val="18"/>
          <w:szCs w:val="18"/>
          <w:lang w:val="es-BO"/>
        </w:rPr>
        <w:t xml:space="preserve"> tendrá la facultad de calificar las causas de fuerza mayor y/o caso fortuito u otras causas debidamente justificadas, a fin exonerar al </w:t>
      </w:r>
      <w:r w:rsidRPr="00D9793F">
        <w:rPr>
          <w:rFonts w:cs="Arial"/>
          <w:b/>
          <w:sz w:val="18"/>
          <w:szCs w:val="18"/>
          <w:lang w:val="es-BO"/>
        </w:rPr>
        <w:t>PROVEEDOR</w:t>
      </w:r>
      <w:r w:rsidRPr="00D9793F">
        <w:rPr>
          <w:rFonts w:cs="Arial"/>
          <w:sz w:val="18"/>
          <w:szCs w:val="18"/>
          <w:lang w:val="es-BO"/>
        </w:rPr>
        <w:t xml:space="preserve"> del cumplimiento del plazo de entrega o del cumplimiento total o parcial de la entrega de los </w:t>
      </w:r>
      <w:r w:rsidRPr="00D9793F">
        <w:rPr>
          <w:rFonts w:cs="Arial"/>
          <w:b/>
          <w:sz w:val="18"/>
          <w:szCs w:val="18"/>
          <w:lang w:val="es-BO"/>
        </w:rPr>
        <w:t>BIENES</w:t>
      </w:r>
      <w:r w:rsidRPr="00D9793F">
        <w:rPr>
          <w:rFonts w:cs="Arial"/>
          <w:sz w:val="18"/>
          <w:szCs w:val="18"/>
          <w:lang w:val="es-BO"/>
        </w:rPr>
        <w:t xml:space="preserve">. </w:t>
      </w:r>
    </w:p>
    <w:p w14:paraId="6A97FF33"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 xml:space="preserve"> </w:t>
      </w:r>
    </w:p>
    <w:p w14:paraId="64262928"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705D75F"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 xml:space="preserve"> </w:t>
      </w:r>
    </w:p>
    <w:p w14:paraId="26242A4F"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 xml:space="preserve">Para que cualquiera de los acontecimientos señalados precedentemente puedan generar un impedimento total o parcial justificado en la entrega o provisión de los </w:t>
      </w:r>
      <w:r w:rsidRPr="00D9793F">
        <w:rPr>
          <w:rFonts w:cs="Arial"/>
          <w:b/>
          <w:sz w:val="18"/>
          <w:szCs w:val="18"/>
          <w:lang w:val="es-BO"/>
        </w:rPr>
        <w:t>BIENES</w:t>
      </w:r>
      <w:r w:rsidRPr="00D9793F">
        <w:rPr>
          <w:rFonts w:cs="Arial"/>
          <w:sz w:val="18"/>
          <w:szCs w:val="18"/>
          <w:lang w:val="es-BO"/>
        </w:rPr>
        <w:t xml:space="preserve"> o demora justificada en el cumplimiento del plazo de entrega, de modo inexcusable e imprescindible en cada caso, el </w:t>
      </w:r>
      <w:r w:rsidRPr="00D9793F">
        <w:rPr>
          <w:rFonts w:cs="Arial"/>
          <w:b/>
          <w:sz w:val="18"/>
          <w:szCs w:val="18"/>
          <w:lang w:val="es-BO"/>
        </w:rPr>
        <w:t>PROVEEDOR</w:t>
      </w:r>
      <w:r w:rsidRPr="00D9793F">
        <w:rPr>
          <w:rFonts w:cs="Arial"/>
          <w:sz w:val="18"/>
          <w:szCs w:val="18"/>
          <w:lang w:val="es-BO"/>
        </w:rPr>
        <w:t xml:space="preserve"> deberá presentar por escrito a la </w:t>
      </w:r>
      <w:r w:rsidRPr="00D9793F">
        <w:rPr>
          <w:rFonts w:cs="Arial"/>
          <w:b/>
          <w:sz w:val="18"/>
          <w:szCs w:val="18"/>
          <w:lang w:val="es-BO"/>
        </w:rPr>
        <w:t>ENTIDAD</w:t>
      </w:r>
      <w:r w:rsidRPr="00D9793F">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5477E786"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 xml:space="preserve"> </w:t>
      </w:r>
    </w:p>
    <w:p w14:paraId="16F9DCD2"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 xml:space="preserve">La </w:t>
      </w:r>
      <w:r w:rsidRPr="00D9793F">
        <w:rPr>
          <w:rFonts w:cs="Arial"/>
          <w:b/>
          <w:sz w:val="18"/>
          <w:szCs w:val="18"/>
          <w:lang w:val="es-BO"/>
        </w:rPr>
        <w:t>ENTIDAD</w:t>
      </w:r>
      <w:r w:rsidRPr="00D9793F">
        <w:rPr>
          <w:rFonts w:cs="Arial"/>
          <w:sz w:val="18"/>
          <w:szCs w:val="18"/>
          <w:lang w:val="es-BO"/>
        </w:rPr>
        <w:t xml:space="preserve"> en el plazo de dos (2) días hábiles deberá aceptar o rechazar la solicitud. Si la </w:t>
      </w:r>
      <w:r w:rsidRPr="00D9793F">
        <w:rPr>
          <w:rFonts w:cs="Arial"/>
          <w:b/>
          <w:sz w:val="18"/>
          <w:szCs w:val="18"/>
          <w:lang w:val="es-BO"/>
        </w:rPr>
        <w:t xml:space="preserve">ENTIDAD </w:t>
      </w:r>
      <w:r w:rsidRPr="00D9793F">
        <w:rPr>
          <w:rFonts w:cs="Arial"/>
          <w:sz w:val="18"/>
          <w:szCs w:val="18"/>
          <w:lang w:val="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D9793F">
        <w:rPr>
          <w:rFonts w:cs="Arial"/>
          <w:b/>
          <w:sz w:val="18"/>
          <w:szCs w:val="18"/>
          <w:lang w:val="es-BO"/>
        </w:rPr>
        <w:t>ENTIDAD</w:t>
      </w:r>
      <w:r w:rsidRPr="00D9793F">
        <w:rPr>
          <w:rFonts w:cs="Arial"/>
          <w:sz w:val="18"/>
          <w:szCs w:val="18"/>
          <w:lang w:val="es-BO"/>
        </w:rPr>
        <w:t xml:space="preserve"> deberá realizar: </w:t>
      </w:r>
    </w:p>
    <w:p w14:paraId="0A990F4D" w14:textId="77777777" w:rsidR="00D9793F" w:rsidRPr="00D9793F" w:rsidRDefault="00D9793F" w:rsidP="00D9793F">
      <w:pPr>
        <w:contextualSpacing/>
        <w:jc w:val="both"/>
        <w:rPr>
          <w:rFonts w:cs="Arial"/>
          <w:sz w:val="18"/>
          <w:szCs w:val="18"/>
          <w:lang w:val="es-BO"/>
        </w:rPr>
      </w:pPr>
      <w:r w:rsidRPr="00D9793F">
        <w:rPr>
          <w:rFonts w:cs="Arial"/>
          <w:sz w:val="18"/>
          <w:szCs w:val="18"/>
          <w:lang w:val="es-BO"/>
        </w:rPr>
        <w:t xml:space="preserve"> </w:t>
      </w:r>
    </w:p>
    <w:p w14:paraId="2CECBA7E" w14:textId="77777777" w:rsidR="00D9793F" w:rsidRPr="00D9793F" w:rsidRDefault="00D9793F" w:rsidP="00D9793F">
      <w:pPr>
        <w:ind w:left="567"/>
        <w:contextualSpacing/>
        <w:jc w:val="both"/>
        <w:rPr>
          <w:rFonts w:cs="Arial"/>
          <w:sz w:val="18"/>
          <w:szCs w:val="18"/>
          <w:lang w:val="es-BO"/>
        </w:rPr>
      </w:pPr>
      <w:r w:rsidRPr="00D9793F">
        <w:rPr>
          <w:rFonts w:cs="Arial"/>
          <w:sz w:val="18"/>
          <w:szCs w:val="18"/>
          <w:lang w:val="es-BO"/>
        </w:rPr>
        <w:t xml:space="preserve">a) La ampliación del plazo de entrega a través de un Contrato Modificatorio o; </w:t>
      </w:r>
    </w:p>
    <w:p w14:paraId="10BB2C1F" w14:textId="77777777" w:rsidR="00D9793F" w:rsidRPr="00D9793F" w:rsidRDefault="00D9793F" w:rsidP="00D9793F">
      <w:pPr>
        <w:ind w:left="567"/>
        <w:contextualSpacing/>
        <w:jc w:val="both"/>
        <w:rPr>
          <w:rFonts w:cs="Arial"/>
          <w:sz w:val="18"/>
          <w:szCs w:val="18"/>
          <w:lang w:val="es-BO"/>
        </w:rPr>
      </w:pPr>
      <w:r w:rsidRPr="00D9793F">
        <w:rPr>
          <w:rFonts w:cs="Arial"/>
          <w:sz w:val="18"/>
          <w:szCs w:val="18"/>
          <w:lang w:val="es-BO"/>
        </w:rPr>
        <w:t xml:space="preserve">b) Efectivizar la Resolución parcial o total de Contrato por causas de fuerza mayor, caso fortuito u otras causas debidamente justificadas que afecten al </w:t>
      </w:r>
      <w:r w:rsidRPr="00D9793F">
        <w:rPr>
          <w:rFonts w:cs="Arial"/>
          <w:b/>
          <w:sz w:val="18"/>
          <w:szCs w:val="18"/>
          <w:lang w:val="es-BO"/>
        </w:rPr>
        <w:t>PROVEEDOR</w:t>
      </w:r>
      <w:r w:rsidRPr="00D9793F">
        <w:rPr>
          <w:rFonts w:cs="Arial"/>
          <w:sz w:val="18"/>
          <w:szCs w:val="18"/>
          <w:lang w:val="es-BO"/>
        </w:rPr>
        <w:t xml:space="preserve">. </w:t>
      </w:r>
    </w:p>
    <w:p w14:paraId="77986B83" w14:textId="77777777" w:rsidR="00D9793F" w:rsidRPr="00D9793F" w:rsidRDefault="00D9793F" w:rsidP="00D9793F">
      <w:pPr>
        <w:contextualSpacing/>
        <w:jc w:val="both"/>
        <w:rPr>
          <w:rFonts w:cs="Arial"/>
          <w:sz w:val="18"/>
          <w:szCs w:val="18"/>
          <w:lang w:val="es-BO"/>
        </w:rPr>
      </w:pPr>
    </w:p>
    <w:p w14:paraId="2D618105" w14:textId="77777777" w:rsidR="00D9793F" w:rsidRPr="00D9793F" w:rsidRDefault="00D9793F" w:rsidP="00D9793F">
      <w:pPr>
        <w:contextualSpacing/>
        <w:jc w:val="both"/>
        <w:rPr>
          <w:rFonts w:cs="Arial"/>
          <w:sz w:val="18"/>
          <w:szCs w:val="18"/>
          <w:lang w:val="es-BO"/>
        </w:rPr>
      </w:pPr>
      <w:r w:rsidRPr="00D9793F">
        <w:rPr>
          <w:rFonts w:cs="Arial"/>
          <w:b/>
          <w:bCs/>
          <w:sz w:val="18"/>
          <w:szCs w:val="18"/>
          <w:lang w:val="es-BO"/>
        </w:rPr>
        <w:t xml:space="preserve">VIGÉSIMA CUARTA.- </w:t>
      </w:r>
      <w:r w:rsidRPr="00D9793F">
        <w:rPr>
          <w:rFonts w:cs="Arial"/>
          <w:b/>
          <w:sz w:val="18"/>
          <w:szCs w:val="18"/>
          <w:lang w:val="es-BO"/>
        </w:rPr>
        <w:t xml:space="preserve">(TERMINACIÓN DEL CONTRATO). </w:t>
      </w:r>
      <w:r w:rsidRPr="00D9793F">
        <w:rPr>
          <w:rFonts w:cs="Arial"/>
          <w:sz w:val="18"/>
          <w:szCs w:val="18"/>
          <w:lang w:val="es-BO"/>
        </w:rPr>
        <w:t>El presente contrato concluirá bajo una de las siguientes causas:</w:t>
      </w:r>
    </w:p>
    <w:p w14:paraId="109F5D2F" w14:textId="77777777" w:rsidR="00D9793F" w:rsidRPr="00D9793F" w:rsidRDefault="00D9793F" w:rsidP="00D9793F">
      <w:pPr>
        <w:contextualSpacing/>
        <w:jc w:val="both"/>
        <w:rPr>
          <w:rFonts w:cs="Arial"/>
          <w:sz w:val="18"/>
          <w:szCs w:val="18"/>
          <w:lang w:val="es-BO"/>
        </w:rPr>
      </w:pPr>
    </w:p>
    <w:p w14:paraId="4CC688AC" w14:textId="77777777" w:rsidR="00D9793F" w:rsidRPr="00D9793F" w:rsidRDefault="00D9793F" w:rsidP="00621541">
      <w:pPr>
        <w:pStyle w:val="Prrafodelista"/>
        <w:numPr>
          <w:ilvl w:val="1"/>
          <w:numId w:val="41"/>
        </w:numPr>
        <w:tabs>
          <w:tab w:val="left" w:pos="3063"/>
        </w:tabs>
        <w:contextualSpacing/>
        <w:jc w:val="both"/>
        <w:rPr>
          <w:rFonts w:ascii="Verdana" w:hAnsi="Verdana" w:cs="Arial"/>
          <w:sz w:val="18"/>
          <w:szCs w:val="18"/>
          <w:lang w:val="es-BO"/>
        </w:rPr>
      </w:pPr>
      <w:r w:rsidRPr="00D9793F">
        <w:rPr>
          <w:rFonts w:ascii="Verdana" w:hAnsi="Verdana" w:cs="Arial"/>
          <w:b/>
          <w:sz w:val="18"/>
          <w:szCs w:val="18"/>
          <w:lang w:val="es-BO"/>
        </w:rPr>
        <w:t xml:space="preserve">Por Cumplimiento del Contrato: </w:t>
      </w:r>
      <w:r w:rsidRPr="00D9793F">
        <w:rPr>
          <w:rFonts w:ascii="Verdana" w:hAnsi="Verdana" w:cs="Arial"/>
          <w:sz w:val="18"/>
          <w:szCs w:val="18"/>
          <w:lang w:val="es-BO"/>
        </w:rPr>
        <w:t xml:space="preserve">Forma ordinaria de cumplimiento, en la que la </w:t>
      </w:r>
      <w:r w:rsidRPr="00D9793F">
        <w:rPr>
          <w:rFonts w:ascii="Verdana" w:hAnsi="Verdana" w:cs="Arial"/>
          <w:b/>
          <w:sz w:val="18"/>
          <w:szCs w:val="18"/>
          <w:lang w:val="es-BO"/>
        </w:rPr>
        <w:t xml:space="preserve">ENTIDAD </w:t>
      </w:r>
      <w:r w:rsidRPr="00D9793F">
        <w:rPr>
          <w:rFonts w:ascii="Verdana" w:hAnsi="Verdana" w:cs="Arial"/>
          <w:sz w:val="18"/>
          <w:szCs w:val="18"/>
          <w:lang w:val="es-BO"/>
        </w:rPr>
        <w:t xml:space="preserve">como el </w:t>
      </w:r>
      <w:r w:rsidRPr="00D9793F">
        <w:rPr>
          <w:rFonts w:ascii="Verdana" w:hAnsi="Verdana" w:cs="Arial"/>
          <w:b/>
          <w:sz w:val="18"/>
          <w:szCs w:val="18"/>
          <w:lang w:val="es-BO"/>
        </w:rPr>
        <w:t xml:space="preserve">PROVEEDOR </w:t>
      </w:r>
      <w:r w:rsidRPr="00D9793F">
        <w:rPr>
          <w:rFonts w:ascii="Verdana" w:hAnsi="Verdana" w:cs="Arial"/>
          <w:sz w:val="18"/>
          <w:szCs w:val="18"/>
          <w:lang w:val="es-BO"/>
        </w:rPr>
        <w:t xml:space="preserve">dan por terminado el presente Contrato, una vez que ambas partes hayan dado cumplimiento a todas las condiciones y estipulaciones </w:t>
      </w:r>
      <w:r w:rsidRPr="00D9793F">
        <w:rPr>
          <w:rFonts w:ascii="Verdana" w:hAnsi="Verdana" w:cs="Arial"/>
          <w:sz w:val="18"/>
          <w:szCs w:val="18"/>
          <w:lang w:val="es-BO"/>
        </w:rPr>
        <w:lastRenderedPageBreak/>
        <w:t>contenidas en el mismo, lo cual se hará constar en el Certificado de Cumplimiento de Contrato, emitido por la</w:t>
      </w:r>
      <w:r w:rsidRPr="00D9793F">
        <w:rPr>
          <w:rFonts w:ascii="Verdana" w:hAnsi="Verdana" w:cs="Arial"/>
          <w:b/>
          <w:sz w:val="18"/>
          <w:szCs w:val="18"/>
          <w:lang w:val="es-BO"/>
        </w:rPr>
        <w:t xml:space="preserve"> ENTIDAD</w:t>
      </w:r>
      <w:r w:rsidRPr="00D9793F">
        <w:rPr>
          <w:rFonts w:ascii="Verdana" w:hAnsi="Verdana" w:cs="Arial"/>
          <w:sz w:val="18"/>
          <w:szCs w:val="18"/>
          <w:lang w:val="es-BO"/>
        </w:rPr>
        <w:t>.</w:t>
      </w:r>
    </w:p>
    <w:p w14:paraId="77761BF4" w14:textId="77777777" w:rsidR="00D9793F" w:rsidRPr="00D9793F" w:rsidRDefault="00D9793F" w:rsidP="00D9793F">
      <w:pPr>
        <w:contextualSpacing/>
        <w:jc w:val="both"/>
        <w:rPr>
          <w:rFonts w:cs="Arial"/>
          <w:sz w:val="18"/>
          <w:szCs w:val="18"/>
          <w:lang w:val="es-BO"/>
        </w:rPr>
      </w:pPr>
    </w:p>
    <w:p w14:paraId="091B47F2" w14:textId="77777777" w:rsidR="00D9793F" w:rsidRPr="00D9793F" w:rsidRDefault="00D9793F" w:rsidP="00621541">
      <w:pPr>
        <w:pStyle w:val="Prrafodelista"/>
        <w:numPr>
          <w:ilvl w:val="1"/>
          <w:numId w:val="41"/>
        </w:numPr>
        <w:contextualSpacing/>
        <w:jc w:val="both"/>
        <w:rPr>
          <w:rFonts w:ascii="Verdana" w:hAnsi="Verdana" w:cs="Arial"/>
          <w:b/>
          <w:sz w:val="18"/>
          <w:szCs w:val="18"/>
          <w:lang w:val="es-BO"/>
        </w:rPr>
      </w:pPr>
      <w:r w:rsidRPr="00D9793F">
        <w:rPr>
          <w:rFonts w:ascii="Verdana" w:hAnsi="Verdana" w:cs="Arial"/>
          <w:b/>
          <w:sz w:val="18"/>
          <w:szCs w:val="18"/>
          <w:lang w:val="es-BO"/>
        </w:rPr>
        <w:t xml:space="preserve">Por Resolución del Contrato: </w:t>
      </w:r>
      <w:r w:rsidRPr="00D9793F">
        <w:rPr>
          <w:rFonts w:ascii="Verdana" w:hAnsi="Verdana" w:cs="Arial"/>
          <w:sz w:val="18"/>
          <w:szCs w:val="18"/>
          <w:lang w:val="es-BO"/>
        </w:rPr>
        <w:t>Es la forma extraordinaria de terminación del contrato  que procederá únicamente por las siguientes causales:</w:t>
      </w:r>
    </w:p>
    <w:p w14:paraId="76A3BC64" w14:textId="77777777" w:rsidR="00D9793F" w:rsidRPr="00D9793F" w:rsidRDefault="00D9793F" w:rsidP="00D9793F">
      <w:pPr>
        <w:pStyle w:val="Prrafodelista"/>
        <w:rPr>
          <w:rFonts w:ascii="Verdana" w:hAnsi="Verdana" w:cs="Arial"/>
          <w:b/>
          <w:sz w:val="18"/>
          <w:szCs w:val="18"/>
          <w:lang w:val="es-BO"/>
        </w:rPr>
      </w:pPr>
    </w:p>
    <w:p w14:paraId="027F525A" w14:textId="77777777" w:rsidR="00D9793F" w:rsidRPr="00D9793F" w:rsidRDefault="00D9793F" w:rsidP="00621541">
      <w:pPr>
        <w:pStyle w:val="Prrafodelista"/>
        <w:numPr>
          <w:ilvl w:val="2"/>
          <w:numId w:val="41"/>
        </w:numPr>
        <w:contextualSpacing/>
        <w:jc w:val="both"/>
        <w:rPr>
          <w:rFonts w:ascii="Verdana" w:hAnsi="Verdana" w:cs="Arial"/>
          <w:b/>
          <w:sz w:val="18"/>
          <w:szCs w:val="18"/>
          <w:lang w:val="es-BO"/>
        </w:rPr>
      </w:pPr>
      <w:r w:rsidRPr="00D9793F">
        <w:rPr>
          <w:rFonts w:ascii="Verdana" w:hAnsi="Verdana" w:cs="Arial"/>
          <w:b/>
          <w:sz w:val="18"/>
          <w:szCs w:val="18"/>
          <w:lang w:val="es-BO"/>
        </w:rPr>
        <w:t>Resolución a requerimiento de la ENTIDAD, por causales atribuibles al PROVEEDOR.</w:t>
      </w:r>
    </w:p>
    <w:p w14:paraId="6986EA49" w14:textId="77777777" w:rsidR="00D9793F" w:rsidRPr="00D9793F" w:rsidRDefault="00D9793F" w:rsidP="00D9793F">
      <w:pPr>
        <w:pStyle w:val="Prrafodelista"/>
        <w:tabs>
          <w:tab w:val="left" w:pos="1418"/>
        </w:tabs>
        <w:ind w:left="1418"/>
        <w:jc w:val="both"/>
        <w:rPr>
          <w:rFonts w:ascii="Verdana" w:hAnsi="Verdana" w:cs="Arial"/>
          <w:b/>
          <w:sz w:val="18"/>
          <w:szCs w:val="18"/>
          <w:lang w:val="es-BO"/>
        </w:rPr>
      </w:pPr>
    </w:p>
    <w:p w14:paraId="77D6D713" w14:textId="77777777" w:rsidR="00D9793F" w:rsidRPr="00D9793F" w:rsidRDefault="00D9793F" w:rsidP="00621541">
      <w:pPr>
        <w:numPr>
          <w:ilvl w:val="0"/>
          <w:numId w:val="37"/>
        </w:numPr>
        <w:tabs>
          <w:tab w:val="num" w:pos="1134"/>
        </w:tabs>
        <w:ind w:left="1134" w:hanging="425"/>
        <w:contextualSpacing/>
        <w:rPr>
          <w:rFonts w:cs="Arial"/>
          <w:sz w:val="18"/>
          <w:szCs w:val="18"/>
          <w:lang w:val="es-BO"/>
        </w:rPr>
      </w:pPr>
      <w:r w:rsidRPr="00D9793F">
        <w:rPr>
          <w:rFonts w:cs="Arial"/>
          <w:sz w:val="18"/>
          <w:szCs w:val="18"/>
          <w:lang w:val="es-BO"/>
        </w:rPr>
        <w:t xml:space="preserve">Por disolución del </w:t>
      </w:r>
      <w:r w:rsidRPr="00D9793F">
        <w:rPr>
          <w:rFonts w:cs="Arial"/>
          <w:b/>
          <w:sz w:val="18"/>
          <w:szCs w:val="18"/>
          <w:lang w:val="es-BO"/>
        </w:rPr>
        <w:t>PROVEEDOR</w:t>
      </w:r>
      <w:r w:rsidRPr="00D9793F">
        <w:rPr>
          <w:rFonts w:cs="Arial"/>
          <w:b/>
          <w:i/>
          <w:sz w:val="18"/>
          <w:szCs w:val="18"/>
          <w:lang w:val="es-BO"/>
        </w:rPr>
        <w:t xml:space="preserve">, </w:t>
      </w:r>
      <w:r w:rsidRPr="00D9793F">
        <w:rPr>
          <w:rFonts w:cs="Arial"/>
          <w:sz w:val="18"/>
          <w:szCs w:val="18"/>
          <w:lang w:val="es-BO"/>
        </w:rPr>
        <w:t>cuando corresponda</w:t>
      </w:r>
      <w:r w:rsidRPr="00D9793F">
        <w:rPr>
          <w:rFonts w:cs="Arial"/>
          <w:i/>
          <w:sz w:val="18"/>
          <w:szCs w:val="18"/>
          <w:lang w:val="es-BO"/>
        </w:rPr>
        <w:t>.</w:t>
      </w:r>
    </w:p>
    <w:p w14:paraId="0805DB9B" w14:textId="77777777" w:rsidR="00D9793F" w:rsidRPr="00D9793F" w:rsidRDefault="00D9793F" w:rsidP="00621541">
      <w:pPr>
        <w:numPr>
          <w:ilvl w:val="0"/>
          <w:numId w:val="37"/>
        </w:numPr>
        <w:tabs>
          <w:tab w:val="num" w:pos="1134"/>
        </w:tabs>
        <w:ind w:left="1134" w:hanging="425"/>
        <w:contextualSpacing/>
        <w:jc w:val="both"/>
        <w:rPr>
          <w:rFonts w:cs="Arial"/>
          <w:sz w:val="18"/>
          <w:szCs w:val="18"/>
          <w:lang w:val="es-BO"/>
        </w:rPr>
      </w:pPr>
      <w:r w:rsidRPr="00D9793F">
        <w:rPr>
          <w:rFonts w:cs="Arial"/>
          <w:sz w:val="18"/>
          <w:szCs w:val="18"/>
          <w:lang w:val="es-BO"/>
        </w:rPr>
        <w:t xml:space="preserve">Por quiebra declarada del </w:t>
      </w:r>
      <w:r w:rsidRPr="00D9793F">
        <w:rPr>
          <w:rFonts w:cs="Arial"/>
          <w:b/>
          <w:sz w:val="18"/>
          <w:szCs w:val="18"/>
          <w:lang w:val="es-BO"/>
        </w:rPr>
        <w:t>PROVEEDOR.</w:t>
      </w:r>
    </w:p>
    <w:p w14:paraId="63C68BC5" w14:textId="77777777" w:rsidR="00D9793F" w:rsidRPr="00D9793F" w:rsidRDefault="00D9793F" w:rsidP="00621541">
      <w:pPr>
        <w:numPr>
          <w:ilvl w:val="0"/>
          <w:numId w:val="37"/>
        </w:numPr>
        <w:tabs>
          <w:tab w:val="num" w:pos="1134"/>
        </w:tabs>
        <w:ind w:left="1134" w:hanging="425"/>
        <w:contextualSpacing/>
        <w:jc w:val="both"/>
        <w:rPr>
          <w:rFonts w:cs="Arial"/>
          <w:sz w:val="18"/>
          <w:szCs w:val="18"/>
          <w:lang w:val="es-BO"/>
        </w:rPr>
      </w:pPr>
      <w:r w:rsidRPr="00D9793F">
        <w:rPr>
          <w:rFonts w:cs="Arial"/>
          <w:sz w:val="18"/>
          <w:szCs w:val="18"/>
          <w:lang w:val="es-BO"/>
        </w:rPr>
        <w:t xml:space="preserve">Por incumplimiento injustificado a la Cláusula Décima, sin que el </w:t>
      </w:r>
      <w:r w:rsidRPr="00D9793F">
        <w:rPr>
          <w:rFonts w:cs="Arial"/>
          <w:b/>
          <w:sz w:val="18"/>
          <w:szCs w:val="18"/>
          <w:lang w:val="es-BO"/>
        </w:rPr>
        <w:t>PROVEEDOR</w:t>
      </w:r>
      <w:r w:rsidRPr="00D9793F">
        <w:rPr>
          <w:rFonts w:cs="Arial"/>
          <w:sz w:val="18"/>
          <w:szCs w:val="18"/>
          <w:lang w:val="es-BO"/>
        </w:rPr>
        <w:t xml:space="preserve"> adopte medidas necesarias y oportunas para recuperar su demora y asegurar la conclusión de la entrega.</w:t>
      </w:r>
    </w:p>
    <w:p w14:paraId="52ECE2D3" w14:textId="77777777" w:rsidR="00D9793F" w:rsidRPr="00D9793F" w:rsidRDefault="00D9793F" w:rsidP="00621541">
      <w:pPr>
        <w:numPr>
          <w:ilvl w:val="0"/>
          <w:numId w:val="37"/>
        </w:numPr>
        <w:tabs>
          <w:tab w:val="num" w:pos="1134"/>
        </w:tabs>
        <w:ind w:left="1134" w:hanging="425"/>
        <w:contextualSpacing/>
        <w:jc w:val="both"/>
        <w:rPr>
          <w:rFonts w:cs="Arial"/>
          <w:sz w:val="18"/>
          <w:szCs w:val="18"/>
          <w:lang w:val="es-BO"/>
        </w:rPr>
      </w:pPr>
      <w:r w:rsidRPr="00D9793F">
        <w:rPr>
          <w:rFonts w:cs="Arial"/>
          <w:sz w:val="18"/>
          <w:szCs w:val="18"/>
          <w:lang w:val="es-BO"/>
        </w:rPr>
        <w:t xml:space="preserve">Cuando el monto de la multa por atraso en la entrega de los </w:t>
      </w:r>
      <w:r w:rsidRPr="00D9793F">
        <w:rPr>
          <w:rFonts w:cs="Arial"/>
          <w:b/>
          <w:sz w:val="18"/>
          <w:szCs w:val="18"/>
          <w:lang w:val="es-BO"/>
        </w:rPr>
        <w:t>BIENES</w:t>
      </w:r>
      <w:r w:rsidRPr="00D9793F">
        <w:rPr>
          <w:rFonts w:cs="Arial"/>
          <w:sz w:val="18"/>
          <w:szCs w:val="18"/>
          <w:lang w:val="es-BO"/>
        </w:rPr>
        <w:t xml:space="preserve">, alcance el diez por ciento (10%) del monto total del contrato, decisión optativa o el veinte por ciento (20%) de forma obligatoria.  </w:t>
      </w:r>
    </w:p>
    <w:p w14:paraId="64C6A5D2" w14:textId="77777777" w:rsidR="00D9793F" w:rsidRPr="00D9793F" w:rsidRDefault="00D9793F" w:rsidP="00D9793F">
      <w:pPr>
        <w:ind w:left="1800"/>
        <w:contextualSpacing/>
        <w:jc w:val="both"/>
        <w:rPr>
          <w:rFonts w:cs="Arial"/>
          <w:sz w:val="18"/>
          <w:szCs w:val="18"/>
          <w:lang w:val="es-BO"/>
        </w:rPr>
      </w:pPr>
    </w:p>
    <w:p w14:paraId="33D45C15" w14:textId="77777777" w:rsidR="00D9793F" w:rsidRPr="00D9793F" w:rsidRDefault="00D9793F" w:rsidP="00621541">
      <w:pPr>
        <w:pStyle w:val="Prrafodelista"/>
        <w:numPr>
          <w:ilvl w:val="2"/>
          <w:numId w:val="41"/>
        </w:numPr>
        <w:contextualSpacing/>
        <w:jc w:val="both"/>
        <w:rPr>
          <w:rFonts w:ascii="Verdana" w:hAnsi="Verdana" w:cs="Arial"/>
          <w:b/>
          <w:sz w:val="18"/>
          <w:szCs w:val="18"/>
          <w:lang w:val="es-BO"/>
        </w:rPr>
      </w:pPr>
      <w:r w:rsidRPr="00D9793F">
        <w:rPr>
          <w:rFonts w:ascii="Verdana" w:hAnsi="Verdana" w:cs="Arial"/>
          <w:b/>
          <w:sz w:val="18"/>
          <w:szCs w:val="18"/>
          <w:lang w:val="es-BO"/>
        </w:rPr>
        <w:t xml:space="preserve">Resolución a requerimiento del PROVEEDOR por causales atribuibles a la ENTIDAD. </w:t>
      </w:r>
    </w:p>
    <w:p w14:paraId="74DD4F97" w14:textId="77777777" w:rsidR="00D9793F" w:rsidRPr="00D9793F" w:rsidRDefault="00D9793F" w:rsidP="00D9793F">
      <w:pPr>
        <w:contextualSpacing/>
        <w:jc w:val="both"/>
        <w:rPr>
          <w:rFonts w:cs="Arial"/>
          <w:sz w:val="18"/>
          <w:szCs w:val="18"/>
          <w:lang w:val="es-BO"/>
        </w:rPr>
      </w:pPr>
    </w:p>
    <w:p w14:paraId="69435C5F" w14:textId="77777777" w:rsidR="00D9793F" w:rsidRPr="00D9793F" w:rsidRDefault="00D9793F" w:rsidP="00621541">
      <w:pPr>
        <w:numPr>
          <w:ilvl w:val="1"/>
          <w:numId w:val="37"/>
        </w:numPr>
        <w:tabs>
          <w:tab w:val="clear" w:pos="1980"/>
          <w:tab w:val="num" w:pos="1418"/>
        </w:tabs>
        <w:ind w:left="1134"/>
        <w:contextualSpacing/>
        <w:jc w:val="both"/>
        <w:rPr>
          <w:rFonts w:cs="Arial"/>
          <w:sz w:val="18"/>
          <w:szCs w:val="18"/>
          <w:lang w:val="es-BO"/>
        </w:rPr>
      </w:pPr>
      <w:r w:rsidRPr="00D9793F">
        <w:rPr>
          <w:rFonts w:cs="Arial"/>
          <w:sz w:val="18"/>
          <w:szCs w:val="18"/>
          <w:lang w:val="es-BO"/>
        </w:rPr>
        <w:t xml:space="preserve">Por instrucciones injustificadas emanadas de la </w:t>
      </w:r>
      <w:r w:rsidRPr="00D9793F">
        <w:rPr>
          <w:rFonts w:cs="Arial"/>
          <w:b/>
          <w:sz w:val="18"/>
          <w:szCs w:val="18"/>
          <w:lang w:val="es-BO"/>
        </w:rPr>
        <w:t>ENTIDAD</w:t>
      </w:r>
      <w:r w:rsidRPr="00D9793F">
        <w:rPr>
          <w:rFonts w:cs="Arial"/>
          <w:sz w:val="18"/>
          <w:szCs w:val="18"/>
          <w:lang w:val="es-BO"/>
        </w:rPr>
        <w:t xml:space="preserve"> para la suspensión de la provisión de los </w:t>
      </w:r>
      <w:r w:rsidRPr="00D9793F">
        <w:rPr>
          <w:rFonts w:cs="Arial"/>
          <w:b/>
          <w:sz w:val="18"/>
          <w:szCs w:val="18"/>
          <w:lang w:val="es-BO"/>
        </w:rPr>
        <w:t>BIENES</w:t>
      </w:r>
      <w:r w:rsidRPr="00D9793F">
        <w:rPr>
          <w:rFonts w:cs="Arial"/>
          <w:sz w:val="18"/>
          <w:szCs w:val="18"/>
          <w:lang w:val="es-BO"/>
        </w:rPr>
        <w:t xml:space="preserve"> por más de treinta (30) días calendario. </w:t>
      </w:r>
    </w:p>
    <w:p w14:paraId="583BA6EA" w14:textId="77777777" w:rsidR="00D9793F" w:rsidRPr="00D9793F" w:rsidRDefault="00D9793F" w:rsidP="00621541">
      <w:pPr>
        <w:numPr>
          <w:ilvl w:val="1"/>
          <w:numId w:val="37"/>
        </w:numPr>
        <w:tabs>
          <w:tab w:val="clear" w:pos="1980"/>
          <w:tab w:val="num" w:pos="1418"/>
        </w:tabs>
        <w:ind w:left="1134"/>
        <w:contextualSpacing/>
        <w:jc w:val="both"/>
        <w:rPr>
          <w:rFonts w:cs="Arial"/>
          <w:sz w:val="18"/>
          <w:szCs w:val="18"/>
          <w:lang w:val="es-BO"/>
        </w:rPr>
      </w:pPr>
      <w:r w:rsidRPr="00D9793F">
        <w:rPr>
          <w:rFonts w:cs="Arial"/>
          <w:sz w:val="18"/>
          <w:szCs w:val="18"/>
          <w:lang w:val="es-BO"/>
        </w:rPr>
        <w:t xml:space="preserve">Si apartándose de los términos del contrato, la </w:t>
      </w:r>
      <w:r w:rsidRPr="00D9793F">
        <w:rPr>
          <w:rFonts w:cs="Arial"/>
          <w:b/>
          <w:sz w:val="18"/>
          <w:szCs w:val="18"/>
          <w:lang w:val="es-BO"/>
        </w:rPr>
        <w:t>ENTIDAD</w:t>
      </w:r>
      <w:r w:rsidRPr="00D9793F">
        <w:rPr>
          <w:rFonts w:cs="Arial"/>
          <w:sz w:val="18"/>
          <w:szCs w:val="18"/>
          <w:lang w:val="es-BO"/>
        </w:rPr>
        <w:t xml:space="preserve"> pretende realizar modificaciones al alcance, monto y/o plazo del contrato, sin la emisión del Contrato Modificatorio correspondiente; </w:t>
      </w:r>
    </w:p>
    <w:p w14:paraId="037F4943" w14:textId="77777777" w:rsidR="00D9793F" w:rsidRPr="00D9793F" w:rsidRDefault="00D9793F" w:rsidP="00621541">
      <w:pPr>
        <w:numPr>
          <w:ilvl w:val="1"/>
          <w:numId w:val="37"/>
        </w:numPr>
        <w:tabs>
          <w:tab w:val="clear" w:pos="1980"/>
          <w:tab w:val="num" w:pos="1418"/>
        </w:tabs>
        <w:ind w:left="1134"/>
        <w:contextualSpacing/>
        <w:jc w:val="both"/>
        <w:rPr>
          <w:rFonts w:cs="Arial"/>
          <w:sz w:val="18"/>
          <w:szCs w:val="18"/>
          <w:lang w:val="es-BO"/>
        </w:rPr>
      </w:pPr>
      <w:r w:rsidRPr="00D9793F">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52A322E" w14:textId="77777777" w:rsidR="00D9793F" w:rsidRPr="00D9793F" w:rsidRDefault="00D9793F" w:rsidP="00D9793F">
      <w:pPr>
        <w:tabs>
          <w:tab w:val="num" w:pos="1134"/>
        </w:tabs>
        <w:ind w:left="1134" w:hanging="425"/>
        <w:contextualSpacing/>
        <w:jc w:val="both"/>
        <w:rPr>
          <w:rFonts w:cs="Arial"/>
          <w:sz w:val="18"/>
          <w:szCs w:val="18"/>
          <w:lang w:val="es-BO"/>
        </w:rPr>
      </w:pPr>
    </w:p>
    <w:p w14:paraId="7ED3FA4E" w14:textId="77777777" w:rsidR="00D9793F" w:rsidRPr="00D9793F" w:rsidRDefault="00D9793F" w:rsidP="00621541">
      <w:pPr>
        <w:pStyle w:val="Prrafodelista"/>
        <w:numPr>
          <w:ilvl w:val="2"/>
          <w:numId w:val="41"/>
        </w:numPr>
        <w:contextualSpacing/>
        <w:jc w:val="both"/>
        <w:rPr>
          <w:rFonts w:ascii="Verdana" w:hAnsi="Verdana" w:cs="Arial"/>
          <w:sz w:val="18"/>
          <w:szCs w:val="18"/>
          <w:lang w:val="es-BO"/>
        </w:rPr>
      </w:pPr>
      <w:r w:rsidRPr="00D9793F">
        <w:rPr>
          <w:rFonts w:ascii="Verdana" w:hAnsi="Verdana" w:cs="Arial"/>
          <w:b/>
          <w:sz w:val="18"/>
          <w:szCs w:val="18"/>
          <w:lang w:val="es-BO"/>
        </w:rPr>
        <w:t>Formas de resolución y reglas aplicables a la Resolución</w:t>
      </w:r>
      <w:r w:rsidRPr="00D9793F">
        <w:rPr>
          <w:rFonts w:ascii="Verdana" w:hAnsi="Verdana" w:cs="Arial"/>
          <w:sz w:val="18"/>
          <w:szCs w:val="18"/>
          <w:lang w:val="es-BO"/>
        </w:rPr>
        <w:t xml:space="preserve">: De acuerdo a las causales de Resolución de Contrato señaladas precedentemente, podrán efectivizarse la terminación total o parcial del contrato.  </w:t>
      </w:r>
    </w:p>
    <w:p w14:paraId="25367C3F" w14:textId="77777777" w:rsidR="00D9793F" w:rsidRPr="00D9793F" w:rsidRDefault="00D9793F" w:rsidP="00D9793F">
      <w:pPr>
        <w:pStyle w:val="Prrafodelista"/>
        <w:jc w:val="both"/>
        <w:rPr>
          <w:rFonts w:ascii="Verdana" w:hAnsi="Verdana" w:cs="Arial"/>
          <w:sz w:val="18"/>
          <w:szCs w:val="18"/>
          <w:lang w:val="es-BO"/>
        </w:rPr>
      </w:pPr>
    </w:p>
    <w:p w14:paraId="364944BE"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La terminación total del contrato procederá para aquellos </w:t>
      </w:r>
      <w:r w:rsidRPr="00D9793F">
        <w:rPr>
          <w:rFonts w:ascii="Verdana" w:hAnsi="Verdana" w:cs="Arial"/>
          <w:b/>
          <w:sz w:val="18"/>
          <w:szCs w:val="18"/>
          <w:lang w:val="es-BO"/>
        </w:rPr>
        <w:t>BIENES</w:t>
      </w:r>
      <w:r w:rsidRPr="00D9793F">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BIENES u otros aspectos que considere la </w:t>
      </w:r>
      <w:r w:rsidRPr="00D9793F">
        <w:rPr>
          <w:rFonts w:ascii="Verdana" w:hAnsi="Verdana" w:cs="Arial"/>
          <w:b/>
          <w:sz w:val="18"/>
          <w:szCs w:val="18"/>
          <w:lang w:val="es-BO"/>
        </w:rPr>
        <w:t>ENTIDAD</w:t>
      </w:r>
      <w:r w:rsidRPr="00D9793F">
        <w:rPr>
          <w:rFonts w:ascii="Verdana" w:hAnsi="Verdana" w:cs="Arial"/>
          <w:sz w:val="18"/>
          <w:szCs w:val="18"/>
          <w:lang w:val="es-BO"/>
        </w:rPr>
        <w:t xml:space="preserve">. </w:t>
      </w:r>
    </w:p>
    <w:p w14:paraId="33DF0E48" w14:textId="77777777" w:rsidR="00D9793F" w:rsidRPr="00D9793F" w:rsidRDefault="00D9793F" w:rsidP="00D9793F">
      <w:pPr>
        <w:pStyle w:val="Prrafodelista"/>
        <w:jc w:val="both"/>
        <w:rPr>
          <w:rFonts w:ascii="Verdana" w:hAnsi="Verdana" w:cs="Arial"/>
          <w:sz w:val="18"/>
          <w:szCs w:val="18"/>
          <w:lang w:val="es-BO"/>
        </w:rPr>
      </w:pPr>
    </w:p>
    <w:p w14:paraId="0F33B128"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La terminación parcial del contrato procederá para aquellos </w:t>
      </w:r>
      <w:r w:rsidRPr="00D9793F">
        <w:rPr>
          <w:rFonts w:ascii="Verdana" w:hAnsi="Verdana" w:cs="Arial"/>
          <w:b/>
          <w:sz w:val="18"/>
          <w:szCs w:val="18"/>
          <w:lang w:val="es-BO"/>
        </w:rPr>
        <w:t>BIENES</w:t>
      </w:r>
      <w:r w:rsidRPr="00D9793F">
        <w:rPr>
          <w:rFonts w:ascii="Verdana" w:hAnsi="Verdana"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D9793F">
        <w:rPr>
          <w:rFonts w:ascii="Verdana" w:hAnsi="Verdana" w:cs="Arial"/>
          <w:b/>
          <w:sz w:val="18"/>
          <w:szCs w:val="18"/>
          <w:lang w:val="es-BO"/>
        </w:rPr>
        <w:t xml:space="preserve">BIENES </w:t>
      </w:r>
      <w:r w:rsidRPr="00D9793F">
        <w:rPr>
          <w:rFonts w:ascii="Verdana" w:hAnsi="Verdana" w:cs="Arial"/>
          <w:sz w:val="18"/>
          <w:szCs w:val="18"/>
          <w:lang w:val="es-BO"/>
        </w:rPr>
        <w:t xml:space="preserve">de una sola entrega, procederá la resolución parcial cuando la </w:t>
      </w:r>
      <w:r w:rsidRPr="00D9793F">
        <w:rPr>
          <w:rFonts w:ascii="Verdana" w:hAnsi="Verdana" w:cs="Arial"/>
          <w:b/>
          <w:sz w:val="18"/>
          <w:szCs w:val="18"/>
          <w:lang w:val="es-BO"/>
        </w:rPr>
        <w:t>ENTIDAD</w:t>
      </w:r>
      <w:r w:rsidRPr="00D9793F">
        <w:rPr>
          <w:rFonts w:ascii="Verdana" w:hAnsi="Verdana" w:cs="Arial"/>
          <w:sz w:val="18"/>
          <w:szCs w:val="18"/>
          <w:lang w:val="es-BO"/>
        </w:rPr>
        <w:t xml:space="preserve"> haya efectivizado la recepción de una parcialidad de los </w:t>
      </w:r>
      <w:r w:rsidRPr="00D9793F">
        <w:rPr>
          <w:rFonts w:ascii="Verdana" w:hAnsi="Verdana" w:cs="Arial"/>
          <w:b/>
          <w:sz w:val="18"/>
          <w:szCs w:val="18"/>
          <w:lang w:val="es-BO"/>
        </w:rPr>
        <w:t>BIENES</w:t>
      </w:r>
      <w:r w:rsidRPr="00D9793F">
        <w:rPr>
          <w:rFonts w:ascii="Verdana" w:hAnsi="Verdana" w:cs="Arial"/>
          <w:sz w:val="18"/>
          <w:szCs w:val="18"/>
          <w:lang w:val="es-BO"/>
        </w:rPr>
        <w:t xml:space="preserve">, de manera excepcional, conforme lo establecido en el presente contrato. </w:t>
      </w:r>
    </w:p>
    <w:p w14:paraId="4D200C92"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618F09FD"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Para procesar la resolución del Contrato por cualquiera de las causales señaladas, la </w:t>
      </w:r>
      <w:r w:rsidRPr="00D9793F">
        <w:rPr>
          <w:rFonts w:ascii="Verdana" w:hAnsi="Verdana" w:cs="Arial"/>
          <w:b/>
          <w:sz w:val="18"/>
          <w:szCs w:val="18"/>
          <w:lang w:val="es-BO"/>
        </w:rPr>
        <w:t>ENTIDAD</w:t>
      </w:r>
      <w:r w:rsidRPr="00D9793F">
        <w:rPr>
          <w:rFonts w:ascii="Verdana" w:hAnsi="Verdana" w:cs="Arial"/>
          <w:sz w:val="18"/>
          <w:szCs w:val="18"/>
          <w:lang w:val="es-BO"/>
        </w:rPr>
        <w:t xml:space="preserve"> o el </w:t>
      </w:r>
      <w:r w:rsidRPr="00D9793F">
        <w:rPr>
          <w:rFonts w:ascii="Verdana" w:hAnsi="Verdana" w:cs="Arial"/>
          <w:b/>
          <w:sz w:val="18"/>
          <w:szCs w:val="18"/>
          <w:lang w:val="es-BO"/>
        </w:rPr>
        <w:t>PROVEEDOR</w:t>
      </w:r>
      <w:r w:rsidRPr="00D9793F">
        <w:rPr>
          <w:rFonts w:ascii="Verdana" w:hAnsi="Verdana" w:cs="Arial"/>
          <w:sz w:val="18"/>
          <w:szCs w:val="18"/>
          <w:lang w:val="es-BO"/>
        </w:rPr>
        <w:t xml:space="preserve">, según corresponda, notificará mediante carta notariada a la otra parte, la intención de Resolver el Contrato, estableciendo claramente la causal que se aduce. </w:t>
      </w:r>
    </w:p>
    <w:p w14:paraId="477F1DA7"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72A17B56"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 </w:t>
      </w:r>
    </w:p>
    <w:p w14:paraId="3805931F"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48E9CFEC"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D9793F">
        <w:rPr>
          <w:rFonts w:ascii="Verdana" w:hAnsi="Verdana" w:cs="Arial"/>
          <w:b/>
          <w:sz w:val="18"/>
          <w:szCs w:val="18"/>
          <w:lang w:val="es-BO"/>
        </w:rPr>
        <w:t>ENTIDAD</w:t>
      </w:r>
      <w:r w:rsidRPr="00D9793F">
        <w:rPr>
          <w:rFonts w:ascii="Verdana" w:hAnsi="Verdana" w:cs="Arial"/>
          <w:sz w:val="18"/>
          <w:szCs w:val="18"/>
          <w:lang w:val="es-BO"/>
        </w:rPr>
        <w:t xml:space="preserve"> o el </w:t>
      </w:r>
      <w:r w:rsidRPr="00D9793F">
        <w:rPr>
          <w:rFonts w:ascii="Verdana" w:hAnsi="Verdana" w:cs="Arial"/>
          <w:b/>
          <w:sz w:val="18"/>
          <w:szCs w:val="18"/>
          <w:lang w:val="es-BO"/>
        </w:rPr>
        <w:t>PROVEEDOR</w:t>
      </w:r>
      <w:r w:rsidRPr="00D9793F">
        <w:rPr>
          <w:rFonts w:ascii="Verdana" w:hAnsi="Verdana" w:cs="Arial"/>
          <w:sz w:val="18"/>
          <w:szCs w:val="18"/>
          <w:lang w:val="es-BO"/>
        </w:rPr>
        <w:t>, según quién haya requerido la Resolución del Contrato, notificará mediante carta notariada a la otra parte, que la resolución del Contrato se ha hecho efectiva.</w:t>
      </w:r>
    </w:p>
    <w:p w14:paraId="4CDA6B66" w14:textId="77777777" w:rsidR="00D9793F" w:rsidRPr="00D9793F" w:rsidRDefault="00D9793F" w:rsidP="00D9793F">
      <w:pPr>
        <w:pStyle w:val="Prrafodelista"/>
        <w:jc w:val="both"/>
        <w:rPr>
          <w:rFonts w:ascii="Verdana" w:hAnsi="Verdana" w:cs="Arial"/>
          <w:sz w:val="18"/>
          <w:szCs w:val="18"/>
          <w:lang w:val="es-BO"/>
        </w:rPr>
      </w:pPr>
    </w:p>
    <w:p w14:paraId="7256F9A6"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lastRenderedPageBreak/>
        <w:t xml:space="preserve">Esta carta notariada que efectiviza la resolución de Contrato, dará lugar a que, cuando la resolución sea por causales atribuibles al </w:t>
      </w:r>
      <w:r w:rsidRPr="00D9793F">
        <w:rPr>
          <w:rFonts w:ascii="Verdana" w:hAnsi="Verdana" w:cs="Arial"/>
          <w:b/>
          <w:sz w:val="18"/>
          <w:szCs w:val="18"/>
          <w:lang w:val="es-BO"/>
        </w:rPr>
        <w:t>PROVEEDOR</w:t>
      </w:r>
      <w:r w:rsidRPr="00D9793F">
        <w:rPr>
          <w:rFonts w:ascii="Verdana" w:hAnsi="Verdana" w:cs="Arial"/>
          <w:sz w:val="18"/>
          <w:szCs w:val="18"/>
          <w:lang w:val="es-BO"/>
        </w:rPr>
        <w:t xml:space="preserve">, se consolide a favor de la </w:t>
      </w:r>
      <w:r w:rsidRPr="00D9793F">
        <w:rPr>
          <w:rFonts w:ascii="Verdana" w:hAnsi="Verdana" w:cs="Arial"/>
          <w:b/>
          <w:sz w:val="18"/>
          <w:szCs w:val="18"/>
          <w:lang w:val="es-BO"/>
        </w:rPr>
        <w:t>ENTIDAD</w:t>
      </w:r>
      <w:r w:rsidRPr="00D9793F">
        <w:rPr>
          <w:rFonts w:ascii="Verdana" w:hAnsi="Verdana" w:cs="Arial"/>
          <w:sz w:val="18"/>
          <w:szCs w:val="18"/>
          <w:lang w:val="es-BO"/>
        </w:rPr>
        <w:t xml:space="preserve"> la Garantía de Cumplimiento de Contrato o las retenciones por este concepto, hasta que se efectué la liquidación del contrato, sin aún la vigencia de dicha garantía lo permite caso contrario si la vigencia esta finalizar y no se amplia, será ejecutada con cargo a esta liquidación.    </w:t>
      </w:r>
    </w:p>
    <w:p w14:paraId="0DB44E18"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59249AB3"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Una vez efectivizada la Resolución del contrato, las partes procederán a realizar la liquidación del contrato.</w:t>
      </w:r>
    </w:p>
    <w:p w14:paraId="6C4FB6C4" w14:textId="77777777" w:rsidR="00D9793F" w:rsidRPr="00D9793F" w:rsidRDefault="00D9793F" w:rsidP="00D9793F">
      <w:pPr>
        <w:pStyle w:val="Prrafodelista"/>
        <w:jc w:val="both"/>
        <w:rPr>
          <w:rFonts w:ascii="Verdana" w:hAnsi="Verdana" w:cs="Arial"/>
          <w:sz w:val="18"/>
          <w:szCs w:val="18"/>
          <w:lang w:val="es-BO"/>
        </w:rPr>
      </w:pPr>
    </w:p>
    <w:p w14:paraId="49237311" w14:textId="77777777" w:rsidR="00D9793F" w:rsidRPr="00D9793F" w:rsidRDefault="00D9793F" w:rsidP="00621541">
      <w:pPr>
        <w:pStyle w:val="Prrafodelista"/>
        <w:numPr>
          <w:ilvl w:val="1"/>
          <w:numId w:val="41"/>
        </w:numPr>
        <w:contextualSpacing/>
        <w:jc w:val="both"/>
        <w:rPr>
          <w:rFonts w:ascii="Verdana" w:hAnsi="Verdana" w:cs="Arial"/>
          <w:sz w:val="18"/>
          <w:szCs w:val="18"/>
          <w:lang w:val="es-BO"/>
        </w:rPr>
      </w:pPr>
      <w:r w:rsidRPr="00D9793F">
        <w:rPr>
          <w:rFonts w:ascii="Verdana" w:hAnsi="Verdana" w:cs="Arial"/>
          <w:b/>
          <w:sz w:val="18"/>
          <w:szCs w:val="18"/>
          <w:lang w:val="es-BO"/>
        </w:rPr>
        <w:t>Formas de Resolución y Resolución por causas de fuerza mayor, caso fortuito o en resguardo de los intereses del Estado.</w:t>
      </w:r>
      <w:r w:rsidRPr="00D9793F">
        <w:rPr>
          <w:rFonts w:ascii="Verdana" w:hAnsi="Verdana" w:cs="Arial"/>
          <w:sz w:val="18"/>
          <w:szCs w:val="18"/>
          <w:lang w:val="es-BO"/>
        </w:rPr>
        <w:t xml:space="preserve"> La terminación total del contrato por causas de fuerza mayor, caso fortuito u otras causas debidamente justificadas, procederá para aquellos </w:t>
      </w:r>
      <w:r w:rsidRPr="00D9793F">
        <w:rPr>
          <w:rFonts w:ascii="Verdana" w:hAnsi="Verdana" w:cs="Arial"/>
          <w:b/>
          <w:sz w:val="18"/>
          <w:szCs w:val="18"/>
          <w:lang w:val="es-BO"/>
        </w:rPr>
        <w:t>BIENES</w:t>
      </w:r>
      <w:r w:rsidRPr="00D9793F">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D9793F">
        <w:rPr>
          <w:rFonts w:ascii="Verdana" w:hAnsi="Verdana" w:cs="Arial"/>
          <w:b/>
          <w:sz w:val="18"/>
          <w:szCs w:val="18"/>
          <w:lang w:val="es-BO"/>
        </w:rPr>
        <w:t>BIENES</w:t>
      </w:r>
      <w:r w:rsidRPr="00D9793F">
        <w:rPr>
          <w:rFonts w:ascii="Verdana" w:hAnsi="Verdana" w:cs="Arial"/>
          <w:sz w:val="18"/>
          <w:szCs w:val="18"/>
          <w:lang w:val="es-BO"/>
        </w:rPr>
        <w:t xml:space="preserve"> u otros aspectos que considere la </w:t>
      </w:r>
      <w:r w:rsidRPr="00D9793F">
        <w:rPr>
          <w:rFonts w:ascii="Verdana" w:hAnsi="Verdana" w:cs="Arial"/>
          <w:b/>
          <w:sz w:val="18"/>
          <w:szCs w:val="18"/>
          <w:lang w:val="es-BO"/>
        </w:rPr>
        <w:t>ENTIDAD.</w:t>
      </w:r>
      <w:r w:rsidRPr="00D9793F">
        <w:rPr>
          <w:rFonts w:ascii="Verdana" w:hAnsi="Verdana" w:cs="Arial"/>
          <w:sz w:val="18"/>
          <w:szCs w:val="18"/>
          <w:lang w:val="es-BO"/>
        </w:rPr>
        <w:t xml:space="preserve"> En el caso de </w:t>
      </w:r>
      <w:r w:rsidRPr="00D9793F">
        <w:rPr>
          <w:rFonts w:ascii="Verdana" w:hAnsi="Verdana" w:cs="Arial"/>
          <w:b/>
          <w:sz w:val="18"/>
          <w:szCs w:val="18"/>
          <w:lang w:val="es-BO"/>
        </w:rPr>
        <w:t>BIENES</w:t>
      </w:r>
      <w:r w:rsidRPr="00D9793F">
        <w:rPr>
          <w:rFonts w:ascii="Verdana" w:hAnsi="Verdana" w:cs="Arial"/>
          <w:sz w:val="18"/>
          <w:szCs w:val="18"/>
          <w:lang w:val="es-BO"/>
        </w:rPr>
        <w:t xml:space="preserve"> sujetos a provisión continua o con más de una entrega, procederá la resolución total cuando la </w:t>
      </w:r>
      <w:r w:rsidRPr="00D9793F">
        <w:rPr>
          <w:rFonts w:ascii="Verdana" w:hAnsi="Verdana" w:cs="Arial"/>
          <w:b/>
          <w:sz w:val="18"/>
          <w:szCs w:val="18"/>
          <w:lang w:val="es-BO"/>
        </w:rPr>
        <w:t>ENTIDAD</w:t>
      </w:r>
      <w:r w:rsidRPr="00D9793F">
        <w:rPr>
          <w:rFonts w:ascii="Verdana" w:hAnsi="Verdana" w:cs="Arial"/>
          <w:sz w:val="18"/>
          <w:szCs w:val="18"/>
          <w:lang w:val="es-BO"/>
        </w:rPr>
        <w:t xml:space="preserve"> no haya realizado ninguna recepción satisfactoria. </w:t>
      </w:r>
    </w:p>
    <w:p w14:paraId="7002225F"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1CED967E"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La terminación parcial del contrato por causas de fuerza mayor, caso fortuito u otras causas debidamente justificadas procederá para aquellos </w:t>
      </w:r>
      <w:r w:rsidRPr="00D9793F">
        <w:rPr>
          <w:rFonts w:ascii="Verdana" w:hAnsi="Verdana" w:cs="Arial"/>
          <w:b/>
          <w:sz w:val="18"/>
          <w:szCs w:val="18"/>
          <w:lang w:val="es-BO"/>
        </w:rPr>
        <w:t>BIENES</w:t>
      </w:r>
      <w:r w:rsidRPr="00D9793F">
        <w:rPr>
          <w:rFonts w:ascii="Verdana" w:hAnsi="Verdana" w:cs="Arial"/>
          <w:sz w:val="18"/>
          <w:szCs w:val="18"/>
          <w:lang w:val="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D9793F">
        <w:rPr>
          <w:rFonts w:ascii="Verdana" w:hAnsi="Verdana" w:cs="Arial"/>
          <w:b/>
          <w:sz w:val="18"/>
          <w:szCs w:val="18"/>
          <w:lang w:val="es-BO"/>
        </w:rPr>
        <w:t>BIENES</w:t>
      </w:r>
      <w:r w:rsidRPr="00D9793F">
        <w:rPr>
          <w:rFonts w:ascii="Verdana" w:hAnsi="Verdana" w:cs="Arial"/>
          <w:sz w:val="18"/>
          <w:szCs w:val="18"/>
          <w:lang w:val="es-BO"/>
        </w:rPr>
        <w:t xml:space="preserve"> de una sola entrega, procederá la resolución parcial cuando la </w:t>
      </w:r>
      <w:r w:rsidRPr="00D9793F">
        <w:rPr>
          <w:rFonts w:ascii="Verdana" w:hAnsi="Verdana" w:cs="Arial"/>
          <w:b/>
          <w:sz w:val="18"/>
          <w:szCs w:val="18"/>
          <w:lang w:val="es-BO"/>
        </w:rPr>
        <w:t>ENTIDAD</w:t>
      </w:r>
      <w:r w:rsidRPr="00D9793F">
        <w:rPr>
          <w:rFonts w:ascii="Verdana" w:hAnsi="Verdana" w:cs="Arial"/>
          <w:sz w:val="18"/>
          <w:szCs w:val="18"/>
          <w:lang w:val="es-BO"/>
        </w:rPr>
        <w:t xml:space="preserve"> haya efectivizado la recepción de una parcialidad de los </w:t>
      </w:r>
      <w:r w:rsidRPr="00D9793F">
        <w:rPr>
          <w:rFonts w:ascii="Verdana" w:hAnsi="Verdana" w:cs="Arial"/>
          <w:b/>
          <w:sz w:val="18"/>
          <w:szCs w:val="18"/>
          <w:lang w:val="es-BO"/>
        </w:rPr>
        <w:t>BIENES</w:t>
      </w:r>
      <w:r w:rsidRPr="00D9793F">
        <w:rPr>
          <w:rFonts w:ascii="Verdana" w:hAnsi="Verdana" w:cs="Arial"/>
          <w:sz w:val="18"/>
          <w:szCs w:val="18"/>
          <w:lang w:val="es-BO"/>
        </w:rPr>
        <w:t xml:space="preserve">, de manera excepcional, conforme lo establecido en el presente contrato. </w:t>
      </w:r>
    </w:p>
    <w:p w14:paraId="61B31C8A" w14:textId="77777777" w:rsidR="00D9793F" w:rsidRPr="00D9793F" w:rsidRDefault="00D9793F" w:rsidP="00D9793F">
      <w:pPr>
        <w:pStyle w:val="Prrafodelista"/>
        <w:jc w:val="both"/>
        <w:rPr>
          <w:rFonts w:ascii="Verdana" w:hAnsi="Verdana" w:cs="Arial"/>
          <w:sz w:val="18"/>
          <w:szCs w:val="18"/>
          <w:lang w:val="es-BO"/>
        </w:rPr>
      </w:pPr>
    </w:p>
    <w:p w14:paraId="2F5ABFE3"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Si en cualquier momento antes de la terminación de la provisión o entrega de los </w:t>
      </w:r>
      <w:r w:rsidRPr="00D9793F">
        <w:rPr>
          <w:rFonts w:ascii="Verdana" w:hAnsi="Verdana" w:cs="Arial"/>
          <w:b/>
          <w:sz w:val="18"/>
          <w:szCs w:val="18"/>
          <w:lang w:val="es-BO"/>
        </w:rPr>
        <w:t>BIENES</w:t>
      </w:r>
      <w:r w:rsidRPr="00D9793F">
        <w:rPr>
          <w:rFonts w:ascii="Verdana" w:hAnsi="Verdana" w:cs="Arial"/>
          <w:sz w:val="18"/>
          <w:szCs w:val="18"/>
          <w:lang w:val="es-BO"/>
        </w:rPr>
        <w:t xml:space="preserve"> objeto del Contrato, el </w:t>
      </w:r>
      <w:r w:rsidRPr="00D9793F">
        <w:rPr>
          <w:rFonts w:ascii="Verdana" w:hAnsi="Verdana" w:cs="Arial"/>
          <w:b/>
          <w:sz w:val="18"/>
          <w:szCs w:val="18"/>
          <w:lang w:val="es-BO"/>
        </w:rPr>
        <w:t>PROVEEDOR</w:t>
      </w:r>
      <w:r w:rsidRPr="00D9793F">
        <w:rPr>
          <w:rFonts w:ascii="Verdana" w:hAnsi="Verdana"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 </w:t>
      </w:r>
    </w:p>
    <w:p w14:paraId="47803491"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1C6D74FF"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La </w:t>
      </w:r>
      <w:r w:rsidRPr="00D9793F">
        <w:rPr>
          <w:rFonts w:ascii="Verdana" w:hAnsi="Verdana" w:cs="Arial"/>
          <w:b/>
          <w:sz w:val="18"/>
          <w:szCs w:val="18"/>
          <w:lang w:val="es-BO"/>
        </w:rPr>
        <w:t>ENTIDAD</w:t>
      </w:r>
      <w:r w:rsidRPr="00D9793F">
        <w:rPr>
          <w:rFonts w:ascii="Verdana" w:hAnsi="Verdana" w:cs="Arial"/>
          <w:sz w:val="18"/>
          <w:szCs w:val="18"/>
          <w:lang w:val="es-BO"/>
        </w:rPr>
        <w:t xml:space="preserve">, previa evaluación y aceptación de la solicitud, mediante carta notariada dirigida al </w:t>
      </w:r>
      <w:r w:rsidRPr="00D9793F">
        <w:rPr>
          <w:rFonts w:ascii="Verdana" w:hAnsi="Verdana" w:cs="Arial"/>
          <w:b/>
          <w:sz w:val="18"/>
          <w:szCs w:val="18"/>
          <w:lang w:val="es-BO"/>
        </w:rPr>
        <w:t>PROVEEDOR</w:t>
      </w:r>
      <w:r w:rsidRPr="00D9793F">
        <w:rPr>
          <w:rFonts w:ascii="Verdana" w:hAnsi="Verdana" w:cs="Arial"/>
          <w:sz w:val="18"/>
          <w:szCs w:val="18"/>
          <w:lang w:val="es-BO"/>
        </w:rPr>
        <w:t xml:space="preserve">, suspenderá la ejecución y resolverá el Contrato total o parcialmente. A la entrega de dicha comunicación oficial de resolución, el </w:t>
      </w:r>
      <w:r w:rsidRPr="00D9793F">
        <w:rPr>
          <w:rFonts w:ascii="Verdana" w:hAnsi="Verdana" w:cs="Arial"/>
          <w:b/>
          <w:sz w:val="18"/>
          <w:szCs w:val="18"/>
          <w:lang w:val="es-BO"/>
        </w:rPr>
        <w:t>PROVEEDOR</w:t>
      </w:r>
      <w:r w:rsidRPr="00D9793F">
        <w:rPr>
          <w:rFonts w:ascii="Verdana" w:hAnsi="Verdana" w:cs="Arial"/>
          <w:sz w:val="18"/>
          <w:szCs w:val="18"/>
          <w:lang w:val="es-BO"/>
        </w:rPr>
        <w:t xml:space="preserve"> suspenderá la ejecución del contrato de acuerdo a las instrucciones escritas que al efecto emita la </w:t>
      </w:r>
      <w:r w:rsidRPr="00D9793F">
        <w:rPr>
          <w:rFonts w:ascii="Verdana" w:hAnsi="Verdana" w:cs="Arial"/>
          <w:b/>
          <w:sz w:val="18"/>
          <w:szCs w:val="18"/>
          <w:lang w:val="es-BO"/>
        </w:rPr>
        <w:t>ENTIDAD</w:t>
      </w:r>
      <w:r w:rsidRPr="00D9793F">
        <w:rPr>
          <w:rFonts w:ascii="Verdana" w:hAnsi="Verdana" w:cs="Arial"/>
          <w:sz w:val="18"/>
          <w:szCs w:val="18"/>
          <w:lang w:val="es-BO"/>
        </w:rPr>
        <w:t xml:space="preserve">. </w:t>
      </w:r>
    </w:p>
    <w:p w14:paraId="2E2E17B4"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39502FA7"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Asimismo, si la </w:t>
      </w:r>
      <w:r w:rsidRPr="00D9793F">
        <w:rPr>
          <w:rFonts w:ascii="Verdana" w:hAnsi="Verdana" w:cs="Arial"/>
          <w:b/>
          <w:sz w:val="18"/>
          <w:szCs w:val="18"/>
          <w:lang w:val="es-BO"/>
        </w:rPr>
        <w:t>ENTIDAD</w:t>
      </w:r>
      <w:r w:rsidRPr="00D9793F">
        <w:rPr>
          <w:rFonts w:ascii="Verdana" w:hAnsi="Verdana"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D9793F">
        <w:rPr>
          <w:rFonts w:ascii="Verdana" w:hAnsi="Verdana" w:cs="Arial"/>
          <w:b/>
          <w:sz w:val="18"/>
          <w:szCs w:val="18"/>
          <w:lang w:val="es-BO"/>
        </w:rPr>
        <w:t>CONTRATO</w:t>
      </w:r>
      <w:r w:rsidRPr="00D9793F">
        <w:rPr>
          <w:rFonts w:ascii="Verdana" w:hAnsi="Verdana" w:cs="Arial"/>
          <w:sz w:val="18"/>
          <w:szCs w:val="18"/>
          <w:lang w:val="es-BO"/>
        </w:rPr>
        <w:t xml:space="preserve"> total o parcialmente. </w:t>
      </w:r>
    </w:p>
    <w:p w14:paraId="5440FCA6"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5C29441F"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Se liquidarán los saldos correspondientes para el cierre de la adquisición y algunos otros gastos que a juicio de la </w:t>
      </w:r>
      <w:r w:rsidRPr="00D9793F">
        <w:rPr>
          <w:rFonts w:ascii="Verdana" w:hAnsi="Verdana" w:cs="Arial"/>
          <w:b/>
          <w:sz w:val="18"/>
          <w:szCs w:val="18"/>
          <w:lang w:val="es-BO"/>
        </w:rPr>
        <w:t>ENTIDAD</w:t>
      </w:r>
      <w:r w:rsidRPr="00D9793F">
        <w:rPr>
          <w:rFonts w:ascii="Verdana" w:hAnsi="Verdana" w:cs="Arial"/>
          <w:sz w:val="18"/>
          <w:szCs w:val="18"/>
          <w:lang w:val="es-BO"/>
        </w:rPr>
        <w:t xml:space="preserve"> fueran considerados sujetos a reembolso al </w:t>
      </w:r>
      <w:r w:rsidRPr="00D9793F">
        <w:rPr>
          <w:rFonts w:ascii="Verdana" w:hAnsi="Verdana" w:cs="Arial"/>
          <w:b/>
          <w:sz w:val="18"/>
          <w:szCs w:val="18"/>
          <w:lang w:val="es-BO"/>
        </w:rPr>
        <w:t>PROVEEDOR</w:t>
      </w:r>
      <w:r w:rsidRPr="00D9793F">
        <w:rPr>
          <w:rFonts w:ascii="Verdana" w:hAnsi="Verdana" w:cs="Arial"/>
          <w:sz w:val="18"/>
          <w:szCs w:val="18"/>
          <w:lang w:val="es-BO"/>
        </w:rPr>
        <w:t xml:space="preserve">. </w:t>
      </w:r>
    </w:p>
    <w:p w14:paraId="36272E9B"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 xml:space="preserve"> </w:t>
      </w:r>
    </w:p>
    <w:p w14:paraId="1833C5E1" w14:textId="77777777" w:rsidR="00D9793F" w:rsidRPr="00D9793F" w:rsidRDefault="00D9793F" w:rsidP="00D9793F">
      <w:pPr>
        <w:pStyle w:val="Prrafodelista"/>
        <w:jc w:val="both"/>
        <w:rPr>
          <w:rFonts w:ascii="Verdana" w:hAnsi="Verdana" w:cs="Arial"/>
          <w:sz w:val="18"/>
          <w:szCs w:val="18"/>
          <w:lang w:val="es-BO"/>
        </w:rPr>
      </w:pPr>
      <w:r w:rsidRPr="00D9793F">
        <w:rPr>
          <w:rFonts w:ascii="Verdana" w:hAnsi="Verdana" w:cs="Arial"/>
          <w:sz w:val="18"/>
          <w:szCs w:val="18"/>
          <w:lang w:val="es-BO"/>
        </w:rPr>
        <w:t>Una vez efectivizada la Resolución del contrato, las partes procederán a realizar la liquidación del contrato.</w:t>
      </w:r>
    </w:p>
    <w:p w14:paraId="153B0CDA" w14:textId="77777777" w:rsidR="00D9793F" w:rsidRPr="00D9793F" w:rsidRDefault="00D9793F" w:rsidP="00D9793F">
      <w:pPr>
        <w:pStyle w:val="Prrafodelista"/>
        <w:jc w:val="both"/>
        <w:rPr>
          <w:rFonts w:ascii="Verdana" w:hAnsi="Verdana" w:cs="Arial"/>
          <w:sz w:val="18"/>
          <w:szCs w:val="18"/>
          <w:lang w:val="es-BO"/>
        </w:rPr>
      </w:pPr>
    </w:p>
    <w:p w14:paraId="1568BEF2" w14:textId="77777777" w:rsidR="00D9793F" w:rsidRPr="00D9793F" w:rsidRDefault="00D9793F" w:rsidP="00D9793F">
      <w:pPr>
        <w:autoSpaceDE w:val="0"/>
        <w:autoSpaceDN w:val="0"/>
        <w:adjustRightInd w:val="0"/>
        <w:contextualSpacing/>
        <w:jc w:val="both"/>
        <w:rPr>
          <w:rFonts w:cs="Arial"/>
          <w:bCs/>
          <w:sz w:val="18"/>
          <w:szCs w:val="18"/>
          <w:lang w:val="es-BO"/>
        </w:rPr>
      </w:pPr>
      <w:r w:rsidRPr="00D9793F">
        <w:rPr>
          <w:rFonts w:cs="Arial"/>
          <w:b/>
          <w:sz w:val="18"/>
          <w:szCs w:val="18"/>
          <w:lang w:val="es-BO"/>
        </w:rPr>
        <w:t>VIGÉSIMA QUINTA</w:t>
      </w:r>
      <w:r w:rsidRPr="00D9793F">
        <w:rPr>
          <w:rFonts w:cs="Arial"/>
          <w:b/>
          <w:bCs/>
          <w:sz w:val="18"/>
          <w:szCs w:val="18"/>
          <w:lang w:val="es-BO"/>
        </w:rPr>
        <w:t>- (SOLUCIÓN DE CONTROVERSIAS)</w:t>
      </w:r>
      <w:r w:rsidRPr="00D9793F">
        <w:rPr>
          <w:rFonts w:cs="Arial"/>
          <w:sz w:val="18"/>
          <w:szCs w:val="18"/>
          <w:lang w:val="es-BO"/>
        </w:rPr>
        <w:t xml:space="preserve"> </w:t>
      </w:r>
      <w:r w:rsidRPr="00D9793F">
        <w:rPr>
          <w:rFonts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6E7202C8" w14:textId="77777777" w:rsidR="00D9793F" w:rsidRPr="00D9793F" w:rsidRDefault="00D9793F" w:rsidP="00D9793F">
      <w:pPr>
        <w:autoSpaceDE w:val="0"/>
        <w:autoSpaceDN w:val="0"/>
        <w:adjustRightInd w:val="0"/>
        <w:contextualSpacing/>
        <w:jc w:val="both"/>
        <w:rPr>
          <w:rFonts w:cs="Arial"/>
          <w:bCs/>
          <w:sz w:val="18"/>
          <w:szCs w:val="18"/>
          <w:lang w:val="es-BO"/>
        </w:rPr>
      </w:pPr>
    </w:p>
    <w:p w14:paraId="26E1ADB1" w14:textId="77777777" w:rsidR="00D9793F" w:rsidRPr="00D9793F" w:rsidRDefault="00D9793F" w:rsidP="00D9793F">
      <w:pPr>
        <w:jc w:val="both"/>
        <w:rPr>
          <w:rFonts w:cs="Arial"/>
          <w:b/>
          <w:sz w:val="18"/>
          <w:szCs w:val="18"/>
          <w:lang w:val="es-BO"/>
        </w:rPr>
      </w:pPr>
      <w:r w:rsidRPr="00D9793F">
        <w:rPr>
          <w:rFonts w:cs="Arial"/>
          <w:b/>
          <w:sz w:val="18"/>
          <w:szCs w:val="18"/>
          <w:lang w:val="es-BO"/>
        </w:rPr>
        <w:t xml:space="preserve">VIGÉSIMA SEXTA.- (RECEPCIÓN) </w:t>
      </w:r>
      <w:r w:rsidRPr="00D9793F">
        <w:rPr>
          <w:rFonts w:cs="Arial"/>
          <w:sz w:val="18"/>
          <w:szCs w:val="18"/>
          <w:lang w:val="es-BO"/>
        </w:rPr>
        <w:t xml:space="preserve">Dentro del plazo previsto para la entrega, se realizará las actividades para la Recepción de los </w:t>
      </w:r>
      <w:r w:rsidRPr="00D9793F">
        <w:rPr>
          <w:rFonts w:cs="Arial"/>
          <w:b/>
          <w:sz w:val="18"/>
          <w:szCs w:val="18"/>
          <w:lang w:val="es-BO"/>
        </w:rPr>
        <w:t>BIENES</w:t>
      </w:r>
      <w:r w:rsidRPr="00D9793F">
        <w:rPr>
          <w:rFonts w:cs="Arial"/>
          <w:sz w:val="18"/>
          <w:szCs w:val="18"/>
          <w:lang w:val="es-BO"/>
        </w:rPr>
        <w:t xml:space="preserve">. </w:t>
      </w:r>
    </w:p>
    <w:p w14:paraId="3AD11CAB" w14:textId="77777777" w:rsidR="00D9793F" w:rsidRPr="00D9793F" w:rsidRDefault="00D9793F" w:rsidP="00D9793F">
      <w:pPr>
        <w:jc w:val="both"/>
        <w:rPr>
          <w:rFonts w:cs="Arial"/>
          <w:b/>
          <w:sz w:val="18"/>
          <w:szCs w:val="18"/>
          <w:lang w:val="es-BO"/>
        </w:rPr>
      </w:pPr>
      <w:r w:rsidRPr="00D9793F">
        <w:rPr>
          <w:rFonts w:cs="Arial"/>
          <w:b/>
          <w:sz w:val="18"/>
          <w:szCs w:val="18"/>
          <w:lang w:val="es-BO"/>
        </w:rPr>
        <w:t xml:space="preserve"> </w:t>
      </w:r>
    </w:p>
    <w:p w14:paraId="03459CE6" w14:textId="77777777" w:rsidR="00D9793F" w:rsidRPr="00D9793F" w:rsidRDefault="00D9793F" w:rsidP="00D9793F">
      <w:pPr>
        <w:jc w:val="both"/>
        <w:rPr>
          <w:rFonts w:cs="Arial"/>
          <w:sz w:val="18"/>
          <w:szCs w:val="18"/>
          <w:lang w:val="es-BO"/>
        </w:rPr>
      </w:pPr>
      <w:r w:rsidRPr="00D9793F">
        <w:rPr>
          <w:rFonts w:cs="Arial"/>
          <w:sz w:val="18"/>
          <w:szCs w:val="18"/>
          <w:lang w:val="es-BO"/>
        </w:rPr>
        <w:t xml:space="preserve">La Comisión de Recepción debe verificar si los </w:t>
      </w:r>
      <w:r w:rsidRPr="00D9793F">
        <w:rPr>
          <w:rFonts w:cs="Arial"/>
          <w:b/>
          <w:sz w:val="18"/>
          <w:szCs w:val="18"/>
          <w:lang w:val="es-BO"/>
        </w:rPr>
        <w:t>BIENES</w:t>
      </w:r>
      <w:r w:rsidRPr="00D9793F">
        <w:rPr>
          <w:rFonts w:cs="Arial"/>
          <w:sz w:val="18"/>
          <w:szCs w:val="18"/>
          <w:lang w:val="es-BO"/>
        </w:rPr>
        <w:t xml:space="preserve"> entregados concuerdan plenamente con las Especificaciones Técnicas de la propuesta adjudicada y el Contrato.  </w:t>
      </w:r>
    </w:p>
    <w:p w14:paraId="20A0CFB1" w14:textId="77777777" w:rsidR="00D9793F" w:rsidRPr="00D9793F" w:rsidRDefault="00D9793F" w:rsidP="00D9793F">
      <w:pPr>
        <w:jc w:val="both"/>
        <w:rPr>
          <w:rFonts w:cs="Arial"/>
          <w:b/>
          <w:sz w:val="18"/>
          <w:szCs w:val="18"/>
          <w:lang w:val="es-BO"/>
        </w:rPr>
      </w:pPr>
      <w:r w:rsidRPr="00D9793F">
        <w:rPr>
          <w:rFonts w:cs="Arial"/>
          <w:b/>
          <w:sz w:val="18"/>
          <w:szCs w:val="18"/>
          <w:lang w:val="es-BO"/>
        </w:rPr>
        <w:lastRenderedPageBreak/>
        <w:t xml:space="preserve"> </w:t>
      </w:r>
    </w:p>
    <w:p w14:paraId="544C6C41" w14:textId="77777777" w:rsidR="00D9793F" w:rsidRPr="00D9793F" w:rsidRDefault="00D9793F" w:rsidP="00D9793F">
      <w:pPr>
        <w:jc w:val="both"/>
        <w:rPr>
          <w:rFonts w:cs="Arial"/>
          <w:sz w:val="18"/>
          <w:szCs w:val="18"/>
          <w:lang w:val="es-BO"/>
        </w:rPr>
      </w:pPr>
      <w:r w:rsidRPr="00D9793F">
        <w:rPr>
          <w:rFonts w:cs="Arial"/>
          <w:sz w:val="18"/>
          <w:szCs w:val="18"/>
          <w:lang w:val="es-BO"/>
        </w:rPr>
        <w:t xml:space="preserve">Si el plazo de entrega coincide con días sábados, domingos o feriados, la recepción de los bienes objeto del presente contrato deberán ser trasladados al siguiente día hábil administrativo. </w:t>
      </w:r>
    </w:p>
    <w:p w14:paraId="12E1D7E0" w14:textId="77777777" w:rsidR="00D9793F" w:rsidRPr="00D9793F" w:rsidRDefault="00D9793F" w:rsidP="00D9793F">
      <w:pPr>
        <w:jc w:val="both"/>
        <w:rPr>
          <w:rFonts w:cs="Arial"/>
          <w:b/>
          <w:sz w:val="18"/>
          <w:szCs w:val="18"/>
          <w:lang w:val="es-BO"/>
        </w:rPr>
      </w:pPr>
      <w:r w:rsidRPr="00D9793F">
        <w:rPr>
          <w:rFonts w:cs="Arial"/>
          <w:b/>
          <w:sz w:val="18"/>
          <w:szCs w:val="18"/>
          <w:lang w:val="es-BO"/>
        </w:rPr>
        <w:t xml:space="preserve"> </w:t>
      </w:r>
    </w:p>
    <w:p w14:paraId="7D23732E" w14:textId="77777777" w:rsidR="00D9793F" w:rsidRPr="00D9793F" w:rsidRDefault="00D9793F" w:rsidP="00D9793F">
      <w:pPr>
        <w:jc w:val="both"/>
        <w:rPr>
          <w:rFonts w:cs="Arial"/>
          <w:b/>
          <w:sz w:val="18"/>
          <w:szCs w:val="18"/>
          <w:lang w:val="es-BO"/>
        </w:rPr>
      </w:pPr>
      <w:r w:rsidRPr="00D9793F">
        <w:rPr>
          <w:rFonts w:cs="Arial"/>
          <w:sz w:val="18"/>
          <w:szCs w:val="18"/>
          <w:lang w:val="es-BO"/>
        </w:rPr>
        <w:t>Del acto de recepción de cada entrega se levantará un Acta de Recepción, que es un documento diferente al registro de ingreso o almacenes</w:t>
      </w:r>
      <w:r w:rsidRPr="00D9793F">
        <w:rPr>
          <w:rFonts w:cs="Arial"/>
          <w:b/>
          <w:sz w:val="18"/>
          <w:szCs w:val="18"/>
          <w:lang w:val="es-BO"/>
        </w:rPr>
        <w:t xml:space="preserve">. </w:t>
      </w:r>
    </w:p>
    <w:p w14:paraId="54069E80" w14:textId="77777777" w:rsidR="00D9793F" w:rsidRPr="00D9793F" w:rsidRDefault="00D9793F" w:rsidP="00D9793F">
      <w:pPr>
        <w:jc w:val="both"/>
        <w:rPr>
          <w:rFonts w:cs="Arial"/>
          <w:b/>
          <w:sz w:val="18"/>
          <w:szCs w:val="18"/>
          <w:lang w:val="es-BO"/>
        </w:rPr>
      </w:pPr>
      <w:r w:rsidRPr="00D9793F">
        <w:rPr>
          <w:rFonts w:cs="Arial"/>
          <w:b/>
          <w:sz w:val="18"/>
          <w:szCs w:val="18"/>
          <w:lang w:val="es-BO"/>
        </w:rPr>
        <w:t xml:space="preserve"> </w:t>
      </w:r>
    </w:p>
    <w:p w14:paraId="1CFB78D5" w14:textId="77777777" w:rsidR="00D9793F" w:rsidRPr="00D9793F" w:rsidRDefault="00D9793F" w:rsidP="00D9793F">
      <w:pPr>
        <w:jc w:val="both"/>
        <w:rPr>
          <w:rFonts w:cs="Arial"/>
          <w:sz w:val="18"/>
          <w:szCs w:val="18"/>
          <w:lang w:val="es-BO"/>
        </w:rPr>
      </w:pPr>
      <w:r w:rsidRPr="00D9793F">
        <w:rPr>
          <w:rFonts w:cs="Arial"/>
          <w:sz w:val="18"/>
          <w:szCs w:val="18"/>
          <w:lang w:val="es-BO"/>
        </w:rPr>
        <w:t xml:space="preserve">De manera excepcional, en caso de bienes con una sola entrega, previa solicitud del </w:t>
      </w:r>
      <w:r w:rsidRPr="00D9793F">
        <w:rPr>
          <w:rFonts w:cs="Arial"/>
          <w:b/>
          <w:sz w:val="18"/>
          <w:szCs w:val="18"/>
          <w:lang w:val="es-BO"/>
        </w:rPr>
        <w:t>PROVEEDOR</w:t>
      </w:r>
      <w:r w:rsidRPr="00D9793F">
        <w:rPr>
          <w:rFonts w:cs="Arial"/>
          <w:sz w:val="18"/>
          <w:szCs w:val="18"/>
          <w:lang w:val="es-BO"/>
        </w:rPr>
        <w:t xml:space="preserve">, la Comisión de Recepción podrá realizar la recepción de una parcialidad de los </w:t>
      </w:r>
      <w:r w:rsidRPr="00D9793F">
        <w:rPr>
          <w:rFonts w:cs="Arial"/>
          <w:b/>
          <w:sz w:val="18"/>
          <w:szCs w:val="18"/>
          <w:lang w:val="es-BO"/>
        </w:rPr>
        <w:t>BIENES</w:t>
      </w:r>
      <w:r w:rsidRPr="00D9793F">
        <w:rPr>
          <w:rFonts w:cs="Arial"/>
          <w:sz w:val="18"/>
          <w:szCs w:val="18"/>
          <w:lang w:val="es-BO"/>
        </w:rPr>
        <w:t xml:space="preserve">; para tal efecto, la Unidad Solicitante deberá emitir un informe que justifique esta recepción. </w:t>
      </w:r>
    </w:p>
    <w:p w14:paraId="76573F2B" w14:textId="77777777" w:rsidR="00D9793F" w:rsidRPr="00D9793F" w:rsidRDefault="00D9793F" w:rsidP="00D9793F">
      <w:pPr>
        <w:contextualSpacing/>
        <w:jc w:val="both"/>
        <w:rPr>
          <w:rFonts w:cs="Arial"/>
          <w:sz w:val="18"/>
          <w:szCs w:val="18"/>
          <w:u w:val="single"/>
          <w:lang w:val="es-BO"/>
        </w:rPr>
      </w:pPr>
    </w:p>
    <w:p w14:paraId="0C1F52E1" w14:textId="77777777" w:rsidR="00D9793F" w:rsidRPr="00D9793F" w:rsidRDefault="00D9793F" w:rsidP="00D9793F">
      <w:pPr>
        <w:contextualSpacing/>
        <w:jc w:val="both"/>
        <w:rPr>
          <w:rFonts w:cs="Arial"/>
          <w:bCs/>
          <w:sz w:val="18"/>
          <w:szCs w:val="18"/>
          <w:lang w:val="es-BO"/>
        </w:rPr>
      </w:pPr>
      <w:r w:rsidRPr="00D9793F">
        <w:rPr>
          <w:rFonts w:cs="Arial"/>
          <w:b/>
          <w:bCs/>
          <w:sz w:val="18"/>
          <w:szCs w:val="18"/>
          <w:lang w:val="es-BO"/>
        </w:rPr>
        <w:t>VIGÉSIMA SÉPTIMA.- (</w:t>
      </w:r>
      <w:proofErr w:type="spellStart"/>
      <w:r w:rsidRPr="00D9793F">
        <w:rPr>
          <w:rFonts w:cs="Arial"/>
          <w:b/>
          <w:bCs/>
          <w:sz w:val="18"/>
          <w:szCs w:val="18"/>
          <w:lang w:val="es-BO"/>
        </w:rPr>
        <w:t>LIQUIDACION</w:t>
      </w:r>
      <w:proofErr w:type="spellEnd"/>
      <w:r w:rsidRPr="00D9793F">
        <w:rPr>
          <w:rFonts w:cs="Arial"/>
          <w:b/>
          <w:bCs/>
          <w:sz w:val="18"/>
          <w:szCs w:val="18"/>
          <w:lang w:val="es-BO"/>
        </w:rPr>
        <w:t xml:space="preserve"> DE CONTRATO)</w:t>
      </w:r>
      <w:r w:rsidRPr="00D9793F">
        <w:rPr>
          <w:rFonts w:cs="Arial"/>
          <w:bCs/>
          <w:sz w:val="18"/>
          <w:szCs w:val="18"/>
          <w:lang w:val="es-BO"/>
        </w:rPr>
        <w:t xml:space="preserve"> Dentro de los diez (10) días hábiles siguientes a la fecha de Recepción de la entrega o provisión que implique el cumplimiento del objeto de la contratación o a la fecha de Resolución de Contrato, la </w:t>
      </w:r>
      <w:r w:rsidRPr="00D9793F">
        <w:rPr>
          <w:rFonts w:cs="Arial"/>
          <w:b/>
          <w:bCs/>
          <w:sz w:val="18"/>
          <w:szCs w:val="18"/>
          <w:lang w:val="es-BO"/>
        </w:rPr>
        <w:t>ENTIDAD</w:t>
      </w:r>
      <w:r w:rsidRPr="00D9793F">
        <w:rPr>
          <w:rFonts w:cs="Arial"/>
          <w:bCs/>
          <w:sz w:val="18"/>
          <w:szCs w:val="18"/>
          <w:lang w:val="es-BO"/>
        </w:rPr>
        <w:t xml:space="preserve"> procederá a la liquidación del contrato. </w:t>
      </w:r>
    </w:p>
    <w:p w14:paraId="28BB37C3" w14:textId="77777777" w:rsidR="00D9793F" w:rsidRPr="00D9793F" w:rsidRDefault="00D9793F" w:rsidP="00D9793F">
      <w:pPr>
        <w:contextualSpacing/>
        <w:jc w:val="both"/>
        <w:rPr>
          <w:rFonts w:cs="Arial"/>
          <w:bCs/>
          <w:sz w:val="18"/>
          <w:szCs w:val="18"/>
          <w:lang w:val="es-BO"/>
        </w:rPr>
      </w:pPr>
      <w:r w:rsidRPr="00D9793F">
        <w:rPr>
          <w:rFonts w:cs="Arial"/>
          <w:bCs/>
          <w:sz w:val="18"/>
          <w:szCs w:val="18"/>
          <w:lang w:val="es-BO"/>
        </w:rPr>
        <w:t xml:space="preserve"> </w:t>
      </w:r>
    </w:p>
    <w:p w14:paraId="31570C42" w14:textId="77777777" w:rsidR="00D9793F" w:rsidRPr="00D9793F" w:rsidRDefault="00D9793F" w:rsidP="00D9793F">
      <w:pPr>
        <w:contextualSpacing/>
        <w:jc w:val="both"/>
        <w:rPr>
          <w:rFonts w:cs="Arial"/>
          <w:bCs/>
          <w:sz w:val="18"/>
          <w:szCs w:val="18"/>
          <w:lang w:val="es-BO"/>
        </w:rPr>
      </w:pPr>
      <w:r w:rsidRPr="00D9793F">
        <w:rPr>
          <w:rFonts w:cs="Arial"/>
          <w:bCs/>
          <w:sz w:val="18"/>
          <w:szCs w:val="18"/>
          <w:lang w:val="es-BO"/>
        </w:rPr>
        <w:t xml:space="preserve">En ambos casos, la </w:t>
      </w:r>
      <w:r w:rsidRPr="00D9793F">
        <w:rPr>
          <w:rFonts w:cs="Arial"/>
          <w:b/>
          <w:bCs/>
          <w:sz w:val="18"/>
          <w:szCs w:val="18"/>
          <w:lang w:val="es-BO"/>
        </w:rPr>
        <w:t>ENTIDAD</w:t>
      </w:r>
      <w:r w:rsidRPr="00D9793F">
        <w:rPr>
          <w:rFonts w:cs="Arial"/>
          <w:bCs/>
          <w:sz w:val="18"/>
          <w:szCs w:val="18"/>
          <w:lang w:val="es-BO"/>
        </w:rPr>
        <w:t xml:space="preserve"> 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737E0056" w14:textId="77777777" w:rsidR="00D9793F" w:rsidRPr="00D9793F" w:rsidRDefault="00D9793F" w:rsidP="00D9793F">
      <w:pPr>
        <w:contextualSpacing/>
        <w:jc w:val="both"/>
        <w:rPr>
          <w:rFonts w:cs="Arial"/>
          <w:bCs/>
          <w:sz w:val="18"/>
          <w:szCs w:val="18"/>
          <w:lang w:val="es-BO"/>
        </w:rPr>
      </w:pPr>
      <w:r w:rsidRPr="00D9793F">
        <w:rPr>
          <w:rFonts w:cs="Arial"/>
          <w:bCs/>
          <w:sz w:val="18"/>
          <w:szCs w:val="18"/>
          <w:lang w:val="es-BO"/>
        </w:rPr>
        <w:t xml:space="preserve"> </w:t>
      </w:r>
    </w:p>
    <w:p w14:paraId="43DFE492" w14:textId="77777777" w:rsidR="00D9793F" w:rsidRPr="00D9793F" w:rsidRDefault="00D9793F" w:rsidP="00D9793F">
      <w:pPr>
        <w:contextualSpacing/>
        <w:jc w:val="both"/>
        <w:rPr>
          <w:rFonts w:cs="Arial"/>
          <w:bCs/>
          <w:sz w:val="18"/>
          <w:szCs w:val="18"/>
          <w:lang w:val="es-BO"/>
        </w:rPr>
      </w:pPr>
      <w:r w:rsidRPr="00D9793F">
        <w:rPr>
          <w:rFonts w:cs="Arial"/>
          <w:bCs/>
          <w:sz w:val="18"/>
          <w:szCs w:val="18"/>
          <w:lang w:val="es-BO"/>
        </w:rPr>
        <w:t xml:space="preserve">El certificado de cumplimiento de contrato será emitido, siempre y cuando el proveedor haya dado fiel cumplimiento a todas sus obligaciones, previstas en el presente contrato. </w:t>
      </w:r>
    </w:p>
    <w:p w14:paraId="7F507C4B" w14:textId="77777777" w:rsidR="00D9793F" w:rsidRPr="00D9793F" w:rsidRDefault="00D9793F" w:rsidP="00D9793F">
      <w:pPr>
        <w:contextualSpacing/>
        <w:jc w:val="both"/>
        <w:rPr>
          <w:rFonts w:cs="Arial"/>
          <w:bCs/>
          <w:sz w:val="18"/>
          <w:szCs w:val="18"/>
          <w:lang w:val="es-BO"/>
        </w:rPr>
      </w:pPr>
      <w:r w:rsidRPr="00D9793F">
        <w:rPr>
          <w:rFonts w:cs="Arial"/>
          <w:bCs/>
          <w:sz w:val="18"/>
          <w:szCs w:val="18"/>
          <w:lang w:val="es-BO"/>
        </w:rPr>
        <w:t xml:space="preserve"> </w:t>
      </w:r>
    </w:p>
    <w:p w14:paraId="4DBD3F7C" w14:textId="77777777" w:rsidR="00D9793F" w:rsidRPr="00D9793F" w:rsidRDefault="00D9793F" w:rsidP="00D9793F">
      <w:pPr>
        <w:contextualSpacing/>
        <w:jc w:val="both"/>
        <w:rPr>
          <w:rFonts w:cs="Arial"/>
          <w:bCs/>
          <w:sz w:val="18"/>
          <w:szCs w:val="18"/>
          <w:lang w:val="es-BO"/>
        </w:rPr>
      </w:pPr>
      <w:r w:rsidRPr="00D9793F">
        <w:rPr>
          <w:rFonts w:cs="Arial"/>
          <w:bCs/>
          <w:sz w:val="18"/>
          <w:szCs w:val="18"/>
          <w:lang w:val="es-BO"/>
        </w:rPr>
        <w:t xml:space="preserve">La liquidación del contrato, tomará en cuenta: </w:t>
      </w:r>
    </w:p>
    <w:p w14:paraId="703943CC" w14:textId="77777777" w:rsidR="00D9793F" w:rsidRPr="00D9793F" w:rsidRDefault="00D9793F" w:rsidP="00D9793F">
      <w:pPr>
        <w:contextualSpacing/>
        <w:jc w:val="both"/>
        <w:rPr>
          <w:rFonts w:cs="Arial"/>
          <w:bCs/>
          <w:sz w:val="18"/>
          <w:szCs w:val="18"/>
          <w:lang w:val="es-BO"/>
        </w:rPr>
      </w:pPr>
      <w:r w:rsidRPr="00D9793F">
        <w:rPr>
          <w:rFonts w:cs="Arial"/>
          <w:bCs/>
          <w:sz w:val="18"/>
          <w:szCs w:val="18"/>
          <w:lang w:val="es-BO"/>
        </w:rPr>
        <w:t xml:space="preserve"> </w:t>
      </w:r>
    </w:p>
    <w:p w14:paraId="5FEADB73" w14:textId="77777777" w:rsidR="00D9793F" w:rsidRPr="00D9793F" w:rsidRDefault="00D9793F" w:rsidP="00621541">
      <w:pPr>
        <w:pStyle w:val="Prrafodelista"/>
        <w:numPr>
          <w:ilvl w:val="0"/>
          <w:numId w:val="39"/>
        </w:numPr>
        <w:contextualSpacing/>
        <w:jc w:val="both"/>
        <w:rPr>
          <w:rFonts w:ascii="Verdana" w:hAnsi="Verdana" w:cs="Arial"/>
          <w:bCs/>
          <w:sz w:val="18"/>
          <w:szCs w:val="18"/>
          <w:lang w:val="es-BO"/>
        </w:rPr>
      </w:pPr>
      <w:r w:rsidRPr="00D9793F">
        <w:rPr>
          <w:rFonts w:ascii="Verdana" w:hAnsi="Verdana" w:cs="Arial"/>
          <w:bCs/>
          <w:sz w:val="18"/>
          <w:szCs w:val="18"/>
          <w:lang w:val="es-BO"/>
        </w:rPr>
        <w:t xml:space="preserve">Reposición de daños, si hubieren. </w:t>
      </w:r>
    </w:p>
    <w:p w14:paraId="4FF1ABCF" w14:textId="77777777" w:rsidR="00D9793F" w:rsidRPr="00D9793F" w:rsidRDefault="00D9793F" w:rsidP="00621541">
      <w:pPr>
        <w:pStyle w:val="Prrafodelista"/>
        <w:numPr>
          <w:ilvl w:val="0"/>
          <w:numId w:val="39"/>
        </w:numPr>
        <w:contextualSpacing/>
        <w:jc w:val="both"/>
        <w:rPr>
          <w:rFonts w:ascii="Verdana" w:hAnsi="Verdana" w:cs="Arial"/>
          <w:bCs/>
          <w:sz w:val="18"/>
          <w:szCs w:val="18"/>
          <w:lang w:val="es-BO"/>
        </w:rPr>
      </w:pPr>
      <w:r w:rsidRPr="00D9793F">
        <w:rPr>
          <w:rFonts w:ascii="Verdana" w:hAnsi="Verdana" w:cs="Arial"/>
          <w:bCs/>
          <w:sz w:val="18"/>
          <w:szCs w:val="18"/>
          <w:lang w:val="es-BO"/>
        </w:rPr>
        <w:t xml:space="preserve">Las multas y penalidades, si hubieran. </w:t>
      </w:r>
    </w:p>
    <w:p w14:paraId="055906A9" w14:textId="77777777" w:rsidR="00D9793F" w:rsidRPr="00D9793F" w:rsidRDefault="00D9793F" w:rsidP="00621541">
      <w:pPr>
        <w:pStyle w:val="Prrafodelista"/>
        <w:numPr>
          <w:ilvl w:val="0"/>
          <w:numId w:val="39"/>
        </w:numPr>
        <w:contextualSpacing/>
        <w:jc w:val="both"/>
        <w:rPr>
          <w:rFonts w:ascii="Verdana" w:hAnsi="Verdana" w:cs="Arial"/>
          <w:bCs/>
          <w:sz w:val="18"/>
          <w:szCs w:val="18"/>
          <w:lang w:val="es-BO"/>
        </w:rPr>
      </w:pPr>
      <w:r w:rsidRPr="00D9793F">
        <w:rPr>
          <w:rFonts w:ascii="Verdana" w:hAnsi="Verdana" w:cs="Arial"/>
          <w:bCs/>
          <w:sz w:val="18"/>
          <w:szCs w:val="18"/>
          <w:lang w:val="es-BO"/>
        </w:rPr>
        <w:t xml:space="preserve">Otros aspectos que considere la entidad. </w:t>
      </w:r>
    </w:p>
    <w:p w14:paraId="4361286F" w14:textId="77777777" w:rsidR="00D9793F" w:rsidRPr="00D9793F" w:rsidRDefault="00D9793F" w:rsidP="00D9793F">
      <w:pPr>
        <w:contextualSpacing/>
        <w:jc w:val="both"/>
        <w:rPr>
          <w:rFonts w:cs="Arial"/>
          <w:bCs/>
          <w:sz w:val="18"/>
          <w:szCs w:val="18"/>
          <w:lang w:val="es-BO"/>
        </w:rPr>
      </w:pPr>
      <w:r w:rsidRPr="00D9793F">
        <w:rPr>
          <w:rFonts w:cs="Arial"/>
          <w:bCs/>
          <w:sz w:val="18"/>
          <w:szCs w:val="18"/>
          <w:lang w:val="es-BO"/>
        </w:rPr>
        <w:t xml:space="preserve"> </w:t>
      </w:r>
    </w:p>
    <w:p w14:paraId="0158F628" w14:textId="77777777" w:rsidR="00D9793F" w:rsidRPr="00D9793F" w:rsidRDefault="00D9793F" w:rsidP="00D9793F">
      <w:pPr>
        <w:contextualSpacing/>
        <w:jc w:val="both"/>
        <w:rPr>
          <w:rFonts w:cs="Arial"/>
          <w:bCs/>
          <w:sz w:val="18"/>
          <w:szCs w:val="18"/>
          <w:lang w:val="es-BO"/>
        </w:rPr>
      </w:pPr>
      <w:r w:rsidRPr="00D9793F">
        <w:rPr>
          <w:rFonts w:cs="Arial"/>
          <w:bCs/>
          <w:sz w:val="18"/>
          <w:szCs w:val="18"/>
          <w:lang w:val="es-BO"/>
        </w:rPr>
        <w:t xml:space="preserve">Asimismo, el </w:t>
      </w:r>
      <w:r w:rsidRPr="00D9793F">
        <w:rPr>
          <w:rFonts w:cs="Arial"/>
          <w:b/>
          <w:bCs/>
          <w:sz w:val="18"/>
          <w:szCs w:val="18"/>
          <w:lang w:val="es-BO"/>
        </w:rPr>
        <w:t>PROVEEDOR</w:t>
      </w:r>
      <w:r w:rsidRPr="00D9793F">
        <w:rPr>
          <w:rFonts w:cs="Arial"/>
          <w:bCs/>
          <w:sz w:val="18"/>
          <w:szCs w:val="18"/>
          <w:lang w:val="es-BO"/>
        </w:rPr>
        <w:t xml:space="preserve"> podrá establecer el importe de los pagos a los cuales considere tener derecho, que hubiesen sido reclamados sustentada y oportunamente dentro del plazo previsto en la cláusula de derechos del proveedor, y que no hubiese sido pagado por la </w:t>
      </w:r>
      <w:r w:rsidRPr="00D9793F">
        <w:rPr>
          <w:rFonts w:cs="Arial"/>
          <w:b/>
          <w:bCs/>
          <w:sz w:val="18"/>
          <w:szCs w:val="18"/>
          <w:lang w:val="es-BO"/>
        </w:rPr>
        <w:t>ENTIDAD</w:t>
      </w:r>
      <w:r w:rsidRPr="00D9793F">
        <w:rPr>
          <w:rFonts w:cs="Arial"/>
          <w:bCs/>
          <w:sz w:val="18"/>
          <w:szCs w:val="18"/>
          <w:lang w:val="es-BO"/>
        </w:rPr>
        <w:t xml:space="preserve">. </w:t>
      </w:r>
    </w:p>
    <w:p w14:paraId="4CE8091D" w14:textId="77777777" w:rsidR="00D9793F" w:rsidRPr="00D9793F" w:rsidRDefault="00D9793F" w:rsidP="00D9793F">
      <w:pPr>
        <w:contextualSpacing/>
        <w:jc w:val="both"/>
        <w:rPr>
          <w:rFonts w:cs="Arial"/>
          <w:bCs/>
          <w:sz w:val="18"/>
          <w:szCs w:val="18"/>
          <w:lang w:val="es-BO"/>
        </w:rPr>
      </w:pPr>
      <w:r w:rsidRPr="00D9793F">
        <w:rPr>
          <w:rFonts w:cs="Arial"/>
          <w:bCs/>
          <w:sz w:val="18"/>
          <w:szCs w:val="18"/>
          <w:lang w:val="es-BO"/>
        </w:rPr>
        <w:t xml:space="preserve"> </w:t>
      </w:r>
    </w:p>
    <w:p w14:paraId="7CB27A4B" w14:textId="77777777" w:rsidR="00D9793F" w:rsidRPr="00D9793F" w:rsidRDefault="00D9793F" w:rsidP="00D9793F">
      <w:pPr>
        <w:contextualSpacing/>
        <w:jc w:val="both"/>
        <w:rPr>
          <w:rFonts w:cs="Arial"/>
          <w:bCs/>
          <w:sz w:val="18"/>
          <w:szCs w:val="18"/>
          <w:lang w:val="es-BO"/>
        </w:rPr>
      </w:pPr>
      <w:r w:rsidRPr="00D9793F">
        <w:rPr>
          <w:rFonts w:cs="Arial"/>
          <w:bCs/>
          <w:sz w:val="18"/>
          <w:szCs w:val="18"/>
          <w:lang w:val="es-BO"/>
        </w:rPr>
        <w:t xml:space="preserve">Este proceso utilizará los plazos previstos en la cláusula décima cuarta del presente Contrato, para el pago de saldos que existiesen. </w:t>
      </w:r>
    </w:p>
    <w:p w14:paraId="660A95F7" w14:textId="77777777" w:rsidR="00D9793F" w:rsidRPr="00D9793F" w:rsidRDefault="00D9793F" w:rsidP="00D9793F">
      <w:pPr>
        <w:contextualSpacing/>
        <w:jc w:val="both"/>
        <w:rPr>
          <w:rFonts w:cs="Arial"/>
          <w:bCs/>
          <w:sz w:val="18"/>
          <w:szCs w:val="18"/>
          <w:lang w:val="es-BO"/>
        </w:rPr>
      </w:pPr>
    </w:p>
    <w:p w14:paraId="3F281559" w14:textId="77777777" w:rsidR="00D9793F" w:rsidRPr="00D9793F" w:rsidRDefault="00D9793F" w:rsidP="00D9793F">
      <w:pPr>
        <w:contextualSpacing/>
        <w:jc w:val="both"/>
        <w:rPr>
          <w:rFonts w:cs="Arial"/>
          <w:sz w:val="18"/>
          <w:szCs w:val="18"/>
        </w:rPr>
      </w:pPr>
      <w:r w:rsidRPr="00D9793F">
        <w:rPr>
          <w:rFonts w:cs="Arial"/>
          <w:b/>
          <w:sz w:val="18"/>
          <w:szCs w:val="18"/>
          <w:lang w:val="es-BO"/>
        </w:rPr>
        <w:t xml:space="preserve">VIGÉSIMA OCTAVA.- (CONFORMIDAD) </w:t>
      </w:r>
      <w:r w:rsidRPr="00D9793F">
        <w:rPr>
          <w:rFonts w:cs="Arial"/>
          <w:sz w:val="18"/>
          <w:szCs w:val="18"/>
          <w:lang w:val="es-BO"/>
        </w:rPr>
        <w:t>En señal de conformidad y para su fiel y estricto cumplimiento, suscribimos el presente Contrato en cuatro ejemplares de un mismo tenor y validez</w:t>
      </w:r>
      <w:r w:rsidRPr="00D9793F">
        <w:rPr>
          <w:rFonts w:cs="Arial"/>
          <w:sz w:val="18"/>
          <w:szCs w:val="18"/>
        </w:rPr>
        <w:t xml:space="preserve">, </w:t>
      </w:r>
      <w:r w:rsidRPr="00D9793F">
        <w:rPr>
          <w:rFonts w:cs="Arial"/>
          <w:b/>
          <w:sz w:val="18"/>
          <w:szCs w:val="18"/>
        </w:rPr>
        <w:t>Eusebio Lucio Aruquipa Fernández</w:t>
      </w:r>
      <w:r w:rsidRPr="00D9793F">
        <w:rPr>
          <w:rFonts w:cs="Arial"/>
          <w:sz w:val="18"/>
          <w:szCs w:val="18"/>
        </w:rPr>
        <w:t xml:space="preserve">, </w:t>
      </w:r>
      <w:r w:rsidRPr="00D9793F">
        <w:rPr>
          <w:rFonts w:cs="Arial"/>
          <w:sz w:val="18"/>
          <w:szCs w:val="18"/>
          <w:lang w:val="es-ES_tradnl"/>
        </w:rPr>
        <w:t>en calidad de Director Ejecutivo y</w:t>
      </w:r>
      <w:r w:rsidRPr="00D9793F">
        <w:rPr>
          <w:rFonts w:cs="Arial"/>
          <w:b/>
          <w:i/>
          <w:sz w:val="18"/>
          <w:szCs w:val="18"/>
        </w:rPr>
        <w:t xml:space="preserve"> </w:t>
      </w:r>
      <w:r w:rsidRPr="00D9793F">
        <w:rPr>
          <w:rFonts w:cs="Arial"/>
          <w:sz w:val="18"/>
          <w:szCs w:val="18"/>
        </w:rPr>
        <w:t xml:space="preserve">en representación legal de la </w:t>
      </w:r>
      <w:r w:rsidRPr="00D9793F">
        <w:rPr>
          <w:rFonts w:cs="Arial"/>
          <w:b/>
          <w:sz w:val="18"/>
          <w:szCs w:val="18"/>
        </w:rPr>
        <w:t>ENTIDAD</w:t>
      </w:r>
      <w:r w:rsidRPr="00D9793F">
        <w:rPr>
          <w:rFonts w:cs="Arial"/>
          <w:sz w:val="18"/>
          <w:szCs w:val="18"/>
        </w:rPr>
        <w:t xml:space="preserve">, y------------------------, en calidad de </w:t>
      </w:r>
      <w:r w:rsidRPr="00D9793F">
        <w:rPr>
          <w:rFonts w:cs="Arial"/>
          <w:b/>
          <w:bCs/>
          <w:sz w:val="18"/>
          <w:szCs w:val="18"/>
        </w:rPr>
        <w:t>PROVEEDOR</w:t>
      </w:r>
      <w:r w:rsidRPr="00D9793F">
        <w:rPr>
          <w:rFonts w:cs="Arial"/>
          <w:sz w:val="18"/>
          <w:szCs w:val="18"/>
        </w:rPr>
        <w:t>.</w:t>
      </w:r>
    </w:p>
    <w:p w14:paraId="7FC7D164" w14:textId="77777777" w:rsidR="00D9793F" w:rsidRPr="00D9793F" w:rsidRDefault="00D9793F" w:rsidP="00D9793F">
      <w:pPr>
        <w:contextualSpacing/>
        <w:jc w:val="both"/>
        <w:rPr>
          <w:rFonts w:cs="Arial"/>
          <w:sz w:val="18"/>
          <w:szCs w:val="18"/>
        </w:rPr>
      </w:pPr>
    </w:p>
    <w:p w14:paraId="2FB8F645" w14:textId="77777777" w:rsidR="00D9793F" w:rsidRPr="00D9793F" w:rsidRDefault="00D9793F" w:rsidP="00D9793F">
      <w:pPr>
        <w:contextualSpacing/>
        <w:jc w:val="both"/>
        <w:rPr>
          <w:rFonts w:cs="Arial"/>
          <w:sz w:val="18"/>
          <w:szCs w:val="18"/>
        </w:rPr>
      </w:pPr>
      <w:r w:rsidRPr="00D9793F">
        <w:rPr>
          <w:rFonts w:cs="Arial"/>
          <w:sz w:val="18"/>
          <w:szCs w:val="18"/>
        </w:rPr>
        <w:t>Este documento, conforme a disposiciones legales de control fiscal vigentes, será registrado ante la Contraloría General del Estado.</w:t>
      </w:r>
    </w:p>
    <w:p w14:paraId="65CC822A" w14:textId="77777777" w:rsidR="00D9793F" w:rsidRPr="00D9793F" w:rsidRDefault="00D9793F" w:rsidP="00D9793F">
      <w:pPr>
        <w:contextualSpacing/>
        <w:rPr>
          <w:rFonts w:cs="Arial"/>
          <w:sz w:val="18"/>
          <w:szCs w:val="18"/>
        </w:rPr>
      </w:pPr>
    </w:p>
    <w:p w14:paraId="71AA81F0" w14:textId="77777777" w:rsidR="00D9793F" w:rsidRPr="00D9793F" w:rsidRDefault="00D9793F" w:rsidP="00D9793F">
      <w:pPr>
        <w:contextualSpacing/>
        <w:rPr>
          <w:rFonts w:cs="Arial"/>
          <w:sz w:val="18"/>
          <w:szCs w:val="18"/>
        </w:rPr>
      </w:pPr>
      <w:r w:rsidRPr="00D9793F">
        <w:rPr>
          <w:rFonts w:cs="Arial"/>
          <w:sz w:val="18"/>
          <w:szCs w:val="18"/>
        </w:rPr>
        <w:t>La Paz, ---- de -----------de 2024.</w:t>
      </w:r>
    </w:p>
    <w:p w14:paraId="3547B79E" w14:textId="77777777" w:rsidR="00D9793F" w:rsidRPr="00D9793F" w:rsidRDefault="00D9793F" w:rsidP="00D9793F">
      <w:pPr>
        <w:autoSpaceDE w:val="0"/>
        <w:autoSpaceDN w:val="0"/>
        <w:adjustRightInd w:val="0"/>
        <w:contextualSpacing/>
        <w:jc w:val="both"/>
        <w:rPr>
          <w:rFonts w:cs="Arial"/>
          <w:b/>
          <w:bCs/>
          <w:i/>
          <w:iCs/>
          <w:sz w:val="18"/>
          <w:szCs w:val="18"/>
        </w:rPr>
      </w:pPr>
    </w:p>
    <w:p w14:paraId="1B5C03BD" w14:textId="77777777" w:rsidR="00D9793F" w:rsidRPr="00D9793F" w:rsidRDefault="00D9793F" w:rsidP="00D9793F">
      <w:pPr>
        <w:autoSpaceDE w:val="0"/>
        <w:autoSpaceDN w:val="0"/>
        <w:adjustRightInd w:val="0"/>
        <w:contextualSpacing/>
        <w:jc w:val="both"/>
        <w:rPr>
          <w:rFonts w:cs="Arial"/>
          <w:b/>
          <w:bCs/>
          <w:i/>
          <w:iCs/>
          <w:sz w:val="18"/>
          <w:szCs w:val="18"/>
        </w:rPr>
      </w:pPr>
    </w:p>
    <w:p w14:paraId="34082D3F" w14:textId="77777777" w:rsidR="00D9793F" w:rsidRPr="00D9793F" w:rsidRDefault="00D9793F" w:rsidP="00D9793F">
      <w:pPr>
        <w:autoSpaceDE w:val="0"/>
        <w:autoSpaceDN w:val="0"/>
        <w:adjustRightInd w:val="0"/>
        <w:contextualSpacing/>
        <w:jc w:val="both"/>
        <w:rPr>
          <w:rFonts w:cs="Arial"/>
          <w:b/>
          <w:bCs/>
          <w:i/>
          <w:iCs/>
          <w:sz w:val="18"/>
          <w:szCs w:val="18"/>
        </w:rPr>
      </w:pPr>
    </w:p>
    <w:p w14:paraId="38BC9D95" w14:textId="77777777" w:rsidR="00D9793F" w:rsidRPr="00D9793F" w:rsidRDefault="00D9793F" w:rsidP="00D9793F">
      <w:pPr>
        <w:autoSpaceDE w:val="0"/>
        <w:autoSpaceDN w:val="0"/>
        <w:adjustRightInd w:val="0"/>
        <w:contextualSpacing/>
        <w:jc w:val="both"/>
        <w:rPr>
          <w:rFonts w:cs="Arial"/>
          <w:b/>
          <w:bCs/>
          <w:i/>
          <w:iCs/>
          <w:sz w:val="18"/>
          <w:szCs w:val="18"/>
        </w:rPr>
      </w:pPr>
    </w:p>
    <w:p w14:paraId="36F632D9" w14:textId="77777777" w:rsidR="00D9793F" w:rsidRPr="00D9793F" w:rsidRDefault="00D9793F" w:rsidP="00D9793F">
      <w:pPr>
        <w:autoSpaceDE w:val="0"/>
        <w:autoSpaceDN w:val="0"/>
        <w:adjustRightInd w:val="0"/>
        <w:contextualSpacing/>
        <w:jc w:val="both"/>
        <w:rPr>
          <w:rFonts w:cs="Arial"/>
          <w:b/>
          <w:bCs/>
          <w:i/>
          <w:iCs/>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4372"/>
      </w:tblGrid>
      <w:tr w:rsidR="00D9793F" w:rsidRPr="00D9793F" w14:paraId="564578B0" w14:textId="77777777" w:rsidTr="00D9793F">
        <w:trPr>
          <w:jc w:val="center"/>
        </w:trPr>
        <w:tc>
          <w:tcPr>
            <w:tcW w:w="4606" w:type="dxa"/>
            <w:vAlign w:val="center"/>
          </w:tcPr>
          <w:p w14:paraId="1E0980E2" w14:textId="77777777" w:rsidR="00D9793F" w:rsidRPr="00D9793F" w:rsidRDefault="00D9793F" w:rsidP="00D9793F">
            <w:pPr>
              <w:suppressAutoHyphens/>
              <w:contextualSpacing/>
              <w:jc w:val="center"/>
              <w:rPr>
                <w:rFonts w:cs="Arial"/>
                <w:sz w:val="18"/>
                <w:szCs w:val="18"/>
              </w:rPr>
            </w:pPr>
            <w:r w:rsidRPr="00D9793F">
              <w:rPr>
                <w:rFonts w:cs="Arial"/>
                <w:sz w:val="18"/>
                <w:szCs w:val="18"/>
              </w:rPr>
              <w:t>Eusebio Lucio Aruquipa Fernández</w:t>
            </w:r>
          </w:p>
          <w:p w14:paraId="6DA20D9B" w14:textId="77777777" w:rsidR="00D9793F" w:rsidRPr="00D9793F" w:rsidRDefault="00D9793F" w:rsidP="00D9793F">
            <w:pPr>
              <w:autoSpaceDE w:val="0"/>
              <w:autoSpaceDN w:val="0"/>
              <w:adjustRightInd w:val="0"/>
              <w:contextualSpacing/>
              <w:jc w:val="center"/>
              <w:rPr>
                <w:rFonts w:cs="Arial"/>
                <w:b/>
                <w:bCs/>
                <w:i/>
                <w:iCs/>
                <w:sz w:val="18"/>
                <w:szCs w:val="18"/>
              </w:rPr>
            </w:pPr>
            <w:r w:rsidRPr="00D9793F">
              <w:rPr>
                <w:rFonts w:cs="Arial"/>
                <w:b/>
                <w:sz w:val="18"/>
                <w:szCs w:val="18"/>
              </w:rPr>
              <w:t>ENTIDAD</w:t>
            </w:r>
          </w:p>
        </w:tc>
        <w:tc>
          <w:tcPr>
            <w:tcW w:w="4606" w:type="dxa"/>
            <w:vAlign w:val="center"/>
          </w:tcPr>
          <w:p w14:paraId="7CF0D34A" w14:textId="77777777" w:rsidR="00D9793F" w:rsidRPr="00D9793F" w:rsidRDefault="00D9793F" w:rsidP="00D9793F">
            <w:pPr>
              <w:autoSpaceDE w:val="0"/>
              <w:autoSpaceDN w:val="0"/>
              <w:adjustRightInd w:val="0"/>
              <w:contextualSpacing/>
              <w:jc w:val="center"/>
              <w:rPr>
                <w:rFonts w:cs="Arial"/>
                <w:b/>
                <w:sz w:val="18"/>
                <w:szCs w:val="18"/>
              </w:rPr>
            </w:pPr>
          </w:p>
          <w:p w14:paraId="3DE6B1F2" w14:textId="77777777" w:rsidR="00D9793F" w:rsidRPr="00D9793F" w:rsidRDefault="00D9793F" w:rsidP="00D9793F">
            <w:pPr>
              <w:autoSpaceDE w:val="0"/>
              <w:autoSpaceDN w:val="0"/>
              <w:adjustRightInd w:val="0"/>
              <w:contextualSpacing/>
              <w:jc w:val="center"/>
              <w:rPr>
                <w:rFonts w:cs="Arial"/>
                <w:b/>
                <w:bCs/>
                <w:i/>
                <w:iCs/>
                <w:sz w:val="18"/>
                <w:szCs w:val="18"/>
              </w:rPr>
            </w:pPr>
            <w:r w:rsidRPr="00D9793F">
              <w:rPr>
                <w:rFonts w:cs="Arial"/>
                <w:b/>
                <w:sz w:val="18"/>
                <w:szCs w:val="18"/>
              </w:rPr>
              <w:t>PROVEEDOR</w:t>
            </w:r>
          </w:p>
        </w:tc>
      </w:tr>
    </w:tbl>
    <w:p w14:paraId="4233E7BB" w14:textId="77777777" w:rsidR="00D9793F" w:rsidRPr="00D9793F" w:rsidRDefault="00D9793F" w:rsidP="00D9793F">
      <w:pPr>
        <w:autoSpaceDE w:val="0"/>
        <w:autoSpaceDN w:val="0"/>
        <w:adjustRightInd w:val="0"/>
        <w:spacing w:line="235" w:lineRule="auto"/>
        <w:jc w:val="both"/>
        <w:rPr>
          <w:rFonts w:cs="Arial"/>
          <w:b/>
          <w:bCs/>
          <w:i/>
          <w:iCs/>
          <w:sz w:val="18"/>
          <w:szCs w:val="18"/>
        </w:rPr>
      </w:pPr>
    </w:p>
    <w:p w14:paraId="389BC4FB" w14:textId="77777777" w:rsidR="00096B9D" w:rsidRPr="009956C4" w:rsidRDefault="00096B9D" w:rsidP="00096B9D">
      <w:pPr>
        <w:autoSpaceDE w:val="0"/>
        <w:autoSpaceDN w:val="0"/>
        <w:adjustRightInd w:val="0"/>
        <w:jc w:val="both"/>
        <w:rPr>
          <w:rFonts w:ascii="Arial" w:hAnsi="Arial" w:cs="Arial"/>
          <w:lang w:val="es-BO"/>
        </w:rPr>
      </w:pPr>
    </w:p>
    <w:p w14:paraId="40617B1E" w14:textId="175759A7" w:rsidR="002A3754" w:rsidRPr="009956C4" w:rsidRDefault="002A3754" w:rsidP="00096B9D">
      <w:pPr>
        <w:jc w:val="center"/>
        <w:rPr>
          <w:rFonts w:cs="Arial"/>
          <w:b/>
          <w:sz w:val="18"/>
          <w:szCs w:val="18"/>
          <w:lang w:val="es-BO"/>
        </w:rPr>
      </w:pPr>
    </w:p>
    <w:sectPr w:rsidR="002A3754" w:rsidRPr="009956C4" w:rsidSect="00F554EE">
      <w:pgSz w:w="11907" w:h="16840"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FFA51" w14:textId="77777777" w:rsidR="00E06632" w:rsidRDefault="00E06632">
      <w:r>
        <w:separator/>
      </w:r>
    </w:p>
  </w:endnote>
  <w:endnote w:type="continuationSeparator" w:id="0">
    <w:p w14:paraId="179262E7" w14:textId="77777777" w:rsidR="00E06632" w:rsidRDefault="00E0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sans-serif">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B874" w14:textId="70B33E8D" w:rsidR="00E06632" w:rsidRDefault="00E06632">
    <w:pPr>
      <w:pStyle w:val="Piedepgina"/>
      <w:jc w:val="right"/>
    </w:pPr>
    <w:r>
      <w:fldChar w:fldCharType="begin"/>
    </w:r>
    <w:r>
      <w:instrText xml:space="preserve"> PAGE   \* MERGEFORMAT </w:instrText>
    </w:r>
    <w:r>
      <w:fldChar w:fldCharType="separate"/>
    </w:r>
    <w:r w:rsidR="00A62D76">
      <w:rPr>
        <w:noProof/>
      </w:rPr>
      <w:t>40</w:t>
    </w:r>
    <w:r>
      <w:rPr>
        <w:noProof/>
      </w:rPr>
      <w:fldChar w:fldCharType="end"/>
    </w:r>
  </w:p>
  <w:p w14:paraId="13FB04EC" w14:textId="77777777" w:rsidR="00E06632" w:rsidRDefault="00E066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E4243" w14:textId="77777777" w:rsidR="00E06632" w:rsidRDefault="00E06632">
      <w:r>
        <w:separator/>
      </w:r>
    </w:p>
  </w:footnote>
  <w:footnote w:type="continuationSeparator" w:id="0">
    <w:p w14:paraId="14890A6D" w14:textId="77777777" w:rsidR="00E06632" w:rsidRDefault="00E06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AA99C" w14:textId="204A3D20" w:rsidR="00E06632" w:rsidRPr="00364BEB" w:rsidRDefault="00E0663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 xml:space="preserve">Bienes en la modalidad </w:t>
    </w:r>
    <w:proofErr w:type="spellStart"/>
    <w:r>
      <w:rPr>
        <w:i/>
        <w:sz w:val="14"/>
        <w:szCs w:val="14"/>
      </w:rPr>
      <w:t>ANPE</w:t>
    </w:r>
    <w:proofErr w:type="spellEnd"/>
  </w:p>
  <w:p w14:paraId="7749ACC5" w14:textId="77777777" w:rsidR="00E06632" w:rsidRDefault="00E066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67ED" w14:textId="4814C592" w:rsidR="00E06632" w:rsidRPr="00364BEB" w:rsidRDefault="00E06632">
    <w:pPr>
      <w:pStyle w:val="Encabezado"/>
      <w:rPr>
        <w:i/>
        <w:sz w:val="14"/>
        <w:szCs w:val="14"/>
      </w:rPr>
    </w:pPr>
    <w:r w:rsidRPr="000E22B6">
      <w:rPr>
        <w:i/>
        <w:sz w:val="14"/>
        <w:szCs w:val="14"/>
      </w:rPr>
      <w:t xml:space="preserve">Documento Base de Contratación de </w:t>
    </w:r>
    <w:r>
      <w:rPr>
        <w:i/>
        <w:sz w:val="14"/>
        <w:szCs w:val="14"/>
      </w:rPr>
      <w:t>Bienes -</w:t>
    </w:r>
    <w:proofErr w:type="spellStart"/>
    <w:r>
      <w:rPr>
        <w:i/>
        <w:sz w:val="14"/>
        <w:szCs w:val="14"/>
      </w:rPr>
      <w:t>ANPE</w:t>
    </w:r>
    <w:proofErr w:type="spellEnd"/>
  </w:p>
  <w:p w14:paraId="06A6BEC0" w14:textId="77777777" w:rsidR="00E06632" w:rsidRPr="00855EEB" w:rsidRDefault="00E0663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2629"/>
        </w:tabs>
        <w:ind w:left="2629"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5337A27"/>
    <w:multiLevelType w:val="multilevel"/>
    <w:tmpl w:val="09E26EA6"/>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1">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2">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4">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7">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8">
    <w:nsid w:val="4EF43EE6"/>
    <w:multiLevelType w:val="hybridMultilevel"/>
    <w:tmpl w:val="9236BC38"/>
    <w:lvl w:ilvl="0" w:tplc="04090001">
      <w:start w:val="1"/>
      <w:numFmt w:val="bullet"/>
      <w:lvlText w:val=""/>
      <w:lvlJc w:val="left"/>
      <w:pPr>
        <w:ind w:left="1788" w:hanging="360"/>
      </w:pPr>
      <w:rPr>
        <w:rFonts w:ascii="Symbol" w:hAnsi="Symbol" w:hint="default"/>
      </w:rPr>
    </w:lvl>
    <w:lvl w:ilvl="1" w:tplc="400A0003">
      <w:start w:val="1"/>
      <w:numFmt w:val="bullet"/>
      <w:lvlText w:val="o"/>
      <w:lvlJc w:val="left"/>
      <w:pPr>
        <w:ind w:left="2508" w:hanging="360"/>
      </w:pPr>
      <w:rPr>
        <w:rFonts w:ascii="Courier New" w:hAnsi="Courier New" w:cs="Courier New" w:hint="default"/>
      </w:rPr>
    </w:lvl>
    <w:lvl w:ilvl="2" w:tplc="400A0005">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cs="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cs="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29">
    <w:nsid w:val="563043B8"/>
    <w:multiLevelType w:val="hybridMultilevel"/>
    <w:tmpl w:val="68BA41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57051AD6"/>
    <w:multiLevelType w:val="multilevel"/>
    <w:tmpl w:val="C214152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870195F"/>
    <w:multiLevelType w:val="singleLevel"/>
    <w:tmpl w:val="38C2B268"/>
    <w:lvl w:ilvl="0">
      <w:numFmt w:val="decimal"/>
      <w:pStyle w:val="Ttulo9"/>
      <w:lvlText w:val=""/>
      <w:lvlJc w:val="left"/>
    </w:lvl>
  </w:abstractNum>
  <w:abstractNum w:abstractNumId="32">
    <w:nsid w:val="59666C23"/>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6">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9">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0">
    <w:nsid w:val="7B037E01"/>
    <w:multiLevelType w:val="hybridMultilevel"/>
    <w:tmpl w:val="90CC69CC"/>
    <w:lvl w:ilvl="0" w:tplc="430A5886">
      <w:start w:val="1"/>
      <w:numFmt w:val="lowerLetter"/>
      <w:lvlText w:val="%1)"/>
      <w:lvlJc w:val="left"/>
      <w:pPr>
        <w:ind w:left="786" w:hanging="360"/>
      </w:pPr>
      <w:rPr>
        <w:rFonts w:ascii="Verdana" w:eastAsia="Times New Roman" w:hAnsi="Verdana" w:cs="Arial"/>
        <w:b w:val="0"/>
        <w:i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34"/>
  </w:num>
  <w:num w:numId="4">
    <w:abstractNumId w:val="31"/>
  </w:num>
  <w:num w:numId="5">
    <w:abstractNumId w:val="9"/>
  </w:num>
  <w:num w:numId="6">
    <w:abstractNumId w:val="27"/>
  </w:num>
  <w:num w:numId="7">
    <w:abstractNumId w:val="6"/>
  </w:num>
  <w:num w:numId="8">
    <w:abstractNumId w:val="4"/>
  </w:num>
  <w:num w:numId="9">
    <w:abstractNumId w:val="3"/>
  </w:num>
  <w:num w:numId="10">
    <w:abstractNumId w:val="20"/>
  </w:num>
  <w:num w:numId="11">
    <w:abstractNumId w:val="17"/>
  </w:num>
  <w:num w:numId="12">
    <w:abstractNumId w:val="19"/>
  </w:num>
  <w:num w:numId="13">
    <w:abstractNumId w:val="16"/>
  </w:num>
  <w:num w:numId="14">
    <w:abstractNumId w:val="8"/>
  </w:num>
  <w:num w:numId="15">
    <w:abstractNumId w:val="38"/>
  </w:num>
  <w:num w:numId="16">
    <w:abstractNumId w:val="5"/>
  </w:num>
  <w:num w:numId="17">
    <w:abstractNumId w:val="14"/>
  </w:num>
  <w:num w:numId="18">
    <w:abstractNumId w:val="18"/>
  </w:num>
  <w:num w:numId="19">
    <w:abstractNumId w:val="22"/>
  </w:num>
  <w:num w:numId="20">
    <w:abstractNumId w:val="37"/>
  </w:num>
  <w:num w:numId="21">
    <w:abstractNumId w:val="7"/>
  </w:num>
  <w:num w:numId="22">
    <w:abstractNumId w:val="10"/>
  </w:num>
  <w:num w:numId="23">
    <w:abstractNumId w:val="33"/>
  </w:num>
  <w:num w:numId="24">
    <w:abstractNumId w:val="1"/>
  </w:num>
  <w:num w:numId="25">
    <w:abstractNumId w:val="25"/>
  </w:num>
  <w:num w:numId="26">
    <w:abstractNumId w:val="12"/>
  </w:num>
  <w:num w:numId="27">
    <w:abstractNumId w:val="39"/>
  </w:num>
  <w:num w:numId="28">
    <w:abstractNumId w:val="26"/>
  </w:num>
  <w:num w:numId="29">
    <w:abstractNumId w:val="35"/>
  </w:num>
  <w:num w:numId="30">
    <w:abstractNumId w:val="15"/>
  </w:num>
  <w:num w:numId="31">
    <w:abstractNumId w:val="23"/>
  </w:num>
  <w:num w:numId="32">
    <w:abstractNumId w:val="32"/>
  </w:num>
  <w:num w:numId="33">
    <w:abstractNumId w:val="28"/>
  </w:num>
  <w:num w:numId="34">
    <w:abstractNumId w:val="2"/>
  </w:num>
  <w:num w:numId="35">
    <w:abstractNumId w:val="40"/>
  </w:num>
  <w:num w:numId="36">
    <w:abstractNumId w:val="24"/>
  </w:num>
  <w:num w:numId="37">
    <w:abstractNumId w:val="0"/>
  </w:num>
  <w:num w:numId="38">
    <w:abstractNumId w:val="30"/>
  </w:num>
  <w:num w:numId="39">
    <w:abstractNumId w:val="29"/>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0C6E"/>
    <w:rsid w:val="00001E0E"/>
    <w:rsid w:val="00002B52"/>
    <w:rsid w:val="000043E1"/>
    <w:rsid w:val="000049FD"/>
    <w:rsid w:val="00004EFF"/>
    <w:rsid w:val="000059DB"/>
    <w:rsid w:val="00005D7A"/>
    <w:rsid w:val="00006D51"/>
    <w:rsid w:val="00007591"/>
    <w:rsid w:val="00007F0E"/>
    <w:rsid w:val="0001092A"/>
    <w:rsid w:val="0001095D"/>
    <w:rsid w:val="0001110E"/>
    <w:rsid w:val="00011F5A"/>
    <w:rsid w:val="00011F76"/>
    <w:rsid w:val="00012AA5"/>
    <w:rsid w:val="00012E6C"/>
    <w:rsid w:val="00013010"/>
    <w:rsid w:val="00013486"/>
    <w:rsid w:val="00013794"/>
    <w:rsid w:val="0001572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B9D"/>
    <w:rsid w:val="00096E21"/>
    <w:rsid w:val="00096FB8"/>
    <w:rsid w:val="000A0414"/>
    <w:rsid w:val="000A19E2"/>
    <w:rsid w:val="000A1A50"/>
    <w:rsid w:val="000A243C"/>
    <w:rsid w:val="000A2B45"/>
    <w:rsid w:val="000A32DD"/>
    <w:rsid w:val="000A3759"/>
    <w:rsid w:val="000A3B72"/>
    <w:rsid w:val="000A3BFC"/>
    <w:rsid w:val="000A3E04"/>
    <w:rsid w:val="000A4643"/>
    <w:rsid w:val="000A59BD"/>
    <w:rsid w:val="000A6EDA"/>
    <w:rsid w:val="000A7F94"/>
    <w:rsid w:val="000B08F4"/>
    <w:rsid w:val="000B1151"/>
    <w:rsid w:val="000B1D43"/>
    <w:rsid w:val="000B1ED1"/>
    <w:rsid w:val="000B306C"/>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174"/>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1B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663"/>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BDD"/>
    <w:rsid w:val="00294B2E"/>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A79F7"/>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23A"/>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926"/>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A6D"/>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386"/>
    <w:rsid w:val="003D58F1"/>
    <w:rsid w:val="003D596C"/>
    <w:rsid w:val="003E02AE"/>
    <w:rsid w:val="003E0833"/>
    <w:rsid w:val="003E12D5"/>
    <w:rsid w:val="003E1FB5"/>
    <w:rsid w:val="003E291A"/>
    <w:rsid w:val="003E324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71C"/>
    <w:rsid w:val="003F6AC8"/>
    <w:rsid w:val="003F70ED"/>
    <w:rsid w:val="003F766C"/>
    <w:rsid w:val="003F7735"/>
    <w:rsid w:val="003F7DEB"/>
    <w:rsid w:val="003F7E9B"/>
    <w:rsid w:val="004017BF"/>
    <w:rsid w:val="00401F6F"/>
    <w:rsid w:val="00402294"/>
    <w:rsid w:val="004026DA"/>
    <w:rsid w:val="00403414"/>
    <w:rsid w:val="00403D75"/>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4B7E"/>
    <w:rsid w:val="0046662C"/>
    <w:rsid w:val="004679A1"/>
    <w:rsid w:val="00467CB8"/>
    <w:rsid w:val="00470FBC"/>
    <w:rsid w:val="00471A51"/>
    <w:rsid w:val="00472C6C"/>
    <w:rsid w:val="0047347C"/>
    <w:rsid w:val="004735A7"/>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134"/>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C7F15"/>
    <w:rsid w:val="004D0D1A"/>
    <w:rsid w:val="004D19B8"/>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09C"/>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B13"/>
    <w:rsid w:val="00596F91"/>
    <w:rsid w:val="005975BD"/>
    <w:rsid w:val="005A005E"/>
    <w:rsid w:val="005A05E5"/>
    <w:rsid w:val="005A0C0A"/>
    <w:rsid w:val="005A0DF7"/>
    <w:rsid w:val="005A1016"/>
    <w:rsid w:val="005A1ED8"/>
    <w:rsid w:val="005A1F50"/>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5BC9"/>
    <w:rsid w:val="005C6DCC"/>
    <w:rsid w:val="005D06B6"/>
    <w:rsid w:val="005D143E"/>
    <w:rsid w:val="005D2101"/>
    <w:rsid w:val="005D22FA"/>
    <w:rsid w:val="005D2785"/>
    <w:rsid w:val="005D3B26"/>
    <w:rsid w:val="005D3D54"/>
    <w:rsid w:val="005D4ADA"/>
    <w:rsid w:val="005D5EA7"/>
    <w:rsid w:val="005D6CD8"/>
    <w:rsid w:val="005D6CFE"/>
    <w:rsid w:val="005E0D68"/>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20CF"/>
    <w:rsid w:val="00613440"/>
    <w:rsid w:val="006136EC"/>
    <w:rsid w:val="00613725"/>
    <w:rsid w:val="00613B56"/>
    <w:rsid w:val="00614450"/>
    <w:rsid w:val="00614DDE"/>
    <w:rsid w:val="00614F78"/>
    <w:rsid w:val="00616795"/>
    <w:rsid w:val="00617180"/>
    <w:rsid w:val="00617A78"/>
    <w:rsid w:val="00621541"/>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1CBF"/>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CED"/>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65DA"/>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9B0"/>
    <w:rsid w:val="00822196"/>
    <w:rsid w:val="0082364C"/>
    <w:rsid w:val="0082382E"/>
    <w:rsid w:val="00824E01"/>
    <w:rsid w:val="008251E1"/>
    <w:rsid w:val="00825328"/>
    <w:rsid w:val="00825A90"/>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692C"/>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80C"/>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C1"/>
    <w:rsid w:val="008851E0"/>
    <w:rsid w:val="00885C00"/>
    <w:rsid w:val="00885C21"/>
    <w:rsid w:val="00886697"/>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1FB7"/>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7BC"/>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E8F"/>
    <w:rsid w:val="009956C4"/>
    <w:rsid w:val="00996458"/>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FDF"/>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1758"/>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0A02"/>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BD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3B5"/>
    <w:rsid w:val="00A57B56"/>
    <w:rsid w:val="00A602B1"/>
    <w:rsid w:val="00A60E94"/>
    <w:rsid w:val="00A6114F"/>
    <w:rsid w:val="00A626A2"/>
    <w:rsid w:val="00A6271C"/>
    <w:rsid w:val="00A62D66"/>
    <w:rsid w:val="00A62D7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999"/>
    <w:rsid w:val="00AB7024"/>
    <w:rsid w:val="00AC30FC"/>
    <w:rsid w:val="00AC33E7"/>
    <w:rsid w:val="00AC395B"/>
    <w:rsid w:val="00AC39DB"/>
    <w:rsid w:val="00AC450B"/>
    <w:rsid w:val="00AC5A33"/>
    <w:rsid w:val="00AC5BC0"/>
    <w:rsid w:val="00AC648C"/>
    <w:rsid w:val="00AC6825"/>
    <w:rsid w:val="00AC7221"/>
    <w:rsid w:val="00AD07E8"/>
    <w:rsid w:val="00AD1521"/>
    <w:rsid w:val="00AD22A8"/>
    <w:rsid w:val="00AD2CFB"/>
    <w:rsid w:val="00AD3C3D"/>
    <w:rsid w:val="00AD3EED"/>
    <w:rsid w:val="00AD4AF1"/>
    <w:rsid w:val="00AD4F2F"/>
    <w:rsid w:val="00AD73A0"/>
    <w:rsid w:val="00AD7D96"/>
    <w:rsid w:val="00AE0C2A"/>
    <w:rsid w:val="00AE16EC"/>
    <w:rsid w:val="00AE1AF5"/>
    <w:rsid w:val="00AE4746"/>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47E57"/>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30C2"/>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A26"/>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C7F"/>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BB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1C46"/>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22F"/>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035"/>
    <w:rsid w:val="00CA325B"/>
    <w:rsid w:val="00CA32D3"/>
    <w:rsid w:val="00CA373C"/>
    <w:rsid w:val="00CA4217"/>
    <w:rsid w:val="00CA4C03"/>
    <w:rsid w:val="00CA55DD"/>
    <w:rsid w:val="00CA58D9"/>
    <w:rsid w:val="00CA5A40"/>
    <w:rsid w:val="00CA7FDE"/>
    <w:rsid w:val="00CB02D0"/>
    <w:rsid w:val="00CB0430"/>
    <w:rsid w:val="00CB09AF"/>
    <w:rsid w:val="00CB0FD4"/>
    <w:rsid w:val="00CB3983"/>
    <w:rsid w:val="00CB3AA9"/>
    <w:rsid w:val="00CB45B6"/>
    <w:rsid w:val="00CB5549"/>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0EC1"/>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7CA"/>
    <w:rsid w:val="00D24A0C"/>
    <w:rsid w:val="00D264C4"/>
    <w:rsid w:val="00D2778C"/>
    <w:rsid w:val="00D27FB7"/>
    <w:rsid w:val="00D3068E"/>
    <w:rsid w:val="00D30BCE"/>
    <w:rsid w:val="00D32822"/>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2DE"/>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93F"/>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5BA1"/>
    <w:rsid w:val="00DE6969"/>
    <w:rsid w:val="00DE79E2"/>
    <w:rsid w:val="00DF0BDE"/>
    <w:rsid w:val="00DF100F"/>
    <w:rsid w:val="00DF1DD6"/>
    <w:rsid w:val="00DF22D1"/>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632"/>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2DE"/>
    <w:rsid w:val="00E303E7"/>
    <w:rsid w:val="00E3057C"/>
    <w:rsid w:val="00E314CF"/>
    <w:rsid w:val="00E32B68"/>
    <w:rsid w:val="00E32D88"/>
    <w:rsid w:val="00E33194"/>
    <w:rsid w:val="00E33295"/>
    <w:rsid w:val="00E336FF"/>
    <w:rsid w:val="00E340CA"/>
    <w:rsid w:val="00E344A1"/>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3BC8"/>
    <w:rsid w:val="00E644EE"/>
    <w:rsid w:val="00E65D0D"/>
    <w:rsid w:val="00E668E2"/>
    <w:rsid w:val="00E66D6F"/>
    <w:rsid w:val="00E672F2"/>
    <w:rsid w:val="00E704AB"/>
    <w:rsid w:val="00E71525"/>
    <w:rsid w:val="00E71AD2"/>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A8E"/>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40D"/>
    <w:rsid w:val="00F533A7"/>
    <w:rsid w:val="00F53B84"/>
    <w:rsid w:val="00F541F5"/>
    <w:rsid w:val="00F543A1"/>
    <w:rsid w:val="00F554EE"/>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0E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B18"/>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8607">
      <w:bodyDiv w:val="1"/>
      <w:marLeft w:val="0"/>
      <w:marRight w:val="0"/>
      <w:marTop w:val="0"/>
      <w:marBottom w:val="0"/>
      <w:divBdr>
        <w:top w:val="none" w:sz="0" w:space="0" w:color="auto"/>
        <w:left w:val="none" w:sz="0" w:space="0" w:color="auto"/>
        <w:bottom w:val="none" w:sz="0" w:space="0" w:color="auto"/>
        <w:right w:val="none" w:sz="0" w:space="0" w:color="auto"/>
      </w:divBdr>
    </w:div>
    <w:div w:id="115562947">
      <w:bodyDiv w:val="1"/>
      <w:marLeft w:val="0"/>
      <w:marRight w:val="0"/>
      <w:marTop w:val="0"/>
      <w:marBottom w:val="0"/>
      <w:divBdr>
        <w:top w:val="none" w:sz="0" w:space="0" w:color="auto"/>
        <w:left w:val="none" w:sz="0" w:space="0" w:color="auto"/>
        <w:bottom w:val="none" w:sz="0" w:space="0" w:color="auto"/>
        <w:right w:val="none" w:sz="0" w:space="0" w:color="auto"/>
      </w:divBdr>
    </w:div>
    <w:div w:id="162473368">
      <w:bodyDiv w:val="1"/>
      <w:marLeft w:val="0"/>
      <w:marRight w:val="0"/>
      <w:marTop w:val="0"/>
      <w:marBottom w:val="0"/>
      <w:divBdr>
        <w:top w:val="none" w:sz="0" w:space="0" w:color="auto"/>
        <w:left w:val="none" w:sz="0" w:space="0" w:color="auto"/>
        <w:bottom w:val="none" w:sz="0" w:space="0" w:color="auto"/>
        <w:right w:val="none" w:sz="0" w:space="0" w:color="auto"/>
      </w:divBdr>
    </w:div>
    <w:div w:id="191382370">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58297021">
      <w:bodyDiv w:val="1"/>
      <w:marLeft w:val="0"/>
      <w:marRight w:val="0"/>
      <w:marTop w:val="0"/>
      <w:marBottom w:val="0"/>
      <w:divBdr>
        <w:top w:val="none" w:sz="0" w:space="0" w:color="auto"/>
        <w:left w:val="none" w:sz="0" w:space="0" w:color="auto"/>
        <w:bottom w:val="none" w:sz="0" w:space="0" w:color="auto"/>
        <w:right w:val="none" w:sz="0" w:space="0" w:color="auto"/>
      </w:divBdr>
    </w:div>
    <w:div w:id="324550425">
      <w:bodyDiv w:val="1"/>
      <w:marLeft w:val="0"/>
      <w:marRight w:val="0"/>
      <w:marTop w:val="0"/>
      <w:marBottom w:val="0"/>
      <w:divBdr>
        <w:top w:val="none" w:sz="0" w:space="0" w:color="auto"/>
        <w:left w:val="none" w:sz="0" w:space="0" w:color="auto"/>
        <w:bottom w:val="none" w:sz="0" w:space="0" w:color="auto"/>
        <w:right w:val="none" w:sz="0" w:space="0" w:color="auto"/>
      </w:divBdr>
    </w:div>
    <w:div w:id="355696565">
      <w:bodyDiv w:val="1"/>
      <w:marLeft w:val="0"/>
      <w:marRight w:val="0"/>
      <w:marTop w:val="0"/>
      <w:marBottom w:val="0"/>
      <w:divBdr>
        <w:top w:val="none" w:sz="0" w:space="0" w:color="auto"/>
        <w:left w:val="none" w:sz="0" w:space="0" w:color="auto"/>
        <w:bottom w:val="none" w:sz="0" w:space="0" w:color="auto"/>
        <w:right w:val="none" w:sz="0" w:space="0" w:color="auto"/>
      </w:divBdr>
    </w:div>
    <w:div w:id="387648780">
      <w:bodyDiv w:val="1"/>
      <w:marLeft w:val="0"/>
      <w:marRight w:val="0"/>
      <w:marTop w:val="0"/>
      <w:marBottom w:val="0"/>
      <w:divBdr>
        <w:top w:val="none" w:sz="0" w:space="0" w:color="auto"/>
        <w:left w:val="none" w:sz="0" w:space="0" w:color="auto"/>
        <w:bottom w:val="none" w:sz="0" w:space="0" w:color="auto"/>
        <w:right w:val="none" w:sz="0" w:space="0" w:color="auto"/>
      </w:divBdr>
    </w:div>
    <w:div w:id="401953746">
      <w:bodyDiv w:val="1"/>
      <w:marLeft w:val="0"/>
      <w:marRight w:val="0"/>
      <w:marTop w:val="0"/>
      <w:marBottom w:val="0"/>
      <w:divBdr>
        <w:top w:val="none" w:sz="0" w:space="0" w:color="auto"/>
        <w:left w:val="none" w:sz="0" w:space="0" w:color="auto"/>
        <w:bottom w:val="none" w:sz="0" w:space="0" w:color="auto"/>
        <w:right w:val="none" w:sz="0" w:space="0" w:color="auto"/>
      </w:divBdr>
    </w:div>
    <w:div w:id="463039742">
      <w:bodyDiv w:val="1"/>
      <w:marLeft w:val="0"/>
      <w:marRight w:val="0"/>
      <w:marTop w:val="0"/>
      <w:marBottom w:val="0"/>
      <w:divBdr>
        <w:top w:val="none" w:sz="0" w:space="0" w:color="auto"/>
        <w:left w:val="none" w:sz="0" w:space="0" w:color="auto"/>
        <w:bottom w:val="none" w:sz="0" w:space="0" w:color="auto"/>
        <w:right w:val="none" w:sz="0" w:space="0" w:color="auto"/>
      </w:divBdr>
    </w:div>
    <w:div w:id="493180500">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05586816">
      <w:bodyDiv w:val="1"/>
      <w:marLeft w:val="0"/>
      <w:marRight w:val="0"/>
      <w:marTop w:val="0"/>
      <w:marBottom w:val="0"/>
      <w:divBdr>
        <w:top w:val="none" w:sz="0" w:space="0" w:color="auto"/>
        <w:left w:val="none" w:sz="0" w:space="0" w:color="auto"/>
        <w:bottom w:val="none" w:sz="0" w:space="0" w:color="auto"/>
        <w:right w:val="none" w:sz="0" w:space="0" w:color="auto"/>
      </w:divBdr>
    </w:div>
    <w:div w:id="886263655">
      <w:bodyDiv w:val="1"/>
      <w:marLeft w:val="0"/>
      <w:marRight w:val="0"/>
      <w:marTop w:val="0"/>
      <w:marBottom w:val="0"/>
      <w:divBdr>
        <w:top w:val="none" w:sz="0" w:space="0" w:color="auto"/>
        <w:left w:val="none" w:sz="0" w:space="0" w:color="auto"/>
        <w:bottom w:val="none" w:sz="0" w:space="0" w:color="auto"/>
        <w:right w:val="none" w:sz="0" w:space="0" w:color="auto"/>
      </w:divBdr>
    </w:div>
    <w:div w:id="915242108">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7926860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41631222">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597709460">
      <w:bodyDiv w:val="1"/>
      <w:marLeft w:val="0"/>
      <w:marRight w:val="0"/>
      <w:marTop w:val="0"/>
      <w:marBottom w:val="0"/>
      <w:divBdr>
        <w:top w:val="none" w:sz="0" w:space="0" w:color="auto"/>
        <w:left w:val="none" w:sz="0" w:space="0" w:color="auto"/>
        <w:bottom w:val="none" w:sz="0" w:space="0" w:color="auto"/>
        <w:right w:val="none" w:sz="0" w:space="0" w:color="auto"/>
      </w:divBdr>
    </w:div>
    <w:div w:id="1606424987">
      <w:bodyDiv w:val="1"/>
      <w:marLeft w:val="0"/>
      <w:marRight w:val="0"/>
      <w:marTop w:val="0"/>
      <w:marBottom w:val="0"/>
      <w:divBdr>
        <w:top w:val="none" w:sz="0" w:space="0" w:color="auto"/>
        <w:left w:val="none" w:sz="0" w:space="0" w:color="auto"/>
        <w:bottom w:val="none" w:sz="0" w:space="0" w:color="auto"/>
        <w:right w:val="none" w:sz="0" w:space="0" w:color="auto"/>
      </w:divBdr>
    </w:div>
    <w:div w:id="1608850891">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8705454">
      <w:bodyDiv w:val="1"/>
      <w:marLeft w:val="0"/>
      <w:marRight w:val="0"/>
      <w:marTop w:val="0"/>
      <w:marBottom w:val="0"/>
      <w:divBdr>
        <w:top w:val="none" w:sz="0" w:space="0" w:color="auto"/>
        <w:left w:val="none" w:sz="0" w:space="0" w:color="auto"/>
        <w:bottom w:val="none" w:sz="0" w:space="0" w:color="auto"/>
        <w:right w:val="none" w:sz="0" w:space="0" w:color="auto"/>
      </w:divBdr>
    </w:div>
    <w:div w:id="1762874801">
      <w:bodyDiv w:val="1"/>
      <w:marLeft w:val="0"/>
      <w:marRight w:val="0"/>
      <w:marTop w:val="0"/>
      <w:marBottom w:val="0"/>
      <w:divBdr>
        <w:top w:val="none" w:sz="0" w:space="0" w:color="auto"/>
        <w:left w:val="none" w:sz="0" w:space="0" w:color="auto"/>
        <w:bottom w:val="none" w:sz="0" w:space="0" w:color="auto"/>
        <w:right w:val="none" w:sz="0" w:space="0" w:color="auto"/>
      </w:divBdr>
    </w:div>
    <w:div w:id="1815171112">
      <w:bodyDiv w:val="1"/>
      <w:marLeft w:val="0"/>
      <w:marRight w:val="0"/>
      <w:marTop w:val="0"/>
      <w:marBottom w:val="0"/>
      <w:divBdr>
        <w:top w:val="none" w:sz="0" w:space="0" w:color="auto"/>
        <w:left w:val="none" w:sz="0" w:space="0" w:color="auto"/>
        <w:bottom w:val="none" w:sz="0" w:space="0" w:color="auto"/>
        <w:right w:val="none" w:sz="0" w:space="0" w:color="auto"/>
      </w:divBdr>
    </w:div>
    <w:div w:id="1957058644">
      <w:bodyDiv w:val="1"/>
      <w:marLeft w:val="0"/>
      <w:marRight w:val="0"/>
      <w:marTop w:val="0"/>
      <w:marBottom w:val="0"/>
      <w:divBdr>
        <w:top w:val="none" w:sz="0" w:space="0" w:color="auto"/>
        <w:left w:val="none" w:sz="0" w:space="0" w:color="auto"/>
        <w:bottom w:val="none" w:sz="0" w:space="0" w:color="auto"/>
        <w:right w:val="none" w:sz="0" w:space="0" w:color="auto"/>
      </w:divBdr>
    </w:div>
    <w:div w:id="2054041472">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A912-DE93-43EF-AA17-E0DD833C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40</Pages>
  <Words>17490</Words>
  <Characters>96196</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Christian Bernardo Valdez Casassa</cp:lastModifiedBy>
  <cp:revision>56</cp:revision>
  <cp:lastPrinted>2024-04-04T21:34:00Z</cp:lastPrinted>
  <dcterms:created xsi:type="dcterms:W3CDTF">2024-04-02T14:17:00Z</dcterms:created>
  <dcterms:modified xsi:type="dcterms:W3CDTF">2024-04-19T21:23:00Z</dcterms:modified>
</cp:coreProperties>
</file>